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СОБРАНИЕ   ДЕПУТАТОВ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СЕЛЕКЦИОННОГО СЕЛЬСОВЕТА</w:t>
      </w:r>
    </w:p>
    <w:p w:rsidR="00F65AEB" w:rsidRDefault="00F65AEB" w:rsidP="00F65A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ЛЬГОВСКОГО РАЙОНА  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третьего созыва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6C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Е Ш Е Н И Е</w:t>
      </w:r>
    </w:p>
    <w:p w:rsidR="00F65AEB" w:rsidRPr="00586CA5" w:rsidRDefault="0084515D" w:rsidP="00F65AEB">
      <w:pPr>
        <w:spacing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   27 марта   2024</w:t>
      </w:r>
      <w:r w:rsidR="00F65AEB" w:rsidRPr="00586CA5">
        <w:rPr>
          <w:rFonts w:ascii="Times New Roman" w:hAnsi="Times New Roman" w:cs="Times New Roman"/>
          <w:sz w:val="24"/>
          <w:szCs w:val="24"/>
        </w:rPr>
        <w:t xml:space="preserve"> года № </w:t>
      </w:r>
      <w:r>
        <w:rPr>
          <w:rFonts w:ascii="Times New Roman" w:hAnsi="Times New Roman" w:cs="Times New Roman"/>
          <w:sz w:val="24"/>
          <w:szCs w:val="24"/>
        </w:rPr>
        <w:t>08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«О проекте решения собрания депутатов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Селекционного сельсовета Льговского района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Собрание депутатов Селекционного сельсовета Льговского района 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86CA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Е Ш И Л О :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1. Внести проект решения Собрания  депутатов Селекционного сельсовета Льговского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на обсуждение граждан, проживающих на территории Селекционного сельсовета Льговского района.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2. Обнародовать текст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на семи информационных стендах, расположенных:</w:t>
      </w:r>
    </w:p>
    <w:p w:rsidR="00F65AEB" w:rsidRPr="00586CA5" w:rsidRDefault="00F65AEB" w:rsidP="00F65A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1-й – здание почты  - с.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Фитиж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  Льговского  района  Курской  области;</w:t>
      </w:r>
    </w:p>
    <w:p w:rsidR="00F65AEB" w:rsidRPr="00586CA5" w:rsidRDefault="00F65AEB" w:rsidP="0084515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2-й – здание магазина  ПО «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Льговское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» - с.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Фитиж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  Льговского  района  Курской  области;</w:t>
      </w:r>
    </w:p>
    <w:p w:rsidR="00F65AEB" w:rsidRPr="00586CA5" w:rsidRDefault="0084515D" w:rsidP="00F65A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5AEB" w:rsidRPr="00586CA5">
        <w:rPr>
          <w:rFonts w:ascii="Times New Roman" w:hAnsi="Times New Roman" w:cs="Times New Roman"/>
          <w:sz w:val="24"/>
          <w:szCs w:val="24"/>
        </w:rPr>
        <w:t xml:space="preserve">-й – домовладение  </w:t>
      </w:r>
      <w:proofErr w:type="spellStart"/>
      <w:r w:rsidR="00F65AEB" w:rsidRPr="00586CA5">
        <w:rPr>
          <w:rFonts w:ascii="Times New Roman" w:hAnsi="Times New Roman" w:cs="Times New Roman"/>
          <w:sz w:val="24"/>
          <w:szCs w:val="24"/>
        </w:rPr>
        <w:t>Костебелова</w:t>
      </w:r>
      <w:proofErr w:type="spellEnd"/>
      <w:r w:rsidR="00F65AEB" w:rsidRPr="00586CA5">
        <w:rPr>
          <w:rFonts w:ascii="Times New Roman" w:hAnsi="Times New Roman" w:cs="Times New Roman"/>
          <w:sz w:val="24"/>
          <w:szCs w:val="24"/>
        </w:rPr>
        <w:t xml:space="preserve"> В.Н.-  х. Новый  Мир  Льговского  района  Курской  области.</w:t>
      </w:r>
    </w:p>
    <w:p w:rsidR="00F65AEB" w:rsidRPr="00586CA5" w:rsidRDefault="0084515D" w:rsidP="008451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="00F65AEB" w:rsidRPr="00586CA5">
        <w:rPr>
          <w:rFonts w:ascii="Times New Roman" w:hAnsi="Times New Roman" w:cs="Times New Roman"/>
          <w:sz w:val="24"/>
          <w:szCs w:val="24"/>
        </w:rPr>
        <w:t>-й здание администрации Селекционного  сельсовета;</w:t>
      </w:r>
    </w:p>
    <w:p w:rsidR="00F65AEB" w:rsidRPr="00586CA5" w:rsidRDefault="0084515D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F65AEB" w:rsidRPr="00586CA5">
        <w:rPr>
          <w:rFonts w:ascii="Times New Roman" w:hAnsi="Times New Roman" w:cs="Times New Roman"/>
          <w:sz w:val="24"/>
          <w:szCs w:val="24"/>
        </w:rPr>
        <w:t>-й здание  магазина ДК</w:t>
      </w:r>
      <w:proofErr w:type="gramStart"/>
      <w:r w:rsidR="00F65AEB" w:rsidRPr="00586C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65AEB" w:rsidRPr="00586CA5">
        <w:rPr>
          <w:rFonts w:ascii="Times New Roman" w:hAnsi="Times New Roman" w:cs="Times New Roman"/>
          <w:sz w:val="24"/>
          <w:szCs w:val="24"/>
        </w:rPr>
        <w:t xml:space="preserve">  с. </w:t>
      </w:r>
      <w:proofErr w:type="spellStart"/>
      <w:r w:rsidR="00F65AEB" w:rsidRPr="00586CA5">
        <w:rPr>
          <w:rFonts w:ascii="Times New Roman" w:hAnsi="Times New Roman" w:cs="Times New Roman"/>
          <w:sz w:val="24"/>
          <w:szCs w:val="24"/>
        </w:rPr>
        <w:t>Глиница</w:t>
      </w:r>
      <w:proofErr w:type="spellEnd"/>
      <w:r w:rsidR="00F65AEB" w:rsidRPr="00586CA5">
        <w:rPr>
          <w:rFonts w:ascii="Times New Roman" w:hAnsi="Times New Roman" w:cs="Times New Roman"/>
          <w:sz w:val="24"/>
          <w:szCs w:val="24"/>
        </w:rPr>
        <w:t>.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для его обсуждения гражданами, проживающими на территории Селекционного сельсовета Льговского района и представления по нему. 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3. Обратиться к гражданам, проживающим на территории Селекционного сельсовета Льговского района с просьбой принять активное участие в обсуждении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проекта решения </w:t>
      </w:r>
      <w:r w:rsidRPr="00586CA5">
        <w:rPr>
          <w:rFonts w:ascii="Times New Roman" w:hAnsi="Times New Roman" w:cs="Times New Roman"/>
          <w:sz w:val="24"/>
          <w:szCs w:val="24"/>
        </w:rPr>
        <w:lastRenderedPageBreak/>
        <w:t>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внести предложения по совершенствованию данного проекта.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4. Утвердить прилагаемый состав комиссии по обсуждению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приёму и учёту предложений по нему (прилагается).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5. Поручить комиссии: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5.1. Обобщить и систематизировать предложения по проекту решения Собрания депутатов Селекционного сельсовета Льговского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;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5.2. Обобщить и систематизировать материалы,  представить Собранию депутатов Селекционного сельсовета Льговского района.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6. Утвердить прилагаемые: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Порядок участия граждан в обсуждении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Порядок учёта предложений по  проекту решения Собрания депутатов Селекционного сельсовета Льговского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Утвердить прилагаемый Временный порядок проведения публичных слушаний по проекту решения Собрания депутатов Селекционного  сельсовета Льговского района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Провести публичные слушания по проекту    решения Собрания депутатов  Селекционного  сельсовета Льговского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84515D" w:rsidP="00F65A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   15 апреля </w:t>
      </w:r>
      <w:r w:rsidR="00F65AEB">
        <w:rPr>
          <w:rFonts w:ascii="Times New Roman" w:hAnsi="Times New Roman" w:cs="Times New Roman"/>
          <w:sz w:val="24"/>
          <w:szCs w:val="24"/>
        </w:rPr>
        <w:t xml:space="preserve">  2022</w:t>
      </w:r>
      <w:r>
        <w:rPr>
          <w:rFonts w:ascii="Times New Roman" w:hAnsi="Times New Roman" w:cs="Times New Roman"/>
          <w:sz w:val="24"/>
          <w:szCs w:val="24"/>
        </w:rPr>
        <w:t>года  часов в 14</w:t>
      </w:r>
      <w:r w:rsidR="00F65AEB" w:rsidRPr="00586CA5">
        <w:rPr>
          <w:rFonts w:ascii="Times New Roman" w:hAnsi="Times New Roman" w:cs="Times New Roman"/>
          <w:sz w:val="24"/>
          <w:szCs w:val="24"/>
        </w:rPr>
        <w:t>-00  по адресу: Курская область, Льговский  район  п</w:t>
      </w:r>
      <w:proofErr w:type="gramStart"/>
      <w:r w:rsidR="00F65AEB" w:rsidRPr="00586C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65AEB" w:rsidRPr="00586CA5">
        <w:rPr>
          <w:rFonts w:ascii="Times New Roman" w:hAnsi="Times New Roman" w:cs="Times New Roman"/>
          <w:sz w:val="24"/>
          <w:szCs w:val="24"/>
        </w:rPr>
        <w:t>елекционный Селекционный центральный  сельский Дом  культуры.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7. Обнародовать настоящее Решение на указанных в п.2 информационных стендах.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8. Контроль,  за исполнением настоящего Решения  оставляю за собой.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Глава Селекционного сельсовета                                           С.Ф.Белкин</w:t>
      </w: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5D" w:rsidRDefault="0084515D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5D" w:rsidRDefault="0084515D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5D" w:rsidRDefault="0084515D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F65AEB" w:rsidRPr="00586CA5" w:rsidRDefault="00F65AEB" w:rsidP="00F65AEB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решением Собрания депутатов</w:t>
      </w:r>
    </w:p>
    <w:p w:rsidR="00F65AEB" w:rsidRPr="00586CA5" w:rsidRDefault="00F65AEB" w:rsidP="00F65AEB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Селекционного   сельсовета</w:t>
      </w:r>
    </w:p>
    <w:p w:rsidR="00F65AEB" w:rsidRPr="00586CA5" w:rsidRDefault="00F65AEB" w:rsidP="00F65AEB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Льговского  района</w:t>
      </w:r>
    </w:p>
    <w:p w:rsidR="00F65AEB" w:rsidRPr="00586CA5" w:rsidRDefault="00F65AEB" w:rsidP="00F65AEB">
      <w:pPr>
        <w:spacing w:line="240" w:lineRule="auto"/>
        <w:ind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84515D">
        <w:rPr>
          <w:rFonts w:ascii="Times New Roman" w:hAnsi="Times New Roman" w:cs="Times New Roman"/>
          <w:bCs/>
          <w:sz w:val="24"/>
          <w:szCs w:val="24"/>
        </w:rPr>
        <w:t xml:space="preserve">                       от  027.03.2024</w:t>
      </w: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года № </w:t>
      </w:r>
      <w:r w:rsidR="0084515D">
        <w:rPr>
          <w:rFonts w:ascii="Times New Roman" w:hAnsi="Times New Roman" w:cs="Times New Roman"/>
          <w:bCs/>
          <w:sz w:val="24"/>
          <w:szCs w:val="24"/>
        </w:rPr>
        <w:t>08</w:t>
      </w:r>
    </w:p>
    <w:p w:rsidR="00F65AEB" w:rsidRPr="00586CA5" w:rsidRDefault="00F65AEB" w:rsidP="00F65AEB">
      <w:pPr>
        <w:spacing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СОСТАВ  КОМИССИИ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по обсуждению проекта, решения Собрания депутатов Селекционного  сельсовета Льговского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5AEB" w:rsidRPr="00586CA5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4541"/>
        <w:gridCol w:w="3114"/>
      </w:tblGrid>
      <w:tr w:rsidR="00F65AEB" w:rsidRPr="00586CA5" w:rsidTr="00C663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586CA5" w:rsidRDefault="0084515D" w:rsidP="00C663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Полянская Ольга Вячеславовна</w:t>
            </w:r>
            <w:r w:rsidR="00F65AEB"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586CA5" w:rsidRDefault="00F65AEB" w:rsidP="00C663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Начальник отдела учета и отчетности Администрации  Селекционного сельсовета Льговского района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B" w:rsidRPr="00586CA5" w:rsidRDefault="00F65AEB" w:rsidP="00C66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комиссии</w:t>
            </w:r>
          </w:p>
          <w:p w:rsidR="00F65AEB" w:rsidRPr="00586CA5" w:rsidRDefault="00F65AEB" w:rsidP="00C66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AEB" w:rsidRPr="00586CA5" w:rsidTr="00C663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586CA5" w:rsidRDefault="00F65AEB" w:rsidP="00C663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Чупахина</w:t>
            </w:r>
            <w:proofErr w:type="spellEnd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Алексеевна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586CA5" w:rsidRDefault="00F65AEB" w:rsidP="00C663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Заведующая МУК</w:t>
            </w:r>
            <w:proofErr w:type="gramEnd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Селекционная сельская библиотека» Льговского района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B" w:rsidRPr="00586CA5" w:rsidRDefault="00F65AEB" w:rsidP="00C66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Секретарь комиссии</w:t>
            </w:r>
          </w:p>
          <w:p w:rsidR="00F65AEB" w:rsidRPr="00586CA5" w:rsidRDefault="00F65AEB" w:rsidP="00C66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65AEB" w:rsidRPr="00586CA5" w:rsidTr="00C6636D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586CA5" w:rsidRDefault="00F65AEB" w:rsidP="00C663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Родюкова Ольга Николаевна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AEB" w:rsidRPr="00586CA5" w:rsidRDefault="00F65AEB" w:rsidP="00C663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 МУК « Центральный сельский Дом культуры» п</w:t>
            </w:r>
            <w:proofErr w:type="gramStart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елекционный   Льговского района </w:t>
            </w:r>
          </w:p>
          <w:p w:rsidR="00F65AEB" w:rsidRPr="00586CA5" w:rsidRDefault="00F65AEB" w:rsidP="00C6636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AEB" w:rsidRPr="00586CA5" w:rsidRDefault="00F65AEB" w:rsidP="00C6636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86C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Член комиссии </w:t>
            </w:r>
          </w:p>
        </w:tc>
      </w:tr>
    </w:tbl>
    <w:p w:rsidR="00F65AEB" w:rsidRPr="00586CA5" w:rsidRDefault="00F65AEB" w:rsidP="00F65AEB">
      <w:pPr>
        <w:spacing w:line="240" w:lineRule="auto"/>
        <w:ind w:left="1068"/>
        <w:rPr>
          <w:rFonts w:ascii="Times New Roman" w:hAnsi="Times New Roman" w:cs="Times New Roman"/>
          <w:bCs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4515D" w:rsidRPr="00586CA5" w:rsidRDefault="0084515D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Pr="00586CA5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Pr="00586CA5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lastRenderedPageBreak/>
        <w:t>Утвержден</w:t>
      </w:r>
    </w:p>
    <w:p w:rsidR="00F65AEB" w:rsidRPr="00586CA5" w:rsidRDefault="00F65AEB" w:rsidP="00F65AEB">
      <w:pPr>
        <w:spacing w:line="240" w:lineRule="auto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решением Собрания депутатов</w:t>
      </w:r>
    </w:p>
    <w:p w:rsidR="00F65AEB" w:rsidRPr="00586CA5" w:rsidRDefault="00F65AEB" w:rsidP="00F65AEB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Селекционного сельсовета</w:t>
      </w:r>
    </w:p>
    <w:p w:rsidR="00F65AEB" w:rsidRPr="00586CA5" w:rsidRDefault="00F65AEB" w:rsidP="00F65AEB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Льговского   района</w:t>
      </w:r>
    </w:p>
    <w:p w:rsidR="00F65AEB" w:rsidRPr="00586CA5" w:rsidRDefault="0084515D" w:rsidP="00F65AEB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 27</w:t>
      </w:r>
      <w:r w:rsidR="003D2D10">
        <w:rPr>
          <w:rFonts w:ascii="Times New Roman" w:hAnsi="Times New Roman" w:cs="Times New Roman"/>
          <w:bCs/>
          <w:sz w:val="24"/>
          <w:szCs w:val="24"/>
        </w:rPr>
        <w:t>.03.2023</w:t>
      </w:r>
      <w:r w:rsidR="00F65AEB" w:rsidRPr="00586CA5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08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Порядок участия граждан в обсуждении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проекта решения Собрания депутатов Селекционного сельсовета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Льговского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        1.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Федеральным законом “Об общих принципах организации местного самоуправления в Российской   Федерации”   и   регулирует   вопросы   участия   граждан   в обсуждении   обнародованного   проекта   решения   Собрания   депутатов Селекционного сельсовета Льговского района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        2. Обсуждение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начинается    со    дня    его обнародования  не позднее, чем за 30 дней до дня рассмотрения на заседании Собрания депутатов Селекционного   сельсовета Льговского района проекта решения Собрания депутатов Селекционного сельсовета Льговского района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Период обсуждения составляет 30 дней со дня официального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обнародования проекта решения 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       3. Все предложения граждан по существу обсуждаемых вопросов направляются в комиссию по обсуждению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приему и учету предложений по нему (далее комиссия),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расположенную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lastRenderedPageBreak/>
        <w:t>Курская область,   Льговский  район, п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>елекционный, администрация Селекционного сельсовета Льговского района.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        4. Обсуждение гражданами проекта решения Собрания депутатов Селекционного сельсовета Льговского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может проводиться также путем коллективных обсуждений, проводимых в организациях Селекционного  сельсовета Льговского района, органах местного самоуправления Селекционного сельсовета Льговского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5. Индивидуальные и коллективные предложения должны быть представлены в комиссию не позднее 18.00 часов последнего дня обсуждения.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15D" w:rsidRDefault="0084515D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15D" w:rsidRDefault="0084515D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515D" w:rsidRDefault="0084515D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Pr="00586CA5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Утвержден</w:t>
      </w:r>
    </w:p>
    <w:p w:rsidR="00F65AEB" w:rsidRPr="00586CA5" w:rsidRDefault="00F65AEB" w:rsidP="00F65AEB">
      <w:pPr>
        <w:spacing w:line="240" w:lineRule="auto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решением Собрания депутатов </w:t>
      </w:r>
    </w:p>
    <w:p w:rsidR="00F65AEB" w:rsidRPr="00586CA5" w:rsidRDefault="00F65AEB" w:rsidP="00F65AEB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Селекционного сельсовета </w:t>
      </w:r>
    </w:p>
    <w:p w:rsidR="00F65AEB" w:rsidRPr="00586CA5" w:rsidRDefault="00F65AEB" w:rsidP="00F65AEB">
      <w:pPr>
        <w:spacing w:line="240" w:lineRule="auto"/>
        <w:ind w:left="4956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Льговского  района </w:t>
      </w:r>
    </w:p>
    <w:p w:rsidR="00F65AEB" w:rsidRPr="00586CA5" w:rsidRDefault="0084515D" w:rsidP="00F65AEB">
      <w:pPr>
        <w:spacing w:line="240" w:lineRule="auto"/>
        <w:ind w:left="4248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27.03.2024</w:t>
      </w:r>
      <w:r w:rsidR="00F65AEB" w:rsidRPr="00586CA5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Pr="008451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08</w:t>
      </w:r>
    </w:p>
    <w:p w:rsidR="00F65AEB" w:rsidRPr="00586CA5" w:rsidRDefault="00F65AEB" w:rsidP="00F65AEB">
      <w:pPr>
        <w:spacing w:line="240" w:lineRule="auto"/>
        <w:ind w:left="4248" w:firstLine="70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Порядок учета предложений по проекту решения Собрания депутатов Селекционного сельсовета Льговского района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статьей 44 Федерального закона “Об общих принципах организации местного самоуправления в Российской Федерации” и определяет порядок учета предложений по обнародованному  на 3  информационных  стендах  проекту решения Собрания депутатов Селекционного  сельсовета Льговского  района 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(далее проект решения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  )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>.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2. Предложения по проекту решения  вносятся гражданами, проживающими на территории Селекционного сельсовета Льговского района,  как  от  индивидуальных  авторов,  так  и коллективные.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3. Предложения по проекту решения   вносятся в комиссию по обсуждению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Собрания депутатов Селекционного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приему    и    учету предложений по нему в письменном виде по адресу: Курская область, Льговский  район,  п. Селекционный, администрация Селекционного сельсовета Льговского района  и рассматриваются ею в соответствии с настоящим Порядком.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4. Предложения по проекту   вносятся в комиссию в течение 20 дней со дня его обнародования в указанном в п.1 информационном источнике.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5.    Поступившие   предложения   регистрируются   комиссией   в   день поступления.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6.  Предложения по проекту решения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  внесенные   с   нарушением   положений   и   сроков,   установленных настоящим Порядком, не рассматриваются.</w:t>
      </w:r>
    </w:p>
    <w:p w:rsidR="00F65AEB" w:rsidRPr="00586CA5" w:rsidRDefault="00F65AEB" w:rsidP="00F65AEB">
      <w:pPr>
        <w:pStyle w:val="2"/>
        <w:spacing w:line="240" w:lineRule="auto"/>
        <w:jc w:val="both"/>
        <w:rPr>
          <w:rFonts w:ascii="Times New Roman" w:hAnsi="Times New Roman"/>
        </w:rPr>
      </w:pPr>
      <w:r w:rsidRPr="00586CA5">
        <w:rPr>
          <w:rFonts w:ascii="Times New Roman" w:hAnsi="Times New Roman"/>
        </w:rPr>
        <w:t xml:space="preserve">            7.  Комиссия обобщает и систематизирует поступившие предложения и по итогам рассмотрения    готовит    по    ним    мотивированное    заключение. Обобщенные     и     систематизированные     материалы     вместе     со     своим мотивированным заключением </w:t>
      </w:r>
      <w:r w:rsidRPr="00586CA5">
        <w:rPr>
          <w:rFonts w:ascii="Times New Roman" w:hAnsi="Times New Roman"/>
        </w:rPr>
        <w:lastRenderedPageBreak/>
        <w:t>комиссия направляет в Собрание депутатов Селекционного   сельсовета Льговского района  в  течение   5  дней  со  дня завершения приема предложений.</w:t>
      </w:r>
    </w:p>
    <w:p w:rsidR="00F65AEB" w:rsidRPr="00586CA5" w:rsidRDefault="00F65AEB" w:rsidP="00F65AEB">
      <w:pPr>
        <w:pStyle w:val="2"/>
        <w:spacing w:line="240" w:lineRule="auto"/>
        <w:jc w:val="both"/>
        <w:rPr>
          <w:rFonts w:ascii="Times New Roman" w:hAnsi="Times New Roman"/>
        </w:rPr>
      </w:pPr>
      <w:r w:rsidRPr="00586CA5">
        <w:rPr>
          <w:rFonts w:ascii="Times New Roman" w:hAnsi="Times New Roman"/>
        </w:rPr>
        <w:t>8. При необходимости комиссия вправе привлекать для изучения и оценки поступивших предложений авторов либо их представителей, а также специалистов.</w:t>
      </w:r>
    </w:p>
    <w:p w:rsidR="00F65AEB" w:rsidRPr="00586CA5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</w:t>
      </w: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65AEB" w:rsidRPr="00586CA5" w:rsidRDefault="00F65AEB" w:rsidP="00F65AEB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       Утвержден</w:t>
      </w:r>
    </w:p>
    <w:p w:rsidR="00F65AEB" w:rsidRPr="00586CA5" w:rsidRDefault="00F65AEB" w:rsidP="00F65AEB">
      <w:pPr>
        <w:spacing w:line="240" w:lineRule="auto"/>
        <w:ind w:left="4956" w:firstLine="431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решением Собрания депутатов</w:t>
      </w:r>
    </w:p>
    <w:p w:rsidR="00F65AEB" w:rsidRPr="00586CA5" w:rsidRDefault="00F65AEB" w:rsidP="00F65AEB">
      <w:pPr>
        <w:spacing w:line="240" w:lineRule="auto"/>
        <w:ind w:left="4679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Селекционного  сельсовета</w:t>
      </w:r>
    </w:p>
    <w:p w:rsidR="00F65AEB" w:rsidRPr="00586CA5" w:rsidRDefault="00F65AEB" w:rsidP="00F65AEB">
      <w:pPr>
        <w:spacing w:line="240" w:lineRule="auto"/>
        <w:ind w:left="4679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Льговского района </w:t>
      </w:r>
    </w:p>
    <w:p w:rsidR="00F65AEB" w:rsidRPr="00586CA5" w:rsidRDefault="0084515D" w:rsidP="00F65AEB">
      <w:pPr>
        <w:spacing w:line="240" w:lineRule="auto"/>
        <w:ind w:left="4679" w:firstLine="708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27.03.2024</w:t>
      </w:r>
      <w:r w:rsidR="00F65AEB" w:rsidRPr="00586CA5">
        <w:rPr>
          <w:rFonts w:ascii="Times New Roman" w:hAnsi="Times New Roman" w:cs="Times New Roman"/>
          <w:bCs/>
          <w:sz w:val="24"/>
          <w:szCs w:val="24"/>
        </w:rPr>
        <w:t xml:space="preserve"> года №</w:t>
      </w:r>
      <w:r>
        <w:rPr>
          <w:rFonts w:ascii="Times New Roman" w:hAnsi="Times New Roman" w:cs="Times New Roman"/>
          <w:bCs/>
          <w:sz w:val="24"/>
          <w:szCs w:val="24"/>
        </w:rPr>
        <w:t xml:space="preserve"> 08</w:t>
      </w:r>
    </w:p>
    <w:p w:rsidR="00F65AEB" w:rsidRPr="00586CA5" w:rsidRDefault="00F65AEB" w:rsidP="00F65AEB">
      <w:pPr>
        <w:spacing w:line="240" w:lineRule="auto"/>
        <w:ind w:left="4679" w:firstLine="708"/>
        <w:rPr>
          <w:rFonts w:ascii="Times New Roman" w:hAnsi="Times New Roman" w:cs="Times New Roman"/>
          <w:bCs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left="4679" w:firstLine="708"/>
        <w:rPr>
          <w:rFonts w:ascii="Times New Roman" w:hAnsi="Times New Roman" w:cs="Times New Roman"/>
          <w:bCs/>
          <w:sz w:val="24"/>
          <w:szCs w:val="24"/>
        </w:rPr>
      </w:pP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ВРЕМЕННЫЙ ПОРЯДОК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проведения публичных слушаний по проекту решения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>Собрания депутатов  Селекционного   сельсовета Льговского  района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Настоящий Порядок разработан в соответствии с Федеральным за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коном "Об общих принципах организации местного самоуправления в Российской Федерации" и регулирует вопросы проведения публичных слушаний по проекту решения Собрания депутатов Селекционного   сельсо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 xml:space="preserve">вета Льговского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2.  Публичные слушания по проекту решения Собрания депутатов Селекционного  сельсовета Льговского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являются одним из способов непосредственного участия граждан в  осуществлении местного само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управления.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Обсуждение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Собрания депутатов Селекционного 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Селекционного  сельсовета Льговского 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p w:rsidR="00F65AEB" w:rsidRPr="00586CA5" w:rsidRDefault="00F65AEB" w:rsidP="00F65AE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3. Решение о проведении публичных слушаний, включающее ин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формацию о месте и времени проведения публичных слушаний, принимает Собрание депутатов Селекционного  сельсовета Льговского района. Дан</w:t>
      </w:r>
      <w:r w:rsidRPr="00586CA5">
        <w:rPr>
          <w:rFonts w:ascii="Times New Roman" w:hAnsi="Times New Roman" w:cs="Times New Roman"/>
          <w:sz w:val="24"/>
          <w:szCs w:val="24"/>
        </w:rPr>
        <w:softHyphen/>
        <w:t xml:space="preserve">ное решение подлежит обнародованию  на  7  информационных  стендах: </w:t>
      </w:r>
    </w:p>
    <w:p w:rsidR="00F65AEB" w:rsidRPr="00586CA5" w:rsidRDefault="00F65AEB" w:rsidP="00F65A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1-й – здание почты  - с.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Фитиж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  Льговского  района  Курской  области;</w:t>
      </w:r>
    </w:p>
    <w:p w:rsidR="00F65AEB" w:rsidRPr="00586CA5" w:rsidRDefault="00F65AEB" w:rsidP="0084515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2-й – здание магазина  ПО «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Льговское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» - с.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Фитиж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  Льговского  района  Курской  области;</w:t>
      </w:r>
    </w:p>
    <w:p w:rsidR="00F65AEB" w:rsidRPr="00586CA5" w:rsidRDefault="0084515D" w:rsidP="00F65AEB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65AEB" w:rsidRPr="00586CA5">
        <w:rPr>
          <w:rFonts w:ascii="Times New Roman" w:hAnsi="Times New Roman" w:cs="Times New Roman"/>
          <w:sz w:val="24"/>
          <w:szCs w:val="24"/>
        </w:rPr>
        <w:t xml:space="preserve">-й – домовладение  </w:t>
      </w:r>
      <w:proofErr w:type="spellStart"/>
      <w:r w:rsidR="00F65AEB" w:rsidRPr="00586CA5">
        <w:rPr>
          <w:rFonts w:ascii="Times New Roman" w:hAnsi="Times New Roman" w:cs="Times New Roman"/>
          <w:sz w:val="24"/>
          <w:szCs w:val="24"/>
        </w:rPr>
        <w:t>Костебелова</w:t>
      </w:r>
      <w:proofErr w:type="spellEnd"/>
      <w:r w:rsidR="00F65AEB" w:rsidRPr="00586CA5">
        <w:rPr>
          <w:rFonts w:ascii="Times New Roman" w:hAnsi="Times New Roman" w:cs="Times New Roman"/>
          <w:sz w:val="24"/>
          <w:szCs w:val="24"/>
        </w:rPr>
        <w:t xml:space="preserve"> В.Н.-  х. Новый  Мир  Льговского  района  Курской  области.</w:t>
      </w:r>
    </w:p>
    <w:p w:rsidR="00F65AEB" w:rsidRPr="00586CA5" w:rsidRDefault="0084515D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="00F65AEB" w:rsidRPr="00586CA5">
        <w:rPr>
          <w:rFonts w:ascii="Times New Roman" w:hAnsi="Times New Roman" w:cs="Times New Roman"/>
          <w:sz w:val="24"/>
          <w:szCs w:val="24"/>
        </w:rPr>
        <w:t>-й здание администрации Селекционного  сельсовета;</w:t>
      </w:r>
    </w:p>
    <w:p w:rsidR="00F65AEB" w:rsidRPr="00586CA5" w:rsidRDefault="0084515D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="00F65AEB" w:rsidRPr="00586CA5">
        <w:rPr>
          <w:rFonts w:ascii="Times New Roman" w:hAnsi="Times New Roman" w:cs="Times New Roman"/>
          <w:sz w:val="24"/>
          <w:szCs w:val="24"/>
        </w:rPr>
        <w:t>-й здание  магазина ПО «</w:t>
      </w:r>
      <w:proofErr w:type="spellStart"/>
      <w:r w:rsidR="00F65AEB" w:rsidRPr="00586CA5">
        <w:rPr>
          <w:rFonts w:ascii="Times New Roman" w:hAnsi="Times New Roman" w:cs="Times New Roman"/>
          <w:sz w:val="24"/>
          <w:szCs w:val="24"/>
        </w:rPr>
        <w:t>Льговское</w:t>
      </w:r>
      <w:proofErr w:type="spellEnd"/>
      <w:r w:rsidR="00F65AEB" w:rsidRPr="00586CA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65AEB" w:rsidRPr="00586CA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F65AEB" w:rsidRPr="00586C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F65AEB" w:rsidRPr="00586CA5">
        <w:rPr>
          <w:rFonts w:ascii="Times New Roman" w:hAnsi="Times New Roman" w:cs="Times New Roman"/>
          <w:sz w:val="24"/>
          <w:szCs w:val="24"/>
        </w:rPr>
        <w:t>елекционный</w:t>
      </w:r>
      <w:proofErr w:type="spellEnd"/>
      <w:r w:rsidR="00F65AEB" w:rsidRPr="00586CA5">
        <w:rPr>
          <w:rFonts w:ascii="Times New Roman" w:hAnsi="Times New Roman" w:cs="Times New Roman"/>
          <w:sz w:val="24"/>
          <w:szCs w:val="24"/>
        </w:rPr>
        <w:t>;</w:t>
      </w:r>
    </w:p>
    <w:p w:rsidR="00F65AEB" w:rsidRPr="00586CA5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4515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5AEB" w:rsidRPr="00586CA5" w:rsidRDefault="00F65AEB" w:rsidP="00F65AE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      4.  В публичных слушаниях могут принимать участие все желающие граждане, постоянно проживающие на территории   Селекционного  сельсо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вета.</w:t>
      </w:r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5.  Председательствующим на публичных слушаниях является пред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седатель Собрания депутатов Селекционного  сельсовета Льговского рай</w:t>
      </w:r>
      <w:r w:rsidRPr="00586CA5">
        <w:rPr>
          <w:rFonts w:ascii="Times New Roman" w:hAnsi="Times New Roman" w:cs="Times New Roman"/>
          <w:sz w:val="24"/>
          <w:szCs w:val="24"/>
        </w:rPr>
        <w:softHyphen/>
        <w:t xml:space="preserve">она, либо председатель комиссии по обсуждению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проекта решения Собра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ния депутатов Селекционного  сельсовета Льговского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района  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 xml:space="preserve">     приему и учету предложений по нему (далее - комиссия).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Председательствующий ведет публичные слушания и следит за по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рядком обсуждения вопросов повестки публичных слушаний. В ходе пуб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личных слушаний ведется протокол.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</w:t>
      </w:r>
      <w:r w:rsidRPr="00586CA5">
        <w:rPr>
          <w:rFonts w:ascii="Times New Roman" w:hAnsi="Times New Roman" w:cs="Times New Roman"/>
          <w:sz w:val="24"/>
          <w:szCs w:val="24"/>
        </w:rPr>
        <w:softHyphen/>
        <w:t xml:space="preserve">делении их регламента. 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Затем слово предоставляется членам комиссии, по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сле чего следует обсуждение вопросов участников слушаний, которые мо</w:t>
      </w:r>
      <w:r w:rsidRPr="00586CA5">
        <w:rPr>
          <w:rFonts w:ascii="Times New Roman" w:hAnsi="Times New Roman" w:cs="Times New Roman"/>
          <w:sz w:val="24"/>
          <w:szCs w:val="24"/>
        </w:rPr>
        <w:softHyphen/>
        <w:t>гут быть заданы как в устной, так и в письменной формах.</w:t>
      </w:r>
      <w:proofErr w:type="gramEnd"/>
    </w:p>
    <w:p w:rsidR="00F65AEB" w:rsidRPr="00586CA5" w:rsidRDefault="00F65AEB" w:rsidP="00F65AEB">
      <w:pPr>
        <w:spacing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/>
        </w:rPr>
        <w:t xml:space="preserve">7. По результатам публичных слушаний принимаются рекомендации по проекту решения Собрания депутатов Селекционного  сельсовета Льговского района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3D2D10">
        <w:rPr>
          <w:rFonts w:ascii="Times New Roman" w:hAnsi="Times New Roman" w:cs="Times New Roman"/>
          <w:sz w:val="24"/>
          <w:szCs w:val="24"/>
        </w:rPr>
        <w:t xml:space="preserve">Об исполнении    бюджете муниципального      образования «Селекционный сельсовет» Льговского района Курской области на  </w:t>
      </w:r>
      <w:r w:rsidR="0084515D">
        <w:rPr>
          <w:rFonts w:ascii="Times New Roman" w:hAnsi="Times New Roman" w:cs="Times New Roman"/>
          <w:sz w:val="24"/>
          <w:szCs w:val="24"/>
        </w:rPr>
        <w:t>2023 год и на плановый период 2024 и 2025  годов</w:t>
      </w:r>
      <w:r w:rsidRPr="00586CA5">
        <w:rPr>
          <w:rFonts w:ascii="Times New Roman" w:hAnsi="Times New Roman" w:cs="Times New Roman"/>
          <w:sz w:val="24"/>
          <w:szCs w:val="24"/>
        </w:rPr>
        <w:t>»</w:t>
      </w:r>
    </w:p>
    <w:p w:rsidR="00F65AEB" w:rsidRPr="00586CA5" w:rsidRDefault="00F65AEB" w:rsidP="00F65AEB">
      <w:pPr>
        <w:pStyle w:val="2"/>
        <w:spacing w:line="240" w:lineRule="auto"/>
        <w:rPr>
          <w:rFonts w:ascii="Times New Roman" w:hAnsi="Times New Roman"/>
        </w:rPr>
      </w:pPr>
      <w:r w:rsidRPr="00586CA5">
        <w:rPr>
          <w:rFonts w:ascii="Times New Roman" w:hAnsi="Times New Roman"/>
        </w:rPr>
        <w:t xml:space="preserve">    Рекомендации считаются принятыми, если за них проголо</w:t>
      </w:r>
      <w:r w:rsidRPr="00586CA5">
        <w:rPr>
          <w:rFonts w:ascii="Times New Roman" w:hAnsi="Times New Roman"/>
        </w:rPr>
        <w:softHyphen/>
        <w:t>совало более половины присутствующих на публичных слушаниях граж</w:t>
      </w:r>
      <w:r w:rsidRPr="00586CA5">
        <w:rPr>
          <w:rFonts w:ascii="Times New Roman" w:hAnsi="Times New Roman"/>
        </w:rPr>
        <w:softHyphen/>
        <w:t>дан.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8.  Протокол публичных слушаний вместе с принятыми на них рекомендациями направляется Собранию депутатов Селекционного  сельсовета Льговск</w:t>
      </w:r>
      <w:r w:rsidR="0084515D">
        <w:rPr>
          <w:rFonts w:ascii="Times New Roman" w:hAnsi="Times New Roman" w:cs="Times New Roman"/>
          <w:sz w:val="24"/>
          <w:szCs w:val="24"/>
        </w:rPr>
        <w:t>ого  района и обнародуется  на 5</w:t>
      </w:r>
      <w:r w:rsidRPr="00586CA5">
        <w:rPr>
          <w:rFonts w:ascii="Times New Roman" w:hAnsi="Times New Roman" w:cs="Times New Roman"/>
          <w:sz w:val="24"/>
          <w:szCs w:val="24"/>
        </w:rPr>
        <w:t xml:space="preserve">  информационных стендах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 xml:space="preserve">  расположенных: </w:t>
      </w:r>
    </w:p>
    <w:p w:rsidR="0084515D" w:rsidRPr="00586CA5" w:rsidRDefault="0084515D" w:rsidP="0084515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CA5">
        <w:rPr>
          <w:rFonts w:ascii="Times New Roman" w:hAnsi="Times New Roman" w:cs="Times New Roman"/>
          <w:sz w:val="24"/>
          <w:szCs w:val="24"/>
        </w:rPr>
        <w:t xml:space="preserve"> 1-й – здание почты  - с.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Фитиж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  Льговского  района  Курской  области;</w:t>
      </w:r>
    </w:p>
    <w:p w:rsidR="0084515D" w:rsidRPr="00586CA5" w:rsidRDefault="0084515D" w:rsidP="0084515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lastRenderedPageBreak/>
        <w:t xml:space="preserve">2-й – здание магазина  ПО «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Льговское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» - с.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Фитиж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  Льговского  района  Курской  области;</w:t>
      </w:r>
    </w:p>
    <w:p w:rsidR="0084515D" w:rsidRPr="00586CA5" w:rsidRDefault="0084515D" w:rsidP="0084515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586CA5">
        <w:rPr>
          <w:rFonts w:ascii="Times New Roman" w:hAnsi="Times New Roman" w:cs="Times New Roman"/>
          <w:sz w:val="24"/>
          <w:szCs w:val="24"/>
        </w:rPr>
        <w:t xml:space="preserve">-й – домовладение 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Костебелова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 В.Н.-  х. Новый  Мир  Льговского  района  Курской  области.</w:t>
      </w:r>
    </w:p>
    <w:p w:rsidR="0084515D" w:rsidRPr="00586CA5" w:rsidRDefault="0084515D" w:rsidP="0084515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</w:t>
      </w:r>
      <w:r w:rsidRPr="00586CA5">
        <w:rPr>
          <w:rFonts w:ascii="Times New Roman" w:hAnsi="Times New Roman" w:cs="Times New Roman"/>
          <w:sz w:val="24"/>
          <w:szCs w:val="24"/>
        </w:rPr>
        <w:t>-й здание администрации Селекционного  сельсовета;</w:t>
      </w:r>
    </w:p>
    <w:p w:rsidR="0084515D" w:rsidRPr="00586CA5" w:rsidRDefault="0084515D" w:rsidP="008451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</w:t>
      </w:r>
      <w:r w:rsidRPr="00586CA5">
        <w:rPr>
          <w:rFonts w:ascii="Times New Roman" w:hAnsi="Times New Roman" w:cs="Times New Roman"/>
          <w:sz w:val="24"/>
          <w:szCs w:val="24"/>
        </w:rPr>
        <w:t>-й здание  магазина ПО «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Льговское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Pr="00586CA5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586CA5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6CA5">
        <w:rPr>
          <w:rFonts w:ascii="Times New Roman" w:hAnsi="Times New Roman" w:cs="Times New Roman"/>
          <w:sz w:val="24"/>
          <w:szCs w:val="24"/>
        </w:rPr>
        <w:t>елекционный</w:t>
      </w:r>
      <w:proofErr w:type="spellEnd"/>
      <w:r w:rsidRPr="00586CA5">
        <w:rPr>
          <w:rFonts w:ascii="Times New Roman" w:hAnsi="Times New Roman" w:cs="Times New Roman"/>
          <w:sz w:val="24"/>
          <w:szCs w:val="24"/>
        </w:rPr>
        <w:t>;</w:t>
      </w:r>
    </w:p>
    <w:p w:rsidR="00F65AEB" w:rsidRPr="00586CA5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86CA5">
        <w:rPr>
          <w:rFonts w:ascii="Times New Roman" w:hAnsi="Times New Roman" w:cs="Times New Roman"/>
          <w:sz w:val="24"/>
          <w:szCs w:val="24"/>
        </w:rPr>
        <w:t>9. Подготовка и проведение публичных слушаний, подготовка всех информационных материалов возлагается на председателя Собрания депутатов Селекционного  сельсовета Льговского района.</w:t>
      </w: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65AEB" w:rsidRPr="00586CA5" w:rsidRDefault="00F65AEB" w:rsidP="00F65AEB">
      <w:pPr>
        <w:spacing w:line="240" w:lineRule="auto"/>
      </w:pPr>
    </w:p>
    <w:p w:rsidR="009E1F44" w:rsidRDefault="009E1F44"/>
    <w:sectPr w:rsidR="009E1F44" w:rsidSect="00A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5AEB"/>
    <w:rsid w:val="00001348"/>
    <w:rsid w:val="00011234"/>
    <w:rsid w:val="00025DB8"/>
    <w:rsid w:val="00037122"/>
    <w:rsid w:val="00053082"/>
    <w:rsid w:val="00057C9C"/>
    <w:rsid w:val="000647F2"/>
    <w:rsid w:val="000706F1"/>
    <w:rsid w:val="000776AD"/>
    <w:rsid w:val="0008418C"/>
    <w:rsid w:val="00085653"/>
    <w:rsid w:val="000A113A"/>
    <w:rsid w:val="000B0690"/>
    <w:rsid w:val="000B5FDA"/>
    <w:rsid w:val="000D4A78"/>
    <w:rsid w:val="000D6941"/>
    <w:rsid w:val="000F12B7"/>
    <w:rsid w:val="000F2B60"/>
    <w:rsid w:val="00116B95"/>
    <w:rsid w:val="00117901"/>
    <w:rsid w:val="0013132F"/>
    <w:rsid w:val="00131F1F"/>
    <w:rsid w:val="001461CA"/>
    <w:rsid w:val="0014763F"/>
    <w:rsid w:val="00157223"/>
    <w:rsid w:val="00160A3A"/>
    <w:rsid w:val="00193FA5"/>
    <w:rsid w:val="001968A2"/>
    <w:rsid w:val="001A0D66"/>
    <w:rsid w:val="001A256E"/>
    <w:rsid w:val="001B02F1"/>
    <w:rsid w:val="001C18EF"/>
    <w:rsid w:val="001C605D"/>
    <w:rsid w:val="001D309C"/>
    <w:rsid w:val="001D43EB"/>
    <w:rsid w:val="001D4492"/>
    <w:rsid w:val="001D68E0"/>
    <w:rsid w:val="001D7D74"/>
    <w:rsid w:val="001E60CA"/>
    <w:rsid w:val="001F17E7"/>
    <w:rsid w:val="00203D70"/>
    <w:rsid w:val="002073D8"/>
    <w:rsid w:val="002109D7"/>
    <w:rsid w:val="002110B4"/>
    <w:rsid w:val="0021564E"/>
    <w:rsid w:val="002304BE"/>
    <w:rsid w:val="002312C5"/>
    <w:rsid w:val="00233CFD"/>
    <w:rsid w:val="00264A7D"/>
    <w:rsid w:val="00270E65"/>
    <w:rsid w:val="00273928"/>
    <w:rsid w:val="00282118"/>
    <w:rsid w:val="00283D73"/>
    <w:rsid w:val="00286376"/>
    <w:rsid w:val="00290D86"/>
    <w:rsid w:val="002922D7"/>
    <w:rsid w:val="002A081B"/>
    <w:rsid w:val="002B0731"/>
    <w:rsid w:val="002C11C2"/>
    <w:rsid w:val="002C2062"/>
    <w:rsid w:val="002F3E5A"/>
    <w:rsid w:val="00303C48"/>
    <w:rsid w:val="003045F6"/>
    <w:rsid w:val="00314428"/>
    <w:rsid w:val="0031521C"/>
    <w:rsid w:val="00316290"/>
    <w:rsid w:val="00321057"/>
    <w:rsid w:val="00337C9B"/>
    <w:rsid w:val="0036728F"/>
    <w:rsid w:val="00383662"/>
    <w:rsid w:val="00390651"/>
    <w:rsid w:val="003A4C25"/>
    <w:rsid w:val="003A6AEA"/>
    <w:rsid w:val="003C0654"/>
    <w:rsid w:val="003C159E"/>
    <w:rsid w:val="003C38DB"/>
    <w:rsid w:val="003C5B11"/>
    <w:rsid w:val="003D2D10"/>
    <w:rsid w:val="003D3426"/>
    <w:rsid w:val="003D38BE"/>
    <w:rsid w:val="003E2AA1"/>
    <w:rsid w:val="003E52B8"/>
    <w:rsid w:val="003F15E4"/>
    <w:rsid w:val="0040044C"/>
    <w:rsid w:val="00406E93"/>
    <w:rsid w:val="00407CF3"/>
    <w:rsid w:val="00416E2E"/>
    <w:rsid w:val="00417F63"/>
    <w:rsid w:val="00425C67"/>
    <w:rsid w:val="00432C1B"/>
    <w:rsid w:val="0043315B"/>
    <w:rsid w:val="004414D8"/>
    <w:rsid w:val="00441E05"/>
    <w:rsid w:val="00444655"/>
    <w:rsid w:val="00445290"/>
    <w:rsid w:val="004459DF"/>
    <w:rsid w:val="00455158"/>
    <w:rsid w:val="004575C9"/>
    <w:rsid w:val="00463EFF"/>
    <w:rsid w:val="004701D0"/>
    <w:rsid w:val="00475AA4"/>
    <w:rsid w:val="00480A4E"/>
    <w:rsid w:val="004812E0"/>
    <w:rsid w:val="00484366"/>
    <w:rsid w:val="004948B2"/>
    <w:rsid w:val="00494D6C"/>
    <w:rsid w:val="004D1916"/>
    <w:rsid w:val="004E670B"/>
    <w:rsid w:val="004F04E5"/>
    <w:rsid w:val="00511BBE"/>
    <w:rsid w:val="00520409"/>
    <w:rsid w:val="00523D98"/>
    <w:rsid w:val="00533E02"/>
    <w:rsid w:val="005354C3"/>
    <w:rsid w:val="00535974"/>
    <w:rsid w:val="00544CFC"/>
    <w:rsid w:val="00565C91"/>
    <w:rsid w:val="00566E7B"/>
    <w:rsid w:val="005673BE"/>
    <w:rsid w:val="00567B64"/>
    <w:rsid w:val="005740E6"/>
    <w:rsid w:val="00574FB5"/>
    <w:rsid w:val="00593796"/>
    <w:rsid w:val="005A2FF3"/>
    <w:rsid w:val="005A74DD"/>
    <w:rsid w:val="005B29B8"/>
    <w:rsid w:val="005B4368"/>
    <w:rsid w:val="005B51FC"/>
    <w:rsid w:val="005C35F3"/>
    <w:rsid w:val="005C4203"/>
    <w:rsid w:val="005D56C8"/>
    <w:rsid w:val="005F306F"/>
    <w:rsid w:val="00603748"/>
    <w:rsid w:val="00604DA4"/>
    <w:rsid w:val="00605DF2"/>
    <w:rsid w:val="00624DD4"/>
    <w:rsid w:val="0062760C"/>
    <w:rsid w:val="006308C7"/>
    <w:rsid w:val="00630F36"/>
    <w:rsid w:val="00641627"/>
    <w:rsid w:val="00643E07"/>
    <w:rsid w:val="00646B5B"/>
    <w:rsid w:val="00666B27"/>
    <w:rsid w:val="0066731D"/>
    <w:rsid w:val="00681C6A"/>
    <w:rsid w:val="00681E0E"/>
    <w:rsid w:val="00696EA3"/>
    <w:rsid w:val="006B0F8A"/>
    <w:rsid w:val="006D6B33"/>
    <w:rsid w:val="006E325F"/>
    <w:rsid w:val="006F4D25"/>
    <w:rsid w:val="006F738F"/>
    <w:rsid w:val="006F7B1B"/>
    <w:rsid w:val="007032BA"/>
    <w:rsid w:val="00706F6B"/>
    <w:rsid w:val="00731C1B"/>
    <w:rsid w:val="00740A52"/>
    <w:rsid w:val="00741698"/>
    <w:rsid w:val="00744758"/>
    <w:rsid w:val="007462E5"/>
    <w:rsid w:val="00752878"/>
    <w:rsid w:val="00762AA3"/>
    <w:rsid w:val="007803F5"/>
    <w:rsid w:val="0078214B"/>
    <w:rsid w:val="007853E9"/>
    <w:rsid w:val="007947A6"/>
    <w:rsid w:val="00797C67"/>
    <w:rsid w:val="007A34C3"/>
    <w:rsid w:val="007A5BEA"/>
    <w:rsid w:val="007B116C"/>
    <w:rsid w:val="007D1A1E"/>
    <w:rsid w:val="007D45F2"/>
    <w:rsid w:val="007F0EC9"/>
    <w:rsid w:val="007F4F87"/>
    <w:rsid w:val="00800AE3"/>
    <w:rsid w:val="00811071"/>
    <w:rsid w:val="008145AA"/>
    <w:rsid w:val="0082333A"/>
    <w:rsid w:val="00835556"/>
    <w:rsid w:val="00844AA2"/>
    <w:rsid w:val="0084515D"/>
    <w:rsid w:val="00847FD1"/>
    <w:rsid w:val="00856556"/>
    <w:rsid w:val="00856AD1"/>
    <w:rsid w:val="00872737"/>
    <w:rsid w:val="008772A2"/>
    <w:rsid w:val="008878F7"/>
    <w:rsid w:val="00896221"/>
    <w:rsid w:val="008A63A4"/>
    <w:rsid w:val="008B0402"/>
    <w:rsid w:val="008B4AE7"/>
    <w:rsid w:val="008B4CC3"/>
    <w:rsid w:val="008C4870"/>
    <w:rsid w:val="008C6894"/>
    <w:rsid w:val="008D05F7"/>
    <w:rsid w:val="008D2A87"/>
    <w:rsid w:val="008D5742"/>
    <w:rsid w:val="008D62CB"/>
    <w:rsid w:val="008E01E8"/>
    <w:rsid w:val="00902318"/>
    <w:rsid w:val="009169CA"/>
    <w:rsid w:val="00917AF6"/>
    <w:rsid w:val="00934423"/>
    <w:rsid w:val="00934479"/>
    <w:rsid w:val="00936008"/>
    <w:rsid w:val="00941799"/>
    <w:rsid w:val="00941F83"/>
    <w:rsid w:val="00944FA6"/>
    <w:rsid w:val="00973F61"/>
    <w:rsid w:val="00976C8C"/>
    <w:rsid w:val="00976DBC"/>
    <w:rsid w:val="009802B2"/>
    <w:rsid w:val="00980889"/>
    <w:rsid w:val="0099252A"/>
    <w:rsid w:val="00995C47"/>
    <w:rsid w:val="009A02DE"/>
    <w:rsid w:val="009A2F93"/>
    <w:rsid w:val="009A675A"/>
    <w:rsid w:val="009C27E8"/>
    <w:rsid w:val="009C2AEB"/>
    <w:rsid w:val="009C465A"/>
    <w:rsid w:val="009E1F44"/>
    <w:rsid w:val="009F6FC3"/>
    <w:rsid w:val="00A053D6"/>
    <w:rsid w:val="00A06052"/>
    <w:rsid w:val="00A060F7"/>
    <w:rsid w:val="00A2157C"/>
    <w:rsid w:val="00A2411B"/>
    <w:rsid w:val="00A308EB"/>
    <w:rsid w:val="00A31127"/>
    <w:rsid w:val="00A32579"/>
    <w:rsid w:val="00A3296D"/>
    <w:rsid w:val="00A41865"/>
    <w:rsid w:val="00A51BCF"/>
    <w:rsid w:val="00A64256"/>
    <w:rsid w:val="00A701F8"/>
    <w:rsid w:val="00A72052"/>
    <w:rsid w:val="00A7590A"/>
    <w:rsid w:val="00A82EF8"/>
    <w:rsid w:val="00A86A2C"/>
    <w:rsid w:val="00A902FD"/>
    <w:rsid w:val="00A94AB1"/>
    <w:rsid w:val="00A95911"/>
    <w:rsid w:val="00A96444"/>
    <w:rsid w:val="00A97F49"/>
    <w:rsid w:val="00AB27F0"/>
    <w:rsid w:val="00AB2A87"/>
    <w:rsid w:val="00AC6452"/>
    <w:rsid w:val="00AD126A"/>
    <w:rsid w:val="00AD594A"/>
    <w:rsid w:val="00AE3725"/>
    <w:rsid w:val="00B03FC1"/>
    <w:rsid w:val="00B05B9D"/>
    <w:rsid w:val="00B2618A"/>
    <w:rsid w:val="00B363FA"/>
    <w:rsid w:val="00B43482"/>
    <w:rsid w:val="00B44C79"/>
    <w:rsid w:val="00B532D3"/>
    <w:rsid w:val="00B6393A"/>
    <w:rsid w:val="00B65C4A"/>
    <w:rsid w:val="00B677D3"/>
    <w:rsid w:val="00B813D9"/>
    <w:rsid w:val="00B87D76"/>
    <w:rsid w:val="00B94585"/>
    <w:rsid w:val="00B9575D"/>
    <w:rsid w:val="00BA27BA"/>
    <w:rsid w:val="00BB262E"/>
    <w:rsid w:val="00BB268C"/>
    <w:rsid w:val="00BB53EA"/>
    <w:rsid w:val="00BB6CA9"/>
    <w:rsid w:val="00BD15A9"/>
    <w:rsid w:val="00BE0ED6"/>
    <w:rsid w:val="00BE7411"/>
    <w:rsid w:val="00BF0AD2"/>
    <w:rsid w:val="00BF2AAB"/>
    <w:rsid w:val="00C01ED5"/>
    <w:rsid w:val="00C02D30"/>
    <w:rsid w:val="00C047E4"/>
    <w:rsid w:val="00C141BC"/>
    <w:rsid w:val="00C16D6F"/>
    <w:rsid w:val="00C230C7"/>
    <w:rsid w:val="00C3613B"/>
    <w:rsid w:val="00C42A41"/>
    <w:rsid w:val="00C50452"/>
    <w:rsid w:val="00C7379C"/>
    <w:rsid w:val="00C73A81"/>
    <w:rsid w:val="00C868C1"/>
    <w:rsid w:val="00C86C7B"/>
    <w:rsid w:val="00CA569B"/>
    <w:rsid w:val="00CB3153"/>
    <w:rsid w:val="00CB4DE3"/>
    <w:rsid w:val="00CB52F2"/>
    <w:rsid w:val="00CB5448"/>
    <w:rsid w:val="00CB70AE"/>
    <w:rsid w:val="00CC1A21"/>
    <w:rsid w:val="00CD1751"/>
    <w:rsid w:val="00CD24E4"/>
    <w:rsid w:val="00CE759B"/>
    <w:rsid w:val="00CF685C"/>
    <w:rsid w:val="00D001EC"/>
    <w:rsid w:val="00D06FEB"/>
    <w:rsid w:val="00D22A3C"/>
    <w:rsid w:val="00D22D14"/>
    <w:rsid w:val="00D24442"/>
    <w:rsid w:val="00D36988"/>
    <w:rsid w:val="00D41372"/>
    <w:rsid w:val="00D41AD2"/>
    <w:rsid w:val="00D47B7F"/>
    <w:rsid w:val="00D5293D"/>
    <w:rsid w:val="00D52CEF"/>
    <w:rsid w:val="00D55DF8"/>
    <w:rsid w:val="00D63470"/>
    <w:rsid w:val="00DA79A8"/>
    <w:rsid w:val="00DB22D7"/>
    <w:rsid w:val="00DB5CF6"/>
    <w:rsid w:val="00DC1203"/>
    <w:rsid w:val="00DC7E24"/>
    <w:rsid w:val="00DD1E37"/>
    <w:rsid w:val="00DD49EC"/>
    <w:rsid w:val="00DE6A89"/>
    <w:rsid w:val="00E24C91"/>
    <w:rsid w:val="00E302BC"/>
    <w:rsid w:val="00E42888"/>
    <w:rsid w:val="00E61678"/>
    <w:rsid w:val="00E645F2"/>
    <w:rsid w:val="00E66934"/>
    <w:rsid w:val="00E87B9B"/>
    <w:rsid w:val="00E942DE"/>
    <w:rsid w:val="00E9702F"/>
    <w:rsid w:val="00EA4E8E"/>
    <w:rsid w:val="00EA73AD"/>
    <w:rsid w:val="00EC20D8"/>
    <w:rsid w:val="00ED693D"/>
    <w:rsid w:val="00ED7164"/>
    <w:rsid w:val="00EE1D9A"/>
    <w:rsid w:val="00EE33DA"/>
    <w:rsid w:val="00EE6662"/>
    <w:rsid w:val="00F00FC3"/>
    <w:rsid w:val="00F1055E"/>
    <w:rsid w:val="00F10A48"/>
    <w:rsid w:val="00F15A02"/>
    <w:rsid w:val="00F17B76"/>
    <w:rsid w:val="00F2329D"/>
    <w:rsid w:val="00F23A54"/>
    <w:rsid w:val="00F25791"/>
    <w:rsid w:val="00F3595D"/>
    <w:rsid w:val="00F36A49"/>
    <w:rsid w:val="00F417E3"/>
    <w:rsid w:val="00F4378B"/>
    <w:rsid w:val="00F43B7C"/>
    <w:rsid w:val="00F454CD"/>
    <w:rsid w:val="00F548E6"/>
    <w:rsid w:val="00F65AEB"/>
    <w:rsid w:val="00F72E45"/>
    <w:rsid w:val="00F76E17"/>
    <w:rsid w:val="00FA452E"/>
    <w:rsid w:val="00FA49E1"/>
    <w:rsid w:val="00FA79CA"/>
    <w:rsid w:val="00FB60DA"/>
    <w:rsid w:val="00FB684A"/>
    <w:rsid w:val="00FC0509"/>
    <w:rsid w:val="00FC32C0"/>
    <w:rsid w:val="00FE23A3"/>
    <w:rsid w:val="00FE57AE"/>
    <w:rsid w:val="00FF0714"/>
    <w:rsid w:val="00FF2889"/>
    <w:rsid w:val="00FF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65AEB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5AEB"/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51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15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A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F65AEB"/>
    <w:pPr>
      <w:spacing w:after="120" w:line="48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F65AE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2495</Words>
  <Characters>14224</Characters>
  <Application>Microsoft Office Word</Application>
  <DocSecurity>0</DocSecurity>
  <Lines>118</Lines>
  <Paragraphs>33</Paragraphs>
  <ScaleCrop>false</ScaleCrop>
  <Company>Microsoft</Company>
  <LinksUpToDate>false</LinksUpToDate>
  <CharactersWithSpaces>16686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79192742494</dc:creator>
  <cp:lastModifiedBy>Пользователь</cp:lastModifiedBy>
  <cp:revision>5</cp:revision>
  <cp:lastPrinted>2024-04-01T08:36:00Z</cp:lastPrinted>
  <dcterms:created xsi:type="dcterms:W3CDTF">2023-03-06T07:50:00Z</dcterms:created>
  <dcterms:modified xsi:type="dcterms:W3CDTF">2024-04-01T08:36:00Z</dcterms:modified>
</cp:coreProperties>
</file>