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6FED" w14:textId="165D86EC" w:rsidR="00EA78DE" w:rsidRPr="002C24ED" w:rsidRDefault="00EA78DE" w:rsidP="00EA78DE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Arial" w:hAnsi="Arial" w:cs="Arial"/>
          <w:b/>
          <w:kern w:val="3"/>
          <w:sz w:val="28"/>
          <w:szCs w:val="28"/>
          <w:lang w:eastAsia="zh-CN"/>
        </w:rPr>
      </w:pPr>
      <w:r w:rsidRPr="002C24ED">
        <w:rPr>
          <w:rFonts w:ascii="Arial" w:hAnsi="Arial" w:cs="Arial"/>
          <w:b/>
          <w:kern w:val="3"/>
          <w:sz w:val="28"/>
          <w:szCs w:val="28"/>
          <w:lang w:eastAsia="zh-CN"/>
        </w:rPr>
        <w:t xml:space="preserve">                                                                                   </w:t>
      </w:r>
      <w:r w:rsidR="007D1249" w:rsidRPr="002C24ED">
        <w:rPr>
          <w:rFonts w:ascii="Arial" w:hAnsi="Arial" w:cs="Arial"/>
          <w:b/>
          <w:kern w:val="3"/>
          <w:sz w:val="28"/>
          <w:szCs w:val="28"/>
          <w:lang w:eastAsia="zh-CN"/>
        </w:rPr>
        <w:t xml:space="preserve"> </w:t>
      </w:r>
    </w:p>
    <w:p w14:paraId="1820E2D1" w14:textId="77777777" w:rsidR="00EA78DE" w:rsidRPr="002C24ED" w:rsidRDefault="00EA78DE" w:rsidP="002C24ED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  <w:r w:rsidRPr="002C24ED">
        <w:rPr>
          <w:rFonts w:ascii="Arial" w:hAnsi="Arial" w:cs="Arial"/>
          <w:b/>
          <w:kern w:val="3"/>
          <w:sz w:val="28"/>
          <w:szCs w:val="28"/>
          <w:lang w:eastAsia="zh-CN"/>
        </w:rPr>
        <w:t>АДМИНИСТРАЦИЯ</w:t>
      </w:r>
    </w:p>
    <w:p w14:paraId="40AA2E6D" w14:textId="469772BC" w:rsidR="00EA78DE" w:rsidRPr="002C24ED" w:rsidRDefault="008C404C" w:rsidP="002C24ED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  <w:r w:rsidRPr="002C24ED">
        <w:rPr>
          <w:rFonts w:ascii="Arial" w:hAnsi="Arial" w:cs="Arial"/>
          <w:b/>
          <w:kern w:val="3"/>
          <w:sz w:val="28"/>
          <w:szCs w:val="28"/>
          <w:lang w:eastAsia="zh-CN"/>
        </w:rPr>
        <w:t>СЕЛЕКЦИОННОГО СЕЛЬСОВЕТА</w:t>
      </w:r>
    </w:p>
    <w:p w14:paraId="5BC3DA29" w14:textId="707A7631" w:rsidR="00EA78DE" w:rsidRPr="002C24ED" w:rsidRDefault="00EA78DE" w:rsidP="002C24ED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  <w:r w:rsidRPr="002C24ED">
        <w:rPr>
          <w:rFonts w:ascii="Arial" w:hAnsi="Arial" w:cs="Arial"/>
          <w:b/>
          <w:kern w:val="3"/>
          <w:sz w:val="28"/>
          <w:szCs w:val="28"/>
          <w:lang w:eastAsia="zh-CN"/>
        </w:rPr>
        <w:t>ЛЬГОВСКОГО РАЙОНА</w:t>
      </w:r>
    </w:p>
    <w:p w14:paraId="03952EDD" w14:textId="77777777" w:rsidR="00EA78DE" w:rsidRPr="002C24ED" w:rsidRDefault="00EA78DE" w:rsidP="002C24ED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</w:p>
    <w:p w14:paraId="1DDF07F0" w14:textId="25151842" w:rsidR="0056736B" w:rsidRPr="002C24ED" w:rsidRDefault="00EA78DE" w:rsidP="002C24ED">
      <w:pPr>
        <w:widowControl w:val="0"/>
        <w:suppressAutoHyphens/>
        <w:overflowPunct w:val="0"/>
        <w:autoSpaceDE w:val="0"/>
        <w:autoSpaceDN w:val="0"/>
        <w:spacing w:line="100" w:lineRule="atLeast"/>
        <w:jc w:val="center"/>
        <w:rPr>
          <w:rFonts w:ascii="Arial" w:hAnsi="Arial" w:cs="Arial"/>
          <w:kern w:val="3"/>
          <w:sz w:val="22"/>
          <w:szCs w:val="22"/>
          <w:lang w:eastAsia="zh-CN"/>
        </w:rPr>
      </w:pPr>
      <w:r w:rsidRPr="002C24ED">
        <w:rPr>
          <w:rFonts w:ascii="Arial" w:hAnsi="Arial" w:cs="Arial"/>
          <w:b/>
          <w:kern w:val="3"/>
          <w:sz w:val="28"/>
          <w:szCs w:val="28"/>
          <w:lang w:eastAsia="zh-CN"/>
        </w:rPr>
        <w:t>ПОСТАНОВЛЕНИЕ</w:t>
      </w:r>
    </w:p>
    <w:p w14:paraId="692CCB0A" w14:textId="77777777" w:rsidR="0056736B" w:rsidRPr="002C24ED" w:rsidRDefault="0056736B" w:rsidP="002C24ED">
      <w:pPr>
        <w:jc w:val="center"/>
        <w:rPr>
          <w:rFonts w:ascii="Arial" w:hAnsi="Arial" w:cs="Arial"/>
        </w:rPr>
      </w:pPr>
    </w:p>
    <w:p w14:paraId="76763671" w14:textId="28B59804" w:rsidR="0056736B" w:rsidRPr="002C24ED" w:rsidRDefault="0056736B" w:rsidP="002C24ED">
      <w:pPr>
        <w:keepNext/>
        <w:jc w:val="center"/>
        <w:outlineLvl w:val="5"/>
        <w:rPr>
          <w:rFonts w:ascii="Arial" w:hAnsi="Arial" w:cs="Arial"/>
          <w:sz w:val="28"/>
        </w:rPr>
      </w:pPr>
      <w:r w:rsidRPr="002C24ED">
        <w:rPr>
          <w:rFonts w:ascii="Arial" w:hAnsi="Arial" w:cs="Arial"/>
          <w:sz w:val="28"/>
        </w:rPr>
        <w:t xml:space="preserve">от </w:t>
      </w:r>
      <w:r w:rsidR="007D1249" w:rsidRPr="002C24ED">
        <w:rPr>
          <w:rFonts w:ascii="Arial" w:hAnsi="Arial" w:cs="Arial"/>
          <w:sz w:val="28"/>
        </w:rPr>
        <w:t xml:space="preserve">06 мая </w:t>
      </w:r>
      <w:r w:rsidRPr="002C24ED">
        <w:rPr>
          <w:rFonts w:ascii="Arial" w:hAnsi="Arial" w:cs="Arial"/>
          <w:sz w:val="28"/>
        </w:rPr>
        <w:t>202</w:t>
      </w:r>
      <w:r w:rsidR="009B4C2E" w:rsidRPr="002C24ED">
        <w:rPr>
          <w:rFonts w:ascii="Arial" w:hAnsi="Arial" w:cs="Arial"/>
          <w:sz w:val="28"/>
        </w:rPr>
        <w:t>4</w:t>
      </w:r>
      <w:r w:rsidR="007D1249" w:rsidRPr="002C24ED">
        <w:rPr>
          <w:rFonts w:ascii="Arial" w:hAnsi="Arial" w:cs="Arial"/>
          <w:sz w:val="28"/>
        </w:rPr>
        <w:t xml:space="preserve"> года  </w:t>
      </w:r>
      <w:r w:rsidRPr="002C24ED">
        <w:rPr>
          <w:rFonts w:ascii="Arial" w:hAnsi="Arial" w:cs="Arial"/>
          <w:sz w:val="28"/>
        </w:rPr>
        <w:t xml:space="preserve"> № </w:t>
      </w:r>
      <w:r w:rsidR="007D1249" w:rsidRPr="002C24ED">
        <w:rPr>
          <w:rFonts w:ascii="Arial" w:hAnsi="Arial" w:cs="Arial"/>
          <w:sz w:val="28"/>
        </w:rPr>
        <w:t>39</w:t>
      </w:r>
    </w:p>
    <w:p w14:paraId="0601F897" w14:textId="77777777" w:rsidR="00256A84" w:rsidRPr="002C24ED" w:rsidRDefault="00256A84" w:rsidP="002C24ED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56A84" w:rsidRPr="002C24ED" w14:paraId="66D763E6" w14:textId="77777777" w:rsidTr="002C24ED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4AA5DA6" w14:textId="3AA180C3" w:rsidR="00256A84" w:rsidRPr="002C24ED" w:rsidRDefault="00256A84" w:rsidP="002C24E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24ED">
              <w:rPr>
                <w:rFonts w:ascii="Arial" w:hAnsi="Arial" w:cs="Arial"/>
                <w:b/>
                <w:sz w:val="28"/>
                <w:szCs w:val="28"/>
              </w:rPr>
              <w:t>Положение о порядке и условиях размещения объектов на землях или земельных участках,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</w:t>
            </w:r>
            <w:r w:rsidR="004E69FB" w:rsidRPr="002C24ED">
              <w:rPr>
                <w:rFonts w:ascii="Arial" w:hAnsi="Arial" w:cs="Arial"/>
                <w:b/>
                <w:sz w:val="28"/>
                <w:szCs w:val="28"/>
              </w:rPr>
              <w:t>, публичного сервитута</w:t>
            </w:r>
          </w:p>
        </w:tc>
      </w:tr>
    </w:tbl>
    <w:p w14:paraId="70204A0A" w14:textId="77777777" w:rsidR="00256A84" w:rsidRPr="002C24ED" w:rsidRDefault="00256A84" w:rsidP="00256A84">
      <w:pPr>
        <w:jc w:val="both"/>
        <w:rPr>
          <w:rFonts w:ascii="Arial" w:hAnsi="Arial" w:cs="Arial"/>
          <w:b/>
          <w:sz w:val="28"/>
          <w:szCs w:val="28"/>
        </w:rPr>
      </w:pPr>
    </w:p>
    <w:p w14:paraId="5DD9A013" w14:textId="0795A4C9" w:rsidR="008E2C9B" w:rsidRPr="002C24ED" w:rsidRDefault="00256A84" w:rsidP="008E2C9B">
      <w:pPr>
        <w:pStyle w:val="a6"/>
        <w:shd w:val="clear" w:color="auto" w:fill="FFFFFF"/>
        <w:textAlignment w:val="baseline"/>
        <w:rPr>
          <w:rFonts w:ascii="Arial" w:hAnsi="Arial" w:cs="Arial"/>
          <w:color w:val="555555"/>
          <w:sz w:val="18"/>
          <w:szCs w:val="18"/>
        </w:rPr>
      </w:pPr>
      <w:r w:rsidRPr="002C24ED">
        <w:rPr>
          <w:rFonts w:ascii="Arial" w:hAnsi="Arial" w:cs="Arial"/>
          <w:sz w:val="28"/>
          <w:szCs w:val="28"/>
        </w:rPr>
        <w:t xml:space="preserve"> </w:t>
      </w:r>
      <w:r w:rsidR="008E2C9B" w:rsidRPr="002C24ED">
        <w:rPr>
          <w:rFonts w:ascii="Arial" w:hAnsi="Arial" w:cs="Arial"/>
          <w:color w:val="555555"/>
          <w:sz w:val="18"/>
          <w:szCs w:val="18"/>
        </w:rPr>
        <w:t> </w:t>
      </w:r>
    </w:p>
    <w:p w14:paraId="73BBCA91" w14:textId="3C2BD8E4" w:rsidR="008E2C9B" w:rsidRPr="002C24ED" w:rsidRDefault="008E2C9B" w:rsidP="008E2C9B">
      <w:pPr>
        <w:ind w:right="-284" w:firstLine="567"/>
        <w:jc w:val="both"/>
        <w:rPr>
          <w:rFonts w:ascii="Arial" w:eastAsia="Calibri" w:hAnsi="Arial" w:cs="Arial"/>
          <w:color w:val="555555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 xml:space="preserve">В соответствии с </w:t>
      </w:r>
      <w:proofErr w:type="spellStart"/>
      <w:r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>пп</w:t>
      </w:r>
      <w:proofErr w:type="spellEnd"/>
      <w:r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>. 3 п. 1 ст. 39.33, ст. 39.34, п. 3 ст. 39.36 Земельного кодекса Российской Федерации, п. 11 постановления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Администрации Курской области от</w:t>
      </w:r>
      <w:proofErr w:type="gramEnd"/>
      <w:r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 xml:space="preserve"> 20.08.2015 №544-па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 без предоставления земельных участков и установления сервитутов», Администрация </w:t>
      </w:r>
      <w:r w:rsidR="008C404C"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>Селекционного сельсовета Льговского района</w:t>
      </w:r>
      <w:proofErr w:type="gramStart"/>
      <w:r w:rsidR="008C404C"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 xml:space="preserve"> </w:t>
      </w:r>
      <w:r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 xml:space="preserve"> П</w:t>
      </w:r>
      <w:proofErr w:type="gramEnd"/>
      <w:r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>остановляет:</w:t>
      </w:r>
    </w:p>
    <w:p w14:paraId="06108D75" w14:textId="60EF8379" w:rsidR="00256A84" w:rsidRPr="002C24ED" w:rsidRDefault="008E2C9B" w:rsidP="008E2C9B">
      <w:pPr>
        <w:ind w:right="-284" w:firstLine="567"/>
        <w:jc w:val="both"/>
        <w:rPr>
          <w:rFonts w:ascii="Arial" w:hAnsi="Arial" w:cs="Arial"/>
          <w:sz w:val="24"/>
          <w:szCs w:val="24"/>
        </w:rPr>
      </w:pPr>
      <w:r w:rsidRPr="002C24ED">
        <w:rPr>
          <w:rFonts w:ascii="Arial" w:hAnsi="Arial" w:cs="Arial"/>
          <w:sz w:val="24"/>
          <w:szCs w:val="24"/>
        </w:rPr>
        <w:t>1.</w:t>
      </w:r>
      <w:r w:rsidR="00A73C2C" w:rsidRPr="002C24ED">
        <w:rPr>
          <w:rFonts w:ascii="Arial" w:hAnsi="Arial" w:cs="Arial"/>
          <w:sz w:val="24"/>
          <w:szCs w:val="24"/>
        </w:rPr>
        <w:t>Утвердить</w:t>
      </w:r>
      <w:r w:rsidR="00256A84" w:rsidRPr="002C24ED">
        <w:rPr>
          <w:rFonts w:ascii="Arial" w:hAnsi="Arial" w:cs="Arial"/>
          <w:sz w:val="24"/>
          <w:szCs w:val="24"/>
        </w:rPr>
        <w:t xml:space="preserve"> </w:t>
      </w:r>
      <w:r w:rsidR="008F30AD" w:rsidRPr="002C24ED">
        <w:rPr>
          <w:rFonts w:ascii="Arial" w:hAnsi="Arial" w:cs="Arial"/>
          <w:sz w:val="24"/>
          <w:szCs w:val="24"/>
        </w:rPr>
        <w:t>«</w:t>
      </w:r>
      <w:r w:rsidR="00256A84" w:rsidRPr="002C24ED">
        <w:rPr>
          <w:rFonts w:ascii="Arial" w:hAnsi="Arial" w:cs="Arial"/>
          <w:sz w:val="24"/>
          <w:szCs w:val="24"/>
        </w:rPr>
        <w:t xml:space="preserve">Положение о порядке и условиях размещения объектов на землях или земельных участках, государственная собственность на которые не разграничена или находящихся в муниципальной собственности, без предоставления земельных участков и установления сервитутов, публичного сервитута на территории </w:t>
      </w:r>
      <w:r w:rsidR="008C404C" w:rsidRPr="002C24ED">
        <w:rPr>
          <w:rFonts w:ascii="Arial" w:hAnsi="Arial" w:cs="Arial"/>
          <w:sz w:val="24"/>
          <w:szCs w:val="24"/>
        </w:rPr>
        <w:t>Селекционного сельсовета</w:t>
      </w:r>
      <w:r w:rsidRPr="002C24ED">
        <w:rPr>
          <w:rFonts w:ascii="Arial" w:hAnsi="Arial" w:cs="Arial"/>
          <w:sz w:val="24"/>
          <w:szCs w:val="24"/>
        </w:rPr>
        <w:t xml:space="preserve"> Льговского района</w:t>
      </w:r>
      <w:r w:rsidR="008F30AD" w:rsidRPr="002C24ED">
        <w:rPr>
          <w:rFonts w:ascii="Arial" w:hAnsi="Arial" w:cs="Arial"/>
          <w:sz w:val="24"/>
          <w:szCs w:val="24"/>
        </w:rPr>
        <w:t>»</w:t>
      </w:r>
      <w:r w:rsidR="00256A84" w:rsidRPr="002C24ED">
        <w:rPr>
          <w:rFonts w:ascii="Arial" w:hAnsi="Arial" w:cs="Arial"/>
          <w:sz w:val="24"/>
          <w:szCs w:val="24"/>
        </w:rPr>
        <w:t>.</w:t>
      </w:r>
    </w:p>
    <w:p w14:paraId="440F6ED6" w14:textId="03635550" w:rsidR="00256A84" w:rsidRPr="002C24ED" w:rsidRDefault="00256A84" w:rsidP="0056736B">
      <w:pPr>
        <w:ind w:right="-284" w:firstLine="567"/>
        <w:jc w:val="both"/>
        <w:rPr>
          <w:rFonts w:ascii="Arial" w:hAnsi="Arial" w:cs="Arial"/>
          <w:sz w:val="24"/>
          <w:szCs w:val="24"/>
        </w:rPr>
      </w:pPr>
    </w:p>
    <w:p w14:paraId="4AE24274" w14:textId="3359A090" w:rsidR="005846BA" w:rsidRPr="002C24ED" w:rsidRDefault="004E69FB" w:rsidP="005846BA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24ED">
        <w:rPr>
          <w:rFonts w:ascii="Arial" w:hAnsi="Arial" w:cs="Arial"/>
          <w:sz w:val="24"/>
          <w:szCs w:val="24"/>
        </w:rPr>
        <w:t xml:space="preserve">       </w:t>
      </w:r>
      <w:r w:rsidR="005846BA" w:rsidRPr="002C24ED">
        <w:rPr>
          <w:rFonts w:ascii="Arial" w:hAnsi="Arial" w:cs="Arial"/>
          <w:sz w:val="24"/>
          <w:szCs w:val="24"/>
        </w:rPr>
        <w:t xml:space="preserve"> </w:t>
      </w:r>
      <w:r w:rsidRPr="002C24ED">
        <w:rPr>
          <w:rFonts w:ascii="Arial" w:hAnsi="Arial" w:cs="Arial"/>
          <w:color w:val="000000"/>
          <w:sz w:val="24"/>
          <w:szCs w:val="24"/>
        </w:rPr>
        <w:t>2</w:t>
      </w:r>
      <w:r w:rsidR="005846BA" w:rsidRPr="002C24E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5846BA" w:rsidRPr="002C24ED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5846BA" w:rsidRPr="002C24ED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14:paraId="651C39CD" w14:textId="3B736DC8" w:rsidR="005846BA" w:rsidRPr="002C24ED" w:rsidRDefault="004E69FB" w:rsidP="004E69FB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24ED">
        <w:rPr>
          <w:rFonts w:ascii="Arial" w:hAnsi="Arial" w:cs="Arial"/>
          <w:color w:val="000000"/>
          <w:sz w:val="24"/>
          <w:szCs w:val="24"/>
        </w:rPr>
        <w:t xml:space="preserve">        3</w:t>
      </w:r>
      <w:r w:rsidR="005846BA" w:rsidRPr="002C24ED">
        <w:rPr>
          <w:rFonts w:ascii="Arial" w:hAnsi="Arial" w:cs="Arial"/>
          <w:color w:val="000000"/>
          <w:sz w:val="24"/>
          <w:szCs w:val="24"/>
        </w:rPr>
        <w:t xml:space="preserve">. Постановление </w:t>
      </w:r>
      <w:proofErr w:type="gramStart"/>
      <w:r w:rsidR="005846BA" w:rsidRPr="002C24ED">
        <w:rPr>
          <w:rFonts w:ascii="Arial" w:hAnsi="Arial" w:cs="Arial"/>
          <w:color w:val="000000"/>
          <w:sz w:val="24"/>
          <w:szCs w:val="24"/>
        </w:rPr>
        <w:t>вступает в силу со дня его подписания  подлежит</w:t>
      </w:r>
      <w:proofErr w:type="gramEnd"/>
      <w:r w:rsidR="005846BA" w:rsidRPr="002C24ED">
        <w:rPr>
          <w:rFonts w:ascii="Arial" w:hAnsi="Arial" w:cs="Arial"/>
          <w:color w:val="000000"/>
          <w:sz w:val="24"/>
          <w:szCs w:val="24"/>
        </w:rPr>
        <w:t xml:space="preserve"> размещению на официальном сайте Администрации </w:t>
      </w:r>
      <w:r w:rsidR="008C404C" w:rsidRPr="002C24ED">
        <w:rPr>
          <w:rFonts w:ascii="Arial" w:hAnsi="Arial" w:cs="Arial"/>
          <w:color w:val="000000"/>
          <w:sz w:val="24"/>
          <w:szCs w:val="24"/>
        </w:rPr>
        <w:t>Селекционного сельсовета</w:t>
      </w:r>
      <w:r w:rsidR="005846BA" w:rsidRPr="002C24ED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6E24943" w14:textId="77777777" w:rsidR="005846BA" w:rsidRPr="002C24ED" w:rsidRDefault="005846BA" w:rsidP="005846BA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221565F" w14:textId="3916B08C" w:rsidR="005846BA" w:rsidRPr="002C24ED" w:rsidRDefault="005846BA" w:rsidP="005846BA">
      <w:pPr>
        <w:shd w:val="clear" w:color="auto" w:fill="FFFFFF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2C24ED">
        <w:rPr>
          <w:rFonts w:ascii="Arial" w:hAnsi="Arial" w:cs="Arial"/>
          <w:color w:val="000000"/>
          <w:sz w:val="24"/>
          <w:szCs w:val="24"/>
        </w:rPr>
        <w:t xml:space="preserve">  Главы </w:t>
      </w:r>
      <w:r w:rsidR="008C404C" w:rsidRPr="002C24ED">
        <w:rPr>
          <w:rFonts w:ascii="Arial" w:hAnsi="Arial" w:cs="Arial"/>
          <w:color w:val="000000"/>
          <w:sz w:val="24"/>
          <w:szCs w:val="24"/>
        </w:rPr>
        <w:t xml:space="preserve"> Селекционного </w:t>
      </w:r>
      <w:r w:rsidRPr="002C24ED">
        <w:rPr>
          <w:rFonts w:ascii="Arial" w:hAnsi="Arial" w:cs="Arial"/>
          <w:color w:val="000000"/>
          <w:sz w:val="24"/>
          <w:szCs w:val="24"/>
        </w:rPr>
        <w:t xml:space="preserve">  сельсовета  </w:t>
      </w:r>
    </w:p>
    <w:p w14:paraId="43FB5BD8" w14:textId="4547C5E9" w:rsidR="005846BA" w:rsidRPr="002C24ED" w:rsidRDefault="005846BA" w:rsidP="005846B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C24ED">
        <w:rPr>
          <w:rFonts w:ascii="Arial" w:hAnsi="Arial" w:cs="Arial"/>
          <w:color w:val="000000"/>
          <w:sz w:val="24"/>
          <w:szCs w:val="24"/>
        </w:rPr>
        <w:t xml:space="preserve"> Льговского района                                                                                        </w:t>
      </w:r>
      <w:r w:rsidR="008C404C" w:rsidRPr="002C24ED">
        <w:rPr>
          <w:rFonts w:ascii="Arial" w:hAnsi="Arial" w:cs="Arial"/>
          <w:color w:val="000000"/>
          <w:sz w:val="24"/>
          <w:szCs w:val="24"/>
        </w:rPr>
        <w:t xml:space="preserve"> С.Ф.</w:t>
      </w:r>
      <w:r w:rsidR="00EF4AE3" w:rsidRPr="002C24ED">
        <w:rPr>
          <w:rFonts w:ascii="Arial" w:hAnsi="Arial" w:cs="Arial"/>
          <w:color w:val="000000"/>
          <w:sz w:val="24"/>
          <w:szCs w:val="24"/>
        </w:rPr>
        <w:t xml:space="preserve"> </w:t>
      </w:r>
      <w:r w:rsidR="008C404C" w:rsidRPr="002C24ED">
        <w:rPr>
          <w:rFonts w:ascii="Arial" w:hAnsi="Arial" w:cs="Arial"/>
          <w:color w:val="000000"/>
          <w:sz w:val="24"/>
          <w:szCs w:val="24"/>
        </w:rPr>
        <w:t>Белкин</w:t>
      </w:r>
    </w:p>
    <w:p w14:paraId="1CFF4570" w14:textId="77777777" w:rsidR="005846BA" w:rsidRPr="002C24ED" w:rsidRDefault="005846BA" w:rsidP="005846B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C24E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817969C" w14:textId="77777777" w:rsidR="005846BA" w:rsidRPr="002C24ED" w:rsidRDefault="005846BA" w:rsidP="005846B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BF985A3" w14:textId="77777777" w:rsidR="005846BA" w:rsidRPr="002C24ED" w:rsidRDefault="005846BA" w:rsidP="005846BA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8951FE1" w14:textId="1BF4E2D1" w:rsidR="00A73C2C" w:rsidRPr="002C24ED" w:rsidRDefault="00A73C2C" w:rsidP="0056736B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14:paraId="1CAE2ADE" w14:textId="60AF504D" w:rsidR="00A73C2C" w:rsidRPr="002C24ED" w:rsidRDefault="00A73C2C" w:rsidP="0056736B">
      <w:pPr>
        <w:ind w:firstLine="540"/>
        <w:jc w:val="both"/>
        <w:rPr>
          <w:rFonts w:ascii="Arial" w:hAnsi="Arial" w:cs="Arial"/>
          <w:b/>
          <w:sz w:val="28"/>
          <w:szCs w:val="28"/>
        </w:rPr>
      </w:pPr>
    </w:p>
    <w:p w14:paraId="2F9FBFD8" w14:textId="77777777" w:rsidR="00A73C2C" w:rsidRPr="002C24ED" w:rsidRDefault="00A73C2C" w:rsidP="00EA78DE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4533"/>
        <w:gridCol w:w="4846"/>
      </w:tblGrid>
      <w:tr w:rsidR="00A73C2C" w:rsidRPr="002C24ED" w14:paraId="0350EC8D" w14:textId="5985CBC2" w:rsidTr="00A73C2C">
        <w:trPr>
          <w:trHeight w:val="789"/>
        </w:trPr>
        <w:tc>
          <w:tcPr>
            <w:tcW w:w="4533" w:type="dxa"/>
          </w:tcPr>
          <w:p w14:paraId="4F016372" w14:textId="77777777" w:rsidR="00A73C2C" w:rsidRPr="002C24ED" w:rsidRDefault="00A73C2C" w:rsidP="00256A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6" w:type="dxa"/>
          </w:tcPr>
          <w:p w14:paraId="30AD8A9C" w14:textId="77777777" w:rsidR="00FD305E" w:rsidRDefault="00FD305E" w:rsidP="00A73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506987" w14:textId="77777777" w:rsidR="002C24ED" w:rsidRDefault="002C24ED" w:rsidP="00A73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8ED39CE" w14:textId="77777777" w:rsidR="002C24ED" w:rsidRPr="002C24ED" w:rsidRDefault="002C24ED" w:rsidP="00A73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ECA316" w14:textId="77777777" w:rsidR="00FD305E" w:rsidRPr="002C24ED" w:rsidRDefault="00FD305E" w:rsidP="00A73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3299FE" w14:textId="77777777" w:rsidR="00FD305E" w:rsidRPr="002C24ED" w:rsidRDefault="00FD305E" w:rsidP="00A73C2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EA983F" w14:textId="0CE27997" w:rsidR="00A73C2C" w:rsidRPr="002C24ED" w:rsidRDefault="00A73C2C" w:rsidP="00584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C24ED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  <w:r w:rsidR="005846BA" w:rsidRPr="002C24ED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8C404C" w:rsidRPr="002C24ED">
              <w:rPr>
                <w:rFonts w:ascii="Arial" w:hAnsi="Arial" w:cs="Arial"/>
                <w:sz w:val="24"/>
                <w:szCs w:val="24"/>
              </w:rPr>
              <w:t>Селекционного сельсовета</w:t>
            </w:r>
            <w:r w:rsidR="005846BA" w:rsidRPr="002C24ED">
              <w:rPr>
                <w:rFonts w:ascii="Arial" w:hAnsi="Arial" w:cs="Arial"/>
                <w:sz w:val="24"/>
                <w:szCs w:val="24"/>
              </w:rPr>
              <w:t xml:space="preserve"> Льговского района</w:t>
            </w:r>
          </w:p>
          <w:p w14:paraId="7CE6A6D1" w14:textId="325A81FA" w:rsidR="005846BA" w:rsidRPr="002C24ED" w:rsidRDefault="005846BA" w:rsidP="005846BA">
            <w:pPr>
              <w:rPr>
                <w:rFonts w:ascii="Arial" w:hAnsi="Arial" w:cs="Arial"/>
                <w:sz w:val="24"/>
                <w:szCs w:val="24"/>
              </w:rPr>
            </w:pPr>
            <w:r w:rsidRPr="002C24ED">
              <w:rPr>
                <w:rFonts w:ascii="Arial" w:hAnsi="Arial" w:cs="Arial"/>
                <w:sz w:val="24"/>
                <w:szCs w:val="24"/>
              </w:rPr>
              <w:t xml:space="preserve">                    №</w:t>
            </w:r>
            <w:r w:rsidR="002C24ED">
              <w:rPr>
                <w:rFonts w:ascii="Arial" w:hAnsi="Arial" w:cs="Arial"/>
                <w:sz w:val="24"/>
                <w:szCs w:val="24"/>
              </w:rPr>
              <w:t xml:space="preserve"> 39 от </w:t>
            </w:r>
            <w:r w:rsidR="007D1249" w:rsidRPr="002C24ED">
              <w:rPr>
                <w:rFonts w:ascii="Arial" w:hAnsi="Arial" w:cs="Arial"/>
                <w:sz w:val="24"/>
                <w:szCs w:val="24"/>
              </w:rPr>
              <w:t>06 мая 2024года</w:t>
            </w:r>
            <w:r w:rsidR="002C24ED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  <w:r w:rsidRPr="002C24E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03ED3267" w14:textId="4B06B2B7" w:rsidR="00A73C2C" w:rsidRPr="002C24ED" w:rsidRDefault="00A73C2C" w:rsidP="00256A84">
      <w:pPr>
        <w:jc w:val="both"/>
        <w:rPr>
          <w:rFonts w:ascii="Arial" w:hAnsi="Arial" w:cs="Arial"/>
          <w:sz w:val="24"/>
          <w:szCs w:val="24"/>
        </w:rPr>
      </w:pPr>
    </w:p>
    <w:p w14:paraId="5B02EAD9" w14:textId="77777777" w:rsidR="00A73C2C" w:rsidRPr="002C24ED" w:rsidRDefault="00A73C2C" w:rsidP="00256A84">
      <w:pPr>
        <w:jc w:val="both"/>
        <w:rPr>
          <w:rFonts w:ascii="Arial" w:hAnsi="Arial" w:cs="Arial"/>
          <w:sz w:val="24"/>
          <w:szCs w:val="24"/>
        </w:rPr>
      </w:pPr>
    </w:p>
    <w:p w14:paraId="666BD2E9" w14:textId="2A5DC6E4" w:rsidR="0056736B" w:rsidRPr="002C24ED" w:rsidRDefault="0056736B" w:rsidP="0056736B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b/>
          <w:sz w:val="24"/>
          <w:szCs w:val="24"/>
          <w:lang w:eastAsia="en-US"/>
        </w:rPr>
        <w:t>Положение о порядке и условиях размещения объектов на землях или земельных участках, государственная собственность на которые не разграничена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b/>
          <w:sz w:val="24"/>
          <w:szCs w:val="24"/>
          <w:lang w:eastAsia="en-US"/>
        </w:rPr>
        <w:t>Селекционный</w:t>
      </w:r>
      <w:r w:rsidR="005846BA" w:rsidRPr="002C24ED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b/>
          <w:sz w:val="24"/>
          <w:szCs w:val="24"/>
          <w:lang w:eastAsia="en-US"/>
        </w:rPr>
        <w:t xml:space="preserve">» </w:t>
      </w:r>
      <w:r w:rsidR="005846BA" w:rsidRPr="002C24ED">
        <w:rPr>
          <w:rFonts w:ascii="Arial" w:eastAsia="Calibri" w:hAnsi="Arial" w:cs="Arial"/>
          <w:b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b/>
          <w:sz w:val="24"/>
          <w:szCs w:val="24"/>
          <w:lang w:eastAsia="en-US"/>
        </w:rPr>
        <w:t xml:space="preserve">, без предоставления земельных участков и установления сервитутов, публичного сервитута на территории </w:t>
      </w:r>
      <w:r w:rsidR="008C404C" w:rsidRPr="002C24ED">
        <w:rPr>
          <w:rFonts w:ascii="Arial" w:eastAsia="Calibri" w:hAnsi="Arial" w:cs="Arial"/>
          <w:b/>
          <w:sz w:val="24"/>
          <w:szCs w:val="24"/>
          <w:lang w:eastAsia="en-US"/>
        </w:rPr>
        <w:t>Селекционного сельсовета</w:t>
      </w:r>
      <w:r w:rsidR="005846BA" w:rsidRPr="002C24ED">
        <w:rPr>
          <w:rFonts w:ascii="Arial" w:eastAsia="Calibri" w:hAnsi="Arial" w:cs="Arial"/>
          <w:b/>
          <w:sz w:val="24"/>
          <w:szCs w:val="24"/>
          <w:lang w:eastAsia="en-US"/>
        </w:rPr>
        <w:t xml:space="preserve"> Льговского района</w:t>
      </w:r>
    </w:p>
    <w:p w14:paraId="51870F62" w14:textId="77777777" w:rsidR="0056736B" w:rsidRPr="002C24ED" w:rsidRDefault="0056736B" w:rsidP="0056736B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565FB2B" w14:textId="1F2571FE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Настоящее Положение разработано в соответствии</w:t>
      </w:r>
      <w:r w:rsidR="005846BA" w:rsidRPr="002C24ED">
        <w:rPr>
          <w:rFonts w:ascii="Arial" w:eastAsia="Calibri" w:hAnsi="Arial" w:cs="Arial"/>
          <w:color w:val="555555"/>
          <w:sz w:val="24"/>
          <w:szCs w:val="24"/>
          <w:lang w:eastAsia="en-US"/>
        </w:rPr>
        <w:t xml:space="preserve"> </w:t>
      </w:r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 xml:space="preserve">с </w:t>
      </w:r>
      <w:proofErr w:type="spellStart"/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>пп</w:t>
      </w:r>
      <w:proofErr w:type="spellEnd"/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>. 3 п. 1 ст. 39.33, ст. 39.34, п. 3 ст. 39.36 Земельного кодекса Российской Федерации, п. 11 постановления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Администрации</w:t>
      </w:r>
      <w:proofErr w:type="gramEnd"/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 xml:space="preserve"> Курской области от 20.08.2015 №544-па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 без предоставления земельных участков и установления сервитутов»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(далее соответственно - объекты, Перечень).</w:t>
      </w:r>
    </w:p>
    <w:p w14:paraId="74616EEB" w14:textId="671F0B6F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2. Объекты размещаются на землях или земельных участках, государственная собственность на которые не разграничена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, без предоставления земельных участков и установления сервитутов, публичного сервитута на основании </w:t>
      </w:r>
      <w:r w:rsidR="005846BA" w:rsidRPr="002C24ED">
        <w:rPr>
          <w:rFonts w:ascii="Arial" w:eastAsia="Calibri" w:hAnsi="Arial" w:cs="Arial"/>
          <w:sz w:val="24"/>
          <w:szCs w:val="24"/>
          <w:lang w:eastAsia="en-US"/>
        </w:rPr>
        <w:t>постановления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58E92674" w14:textId="710850E1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2.1. Использование земель или земельных участков, государственная собственность на которые не разграничена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proofErr w:type="gramStart"/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без предоставления земельных участков и установления сервитутов, публичного сервитута для размещения объектов осуществляется за плату.</w:t>
      </w:r>
    </w:p>
    <w:p w14:paraId="03751E5D" w14:textId="7DF2AE65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2.2. Плата за использование земель или земельных участков, государственная собственность на которые не разграничена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области, без предоставления земельных участков и установления сервитутов, публичного сервитута для размещения объектов не взимается в случае размещения объектов:</w:t>
      </w:r>
    </w:p>
    <w:p w14:paraId="792D3435" w14:textId="31E49FD0" w:rsidR="0056736B" w:rsidRPr="002C24ED" w:rsidRDefault="008A3346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56736B" w:rsidRPr="002C24ED">
        <w:rPr>
          <w:rFonts w:ascii="Arial" w:eastAsia="Calibri" w:hAnsi="Arial" w:cs="Arial"/>
          <w:sz w:val="24"/>
          <w:szCs w:val="24"/>
          <w:lang w:eastAsia="en-US"/>
        </w:rPr>
        <w:t>) государственными и муниципальными учреждениями (бюджетными, казенными, автономными);</w:t>
      </w:r>
    </w:p>
    <w:p w14:paraId="5638BCA7" w14:textId="190F70DA" w:rsidR="0056736B" w:rsidRPr="002C24ED" w:rsidRDefault="008A3346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б</w:t>
      </w:r>
      <w:r w:rsidR="0056736B" w:rsidRPr="002C24ED">
        <w:rPr>
          <w:rFonts w:ascii="Arial" w:eastAsia="Calibri" w:hAnsi="Arial" w:cs="Arial"/>
          <w:sz w:val="24"/>
          <w:szCs w:val="24"/>
          <w:lang w:eastAsia="en-US"/>
        </w:rPr>
        <w:t>) казенными предприятиями;</w:t>
      </w:r>
    </w:p>
    <w:p w14:paraId="59AA45FB" w14:textId="5BE2D172" w:rsidR="0056736B" w:rsidRPr="002C24ED" w:rsidRDefault="008A3346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</w:t>
      </w:r>
      <w:r w:rsidR="0056736B" w:rsidRPr="002C24ED">
        <w:rPr>
          <w:rFonts w:ascii="Arial" w:eastAsia="Calibri" w:hAnsi="Arial" w:cs="Arial"/>
          <w:sz w:val="24"/>
          <w:szCs w:val="24"/>
          <w:lang w:eastAsia="en-US"/>
        </w:rPr>
        <w:t>) на основании государственного либо муниципального контракта.</w:t>
      </w:r>
    </w:p>
    <w:p w14:paraId="744B9CED" w14:textId="503CC1AA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Для получения права на размещение объекта на землях или земельных участках, государственная собственность на которые не разграничена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 без предоставления земельных участков и установления сервитутов, публичного сервитута заинтересованное лицо (далее - Заявитель) обращается в Администрацию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 с соответствующим заявлением (Приложение № 1). </w:t>
      </w:r>
      <w:proofErr w:type="gramEnd"/>
    </w:p>
    <w:p w14:paraId="13D01BC6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4. В заявлении должны быть указаны:</w:t>
      </w:r>
    </w:p>
    <w:p w14:paraId="31C62F28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14:paraId="1B0BDC2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14:paraId="3109E770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14:paraId="640085A8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г) почтовый адрес, адрес электронной почты, номер телефона для связи с заявителем или представителем заявителя;</w:t>
      </w:r>
    </w:p>
    <w:p w14:paraId="0314734C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д) адрес или описание местоположения земель или земельного участка;</w:t>
      </w:r>
    </w:p>
    <w:p w14:paraId="4297E85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е) кадастровый номер земельного участка (при наличии);</w:t>
      </w:r>
    </w:p>
    <w:p w14:paraId="58B991F3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ж) вид размещаемого объекта в соответствии с перечнем;</w:t>
      </w:r>
    </w:p>
    <w:p w14:paraId="6220EC2B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з)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согласно статьи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39.34 ЗК РФ;</w:t>
      </w:r>
    </w:p>
    <w:p w14:paraId="2411261C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и) номер кадастрового квартала (кварталов) (в случае если планируется размещение объекта на землях, кадастровый учет которых в установленном порядке не произведен);</w:t>
      </w:r>
    </w:p>
    <w:p w14:paraId="40EFB6A5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объектов, предусмотренных пунктами 1-3, 5-7, 9-12, 15-17, 19-22, 25 Перечня);</w:t>
      </w:r>
    </w:p>
    <w:p w14:paraId="473EB3CE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л) согласие на обработку персональных данных (в случае если заявление подается физическим лицом).</w:t>
      </w:r>
    </w:p>
    <w:p w14:paraId="4B84B3D6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м)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23 Лесного кодекса Российской Федерации), в отношении которых подано заявление, - в случае такой необходимости.</w:t>
      </w:r>
      <w:proofErr w:type="gramEnd"/>
    </w:p>
    <w:p w14:paraId="3CF3F5F4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Par28"/>
      <w:bookmarkEnd w:id="1"/>
      <w:r w:rsidRPr="002C24ED">
        <w:rPr>
          <w:rFonts w:ascii="Arial" w:eastAsia="Calibri" w:hAnsi="Arial" w:cs="Arial"/>
          <w:sz w:val="24"/>
          <w:szCs w:val="24"/>
          <w:lang w:eastAsia="en-US"/>
        </w:rPr>
        <w:t>5. К заявлению прилагаются:</w:t>
      </w:r>
    </w:p>
    <w:p w14:paraId="762F69F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а) копия документа, подтверждающего полномочия представителя заявителя (в случае если заявление подается представителем заявителя), или копия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лиц);</w:t>
      </w:r>
    </w:p>
    <w:p w14:paraId="1401A1F2" w14:textId="686FC5D9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б) Схема границ предполагаемых к использованию земель или части земельного участка на кадастровом плане территории по форме согласно Приложению № 2 к настоящему Положению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, подготовленная на основе материалов инженерно-геодезических изысканий в масштабе 1:2000 - 1:500 или на картографической основе государственного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кадастра недвижимости с учетом сведений государственного кадастра недвижимости;</w:t>
      </w:r>
    </w:p>
    <w:p w14:paraId="1DAE79C9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г) выписка из Единого государственного реестра недвижимости об основных характеристиках и зарегистрированных правах на объект недвижимости (прилагается по инициативе заявителя);</w:t>
      </w:r>
    </w:p>
    <w:p w14:paraId="4982E8B0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д) копия лицензии, удостоверяющей право проведения работ по геологическому изучению недр (прилагается по инициативе заявителя).</w:t>
      </w:r>
    </w:p>
    <w:p w14:paraId="3E258B85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 если указанные в подпунктах «г», «д» настоящего пункта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14:paraId="41663027" w14:textId="002DFF4B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2" w:name="Par39"/>
      <w:bookmarkEnd w:id="2"/>
      <w:r w:rsidRPr="002C24ED">
        <w:rPr>
          <w:rFonts w:ascii="Arial" w:eastAsia="Calibri" w:hAnsi="Arial" w:cs="Arial"/>
          <w:sz w:val="24"/>
          <w:szCs w:val="24"/>
          <w:lang w:eastAsia="en-US"/>
        </w:rPr>
        <w:t>6. Размещаемый объект должен соответствовать правилам землепользова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ния и застройки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муниципального образования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Льговского района Курской области.</w:t>
      </w:r>
    </w:p>
    <w:p w14:paraId="085222E9" w14:textId="38980D6C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Администрация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области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в течение 10 рабочих дней со дня получения заявления и прилагаемых к нему документов принимает решение об использовании земель или земельного участка, государственная собственность на которые не разграничена,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, заинтересованным лицом без предоставления земельного участка и установления сервитута, публичного сервитута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для размещения объекта (далее - использование земель или земельного участка) либо об отказе в использовании земель или земельного участка.</w:t>
      </w:r>
    </w:p>
    <w:p w14:paraId="5211F6D9" w14:textId="2513056D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8.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Размер платы за использование земель или земельного участка, а также порядок расчета, условия и сроки ее внесения устанавливаются настоящим Положением в отношении земель или земельных участков, государственная собственность на которые не разграничена или находящихся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A3346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области, за исключением случаев указанных в пункте 2.2 настоящего Положения.</w:t>
      </w:r>
      <w:proofErr w:type="gramEnd"/>
    </w:p>
    <w:p w14:paraId="1637B123" w14:textId="0BA96380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9. Плата за использование земель или земельного участка государственная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собственность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на которые не разграничена, подлежит перечислению в бюджет муниципального образования 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>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Льговского района Курской области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по месту нахождения земельного участка. Плата за использование земель или земельного участка, находящегося в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области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подлежит перечислению в бюджет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области.</w:t>
      </w:r>
    </w:p>
    <w:p w14:paraId="71933812" w14:textId="445F7F33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10. Размер платы определяется в процентном соотношении от среднего уровня кадастровой стоимости земельных участков в составе земель населенных пунктов, расположенных на территории 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Селекционного сельсовета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 Льговского района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и рассчитывается Администрацией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области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по формуле:</w:t>
      </w:r>
    </w:p>
    <w:p w14:paraId="37DAF8C2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6860BCE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А=</w:t>
      </w:r>
      <w:r w:rsidRPr="002C24ED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УКСЗ х </w:t>
      </w:r>
      <w:r w:rsidRPr="002C24ED">
        <w:rPr>
          <w:rFonts w:ascii="Arial" w:eastAsia="Calibri" w:hAnsi="Arial" w:cs="Arial"/>
          <w:sz w:val="24"/>
          <w:szCs w:val="24"/>
          <w:u w:val="single"/>
          <w:lang w:val="en-US" w:eastAsia="en-US"/>
        </w:rPr>
        <w:t>S</w:t>
      </w:r>
      <w:r w:rsidRPr="002C24ED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х %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мес.</w:t>
      </w:r>
    </w:p>
    <w:p w14:paraId="3F7FDC2A" w14:textId="77777777" w:rsidR="0056736B" w:rsidRPr="002C24ED" w:rsidRDefault="0056736B" w:rsidP="00A73C2C">
      <w:pPr>
        <w:tabs>
          <w:tab w:val="left" w:pos="1695"/>
        </w:tabs>
        <w:autoSpaceDE w:val="0"/>
        <w:autoSpaceDN w:val="0"/>
        <w:adjustRightInd w:val="0"/>
        <w:ind w:left="-284" w:right="-284" w:firstLine="539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12</w:t>
      </w:r>
    </w:p>
    <w:p w14:paraId="272E1A8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14:paraId="2EBCED76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 – размер платы, рублей,</w:t>
      </w:r>
    </w:p>
    <w:p w14:paraId="20EE8CBA" w14:textId="4C1A2249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УКСЗ – средний уровень кадастровой стоимости земельных участков в составе земель населенных пунктов, расположенных на территории 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Селекционного сельсовета</w:t>
      </w:r>
      <w:r w:rsidR="00605C8D" w:rsidRPr="002C24E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рублей 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>(Решение комитета по 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</w:t>
      </w:r>
    </w:p>
    <w:p w14:paraId="7A9992A2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val="en-US" w:eastAsia="en-US"/>
        </w:rPr>
        <w:t>S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площадь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земельного участка, кв. м.</w:t>
      </w:r>
    </w:p>
    <w:p w14:paraId="709B5399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% - коэффициент разрешения на использование.</w:t>
      </w:r>
    </w:p>
    <w:p w14:paraId="11E31370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мес. – срок разрешения на использование в месяцах.</w:t>
      </w:r>
    </w:p>
    <w:p w14:paraId="4F6D7718" w14:textId="04F22529" w:rsidR="0056736B" w:rsidRPr="002C24ED" w:rsidRDefault="0056736B" w:rsidP="008B6055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если средний уровень кадастровой стоимости земельных участков в составе земель не определен либо не установлен в соответствии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 xml:space="preserve"> (Решение комитета по 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, размер платы устанавливается в размере рыночной стоимости земельного участка, определенной в соответствии с законодательством Российской Федерации об оценочной деятельности. </w:t>
      </w:r>
    </w:p>
    <w:p w14:paraId="357EB188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Если значение среднего уровня кадастровой стоимости земель для соответствующего вида разрешенного использования по кадастровому кварталу, в котором расположен земельный участок, не определено, его значение приравнивается к среднему значению среднего уровня кадастровой стоимости земель для соответствующего вида разрешенного использования по населенному пункту, в котором расположен земельный участок.</w:t>
      </w:r>
    </w:p>
    <w:p w14:paraId="586D71C4" w14:textId="6C7FEA82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Если значение среднего уровня кадастровой стоимости земель для соответствующего вида разрешенного использования по населенному пункту, в котором расположен земельный участок, не определено, его значение приравнивается к среднему значению удельного показателя кадастровой стоимости земель для соответствующего вида разрешенного использования в муниципальном образовании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79B2515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если объект размещается на нескольких земельных участках, размер платы рассчитывается в зависимости от кадастровой стоимости земельных участков, на которых предполагается размещение объекта, пропорционально площади используемых земельных участков.</w:t>
      </w:r>
    </w:p>
    <w:p w14:paraId="48E7F224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Плата за размещение объекта вносится ежемесячно равными долями не позднее 20 числа текущего месяца.</w:t>
      </w:r>
    </w:p>
    <w:p w14:paraId="05412014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11. Решение об использовании земель или земельного участка должно содержать:</w:t>
      </w:r>
    </w:p>
    <w:p w14:paraId="2E78604E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а) указание об обязанности лиц, получивших право на использование земель или земельных участков, выполнения требования о приведении таких земель или земельных участков в состояние, пригодное для их использования в соответствии с разрешенным использованием, и проведения необходимых работ по рекультивации в случае, если использование земель или земельных участков привело к порче или уничтожению плодородного слоя почвы в границах таких земель или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земельных участков;</w:t>
      </w:r>
    </w:p>
    <w:p w14:paraId="5B135D49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б) указание о возможности предоставления земельного участка физическому или юридическому лицу без прекращения предоставленного права использования земель или земельного участка, за исключением случаев, если объекты размещены в целях технологического присоединения и их размещение приводит к невозможности использования земельных участков в соответствии с их разрешенным использованием;</w:t>
      </w:r>
    </w:p>
    <w:p w14:paraId="10EEA844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в) указание об осуществлении приемки в эксплуатацию размещаемого объекта с участием представителя уполномоченного органа;</w:t>
      </w:r>
    </w:p>
    <w:p w14:paraId="2EB9FE03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г) требование об обеспечении установления зон с особыми условиями использования территорий в соответствии с требованиями федерального законодательства.</w:t>
      </w:r>
    </w:p>
    <w:p w14:paraId="3052939B" w14:textId="0C7F2652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12. 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 отказе в использовании земель или земельного участка принимается в случаях, если:</w:t>
      </w:r>
    </w:p>
    <w:p w14:paraId="6AF564F7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а) заявление подано с нарушением требований, установленных пунктами 5, 6 настоящего Положения;</w:t>
      </w:r>
    </w:p>
    <w:p w14:paraId="632F58C1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б) в заявлении указаны предполагаемые к размещению объекты, не предусмотренные перечнем;</w:t>
      </w:r>
    </w:p>
    <w:p w14:paraId="2A6CDC3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в) размещение объектов приведет к невозможности использования земельного участка в соответствии с его разрешенным использованием;</w:t>
      </w:r>
    </w:p>
    <w:p w14:paraId="2D495711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г) земельный участок, на использование которого испрашивается разрешение, предоставлен иному юридическому лицу, индивидуальному предпринимателю или гражданину, либо в отношении испрашиваемого земельного участка принято решение об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о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проведении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14:paraId="719DF147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д) 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14:paraId="533E2348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е) границы испрашиваемого земельного участка, на котором планируется размещение объекта, попадают в границы:</w:t>
      </w:r>
    </w:p>
    <w:p w14:paraId="11DC6FF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- защитных зон объектов культурного наследия, за исключением строительства и реконструкции линейных объектов;</w:t>
      </w:r>
    </w:p>
    <w:p w14:paraId="50C09619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- территорий объектов культурного наследия,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режимы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использования которых запрещают размещение объектов, указанных в заявлении;</w:t>
      </w:r>
    </w:p>
    <w:p w14:paraId="074B137A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- зон охраны объектов культурного наследия, особые режимы использования земель и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требования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к градостроительным регламентам которых запрещают размещение объектов, указанных в заявлении.</w:t>
      </w:r>
    </w:p>
    <w:p w14:paraId="6636F35A" w14:textId="7CB90996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13.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>Постановление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 использовании земель или земельного участка или об отказе в использовании земель или земельного участка в течение трех рабочих дней со дня его принятия направляется Администрацией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8B6055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района Курской области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заявителю заказным письмом с приложением представленных им документов.</w:t>
      </w:r>
    </w:p>
    <w:p w14:paraId="6522C133" w14:textId="7A3C621C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14.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В течение 10 рабочих дней со дня принятия решения об использовании земель или земельного участка Администрация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DE60AD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DE60AD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 направляет копию этого </w:t>
      </w:r>
      <w:r w:rsidR="00DE60AD" w:rsidRPr="002C24ED">
        <w:rPr>
          <w:rFonts w:ascii="Arial" w:eastAsia="Calibri" w:hAnsi="Arial" w:cs="Arial"/>
          <w:sz w:val="24"/>
          <w:szCs w:val="24"/>
          <w:lang w:eastAsia="en-US"/>
        </w:rPr>
        <w:t>постановления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надзора, а также в органы местного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самоуправления </w:t>
      </w:r>
      <w:r w:rsidR="00DE60AD" w:rsidRPr="002C24ED">
        <w:rPr>
          <w:rFonts w:ascii="Arial" w:eastAsia="Calibri" w:hAnsi="Arial" w:cs="Arial"/>
          <w:sz w:val="24"/>
          <w:szCs w:val="24"/>
          <w:lang w:eastAsia="en-US"/>
        </w:rPr>
        <w:t xml:space="preserve">Льговского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район</w:t>
      </w:r>
      <w:r w:rsidR="00DE60AD" w:rsidRPr="002C24ED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, в государственную информационную систему обеспечения градостроительной деятельности.</w:t>
      </w:r>
    </w:p>
    <w:p w14:paraId="015AA4E3" w14:textId="297AF158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15. В течение 10 рабочих дней со дня принятия </w:t>
      </w:r>
      <w:r w:rsidR="00DE60AD"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постановления</w:t>
      </w: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 даче разрешения на использование земельного участка Администрация муниципального образования «</w:t>
      </w:r>
      <w:r w:rsidR="008C404C"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>Селекционный</w:t>
      </w:r>
      <w:r w:rsidR="00DE60AD"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» </w:t>
      </w:r>
      <w:r w:rsidR="00DE60AD"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Льговского района Курской области </w:t>
      </w: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заключает трехстороннее соглашение о разрешении на использования земельного участка (далее–Соглашение) (Приложение № </w:t>
      </w:r>
      <w:r w:rsidR="00EA78DE"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>3</w:t>
      </w: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>) в трех экземплярах. Все экземпляры Соглашения должны быть подписаны Сторонами соглашения.</w:t>
      </w:r>
    </w:p>
    <w:p w14:paraId="0D744666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>Не подписание Соглашения заявителем означает его односторонний добровольный отказ от размещения объекта и является основанием для отмены решения о даче разрешения на использование земельного участка. В Соглашение устанавливается запрет на передачу прав и обязанностей заявителя по данному соглашению третьим лицам.</w:t>
      </w:r>
    </w:p>
    <w:p w14:paraId="40BD77CB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16. Действие разрешения на использование объектов прекращается по истечении срока Соглашения.</w:t>
      </w:r>
    </w:p>
    <w:p w14:paraId="3FA989B0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Действие соглашения о размещении объекта продлевается на новый срок при условии обращения заявителя в уполномоченный орган не </w:t>
      </w:r>
      <w:proofErr w:type="gramStart"/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>позднее</w:t>
      </w:r>
      <w:proofErr w:type="gramEnd"/>
      <w:r w:rsidRPr="002C24ED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чем за 15 дней до истечения срока действия соглашения. </w:t>
      </w:r>
    </w:p>
    <w:p w14:paraId="66140C7D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Администрация рассматривает обращение заявителя и принимает решение о продлении либо отказе в продлении действия соглашения, решения о размещении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объекта на новый срок в течени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и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10 дней действия регистрации соответствующего обращения.</w:t>
      </w:r>
    </w:p>
    <w:p w14:paraId="2A2FF24D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зависимости от вида размещаемого объекта, а также от намерений заявителя в отношении дальнейшего сохранения объекта на землях или земельном участке окончание срока размещения объекта (в том числе в случае досрочного прекращения действия решения о размещении объекта, досрочного расторжения соглашения о размещении объекта) означает необходимость:</w:t>
      </w:r>
    </w:p>
    <w:p w14:paraId="0C6F341D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- освобождения земель, земельного участка от размещения объекта,</w:t>
      </w:r>
    </w:p>
    <w:p w14:paraId="212F0298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- продление действия решения о размещении объекта или соглашения о размещении объекта на новый срок, </w:t>
      </w:r>
    </w:p>
    <w:p w14:paraId="238354B1" w14:textId="77777777" w:rsidR="0056736B" w:rsidRPr="002C24ED" w:rsidRDefault="0056736B" w:rsidP="00A73C2C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- установление охранных зон линейных объектов, указанных в пунктах 1-3, 5-7, 11, Перечня, в соответствии с требованиями законодательства Российской Федерации.</w:t>
      </w:r>
    </w:p>
    <w:p w14:paraId="50E3B4FE" w14:textId="77777777" w:rsidR="00A73C2C" w:rsidRPr="002C24ED" w:rsidRDefault="00A73C2C" w:rsidP="00EA78DE">
      <w:pPr>
        <w:tabs>
          <w:tab w:val="left" w:pos="6804"/>
        </w:tabs>
        <w:autoSpaceDE w:val="0"/>
        <w:autoSpaceDN w:val="0"/>
        <w:adjustRightInd w:val="0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77C74B62" w14:textId="77777777" w:rsidR="00A73C2C" w:rsidRPr="002C24ED" w:rsidRDefault="00A73C2C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3149DAF7" w14:textId="77777777" w:rsidR="00A73C2C" w:rsidRPr="002C24ED" w:rsidRDefault="00A73C2C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18F31B61" w14:textId="77777777" w:rsidR="007D1249" w:rsidRPr="002C24ED" w:rsidRDefault="007D1249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416E0558" w14:textId="77777777" w:rsidR="007D1249" w:rsidRPr="002C24ED" w:rsidRDefault="007D1249" w:rsidP="00A73C2C">
      <w:pPr>
        <w:tabs>
          <w:tab w:val="left" w:pos="6804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51D89706" w14:textId="1F3E0955" w:rsidR="00A73C2C" w:rsidRPr="002C24ED" w:rsidRDefault="00A73C2C" w:rsidP="00A73C2C">
      <w:pPr>
        <w:tabs>
          <w:tab w:val="left" w:pos="4820"/>
        </w:tabs>
        <w:autoSpaceDE w:val="0"/>
        <w:autoSpaceDN w:val="0"/>
        <w:adjustRightInd w:val="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Приложение № 1</w:t>
      </w:r>
    </w:p>
    <w:tbl>
      <w:tblPr>
        <w:tblStyle w:val="10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73C2C" w:rsidRPr="002C24ED" w14:paraId="501DFD92" w14:textId="77777777" w:rsidTr="00A73C2C">
        <w:tc>
          <w:tcPr>
            <w:tcW w:w="5103" w:type="dxa"/>
          </w:tcPr>
          <w:p w14:paraId="7D26AF3F" w14:textId="74CA5C1C" w:rsidR="00A73C2C" w:rsidRPr="002C24ED" w:rsidRDefault="00A73C2C" w:rsidP="00070A7E">
            <w:pPr>
              <w:tabs>
                <w:tab w:val="left" w:pos="482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24ED">
              <w:rPr>
                <w:rFonts w:ascii="Arial" w:hAnsi="Arial" w:cs="Arial"/>
                <w:sz w:val="24"/>
                <w:szCs w:val="24"/>
              </w:rPr>
              <w:t>к Положению о порядке и условия размещения объектов на землях или земельных участков, находящихся в государственной или собственности муниципального образования «</w:t>
            </w:r>
            <w:r w:rsidR="008C404C" w:rsidRPr="002C24ED">
              <w:rPr>
                <w:rFonts w:ascii="Arial" w:hAnsi="Arial" w:cs="Arial"/>
                <w:sz w:val="24"/>
                <w:szCs w:val="24"/>
              </w:rPr>
              <w:t>Селекционный</w:t>
            </w:r>
            <w:r w:rsidR="00070A7E" w:rsidRPr="002C24E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C24ED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070A7E" w:rsidRPr="002C24ED">
              <w:rPr>
                <w:rFonts w:ascii="Arial" w:hAnsi="Arial" w:cs="Arial"/>
                <w:sz w:val="24"/>
                <w:szCs w:val="24"/>
              </w:rPr>
              <w:t>Льговского района Курской области</w:t>
            </w:r>
            <w:proofErr w:type="gramStart"/>
            <w:r w:rsidR="00070A7E" w:rsidRPr="002C2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4E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2C24ED">
              <w:rPr>
                <w:rFonts w:ascii="Arial" w:hAnsi="Arial" w:cs="Arial"/>
                <w:sz w:val="24"/>
                <w:szCs w:val="24"/>
              </w:rPr>
              <w:t xml:space="preserve"> без предоставления земельных участков и установления сервитутов, публичного сервитута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222"/>
        <w:gridCol w:w="9633"/>
      </w:tblGrid>
      <w:tr w:rsidR="00A73C2C" w:rsidRPr="002C24ED" w14:paraId="1D778013" w14:textId="77777777" w:rsidTr="0052538F">
        <w:tc>
          <w:tcPr>
            <w:tcW w:w="296" w:type="dxa"/>
          </w:tcPr>
          <w:p w14:paraId="2995A348" w14:textId="77777777" w:rsidR="00A73C2C" w:rsidRPr="002C24ED" w:rsidRDefault="00A73C2C" w:rsidP="0052538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55" w:type="dxa"/>
          </w:tcPr>
          <w:p w14:paraId="6CA5C171" w14:textId="77777777" w:rsidR="00A73C2C" w:rsidRPr="002C24ED" w:rsidRDefault="00A73C2C" w:rsidP="0052538F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231B573" w14:textId="3AA01A1B" w:rsidR="00A73C2C" w:rsidRPr="002C24ED" w:rsidRDefault="00A73C2C" w:rsidP="00070A7E">
            <w:pPr>
              <w:ind w:left="4139" w:right="-11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Главе муниципального образования     «</w:t>
            </w:r>
            <w:r w:rsidR="008C404C"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Селекционный</w:t>
            </w:r>
            <w:r w:rsidR="00070A7E"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</w:t>
            </w: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  <w:r w:rsidR="00070A7E"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Льговского района Курской области</w:t>
            </w: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14:paraId="180AC550" w14:textId="77777777" w:rsidR="00A73C2C" w:rsidRPr="002C24ED" w:rsidRDefault="00A73C2C" w:rsidP="0052538F">
            <w:pPr>
              <w:ind w:left="413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от_____________________________________</w:t>
            </w:r>
          </w:p>
          <w:p w14:paraId="70403AF1" w14:textId="090586E6" w:rsidR="00A73C2C" w:rsidRPr="002C24ED" w:rsidRDefault="00A73C2C" w:rsidP="0052538F">
            <w:pPr>
              <w:ind w:left="413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____________________________________</w:t>
            </w:r>
          </w:p>
          <w:p w14:paraId="6B22282F" w14:textId="4BF96F0B" w:rsidR="00A73C2C" w:rsidRPr="002C24ED" w:rsidRDefault="00A73C2C" w:rsidP="0052538F">
            <w:pPr>
              <w:ind w:left="413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Зарегистрированной (</w:t>
            </w:r>
            <w:proofErr w:type="gramStart"/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ого</w:t>
            </w:r>
            <w:proofErr w:type="gramEnd"/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) ____________________________________</w:t>
            </w:r>
          </w:p>
          <w:p w14:paraId="186C7E00" w14:textId="77777777" w:rsidR="00A73C2C" w:rsidRPr="002C24ED" w:rsidRDefault="00A73C2C" w:rsidP="0052538F">
            <w:pPr>
              <w:ind w:left="413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Паспорт серия___________№________________</w:t>
            </w:r>
          </w:p>
          <w:p w14:paraId="152A8145" w14:textId="77777777" w:rsidR="00A73C2C" w:rsidRPr="002C24ED" w:rsidRDefault="00A73C2C" w:rsidP="0052538F">
            <w:pPr>
              <w:ind w:left="4139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Выдан__________________________________</w:t>
            </w:r>
          </w:p>
          <w:p w14:paraId="1AAE018B" w14:textId="3ADDFED1" w:rsidR="00A73C2C" w:rsidRPr="002C24ED" w:rsidRDefault="00A73C2C" w:rsidP="0052538F">
            <w:pPr>
              <w:ind w:left="4139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Тел.________________________________</w:t>
            </w:r>
          </w:p>
          <w:p w14:paraId="207E044B" w14:textId="77777777" w:rsidR="00A73C2C" w:rsidRPr="002C24ED" w:rsidRDefault="00A73C2C" w:rsidP="0052538F">
            <w:pP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C790FAE" w14:textId="77777777" w:rsidR="00A73C2C" w:rsidRPr="002C24ED" w:rsidRDefault="00A73C2C" w:rsidP="00A73C2C">
      <w:pPr>
        <w:ind w:left="-284" w:right="-284" w:firstLine="56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Прошу дать разрешение на использование земельного участка, государственная собственность на который не разграничена, площадью _____ кв. м из категории земель населенных пунктов, расположенного в кадастровом </w:t>
      </w:r>
      <w:proofErr w:type="spellStart"/>
      <w:r w:rsidRPr="002C24ED">
        <w:rPr>
          <w:rFonts w:ascii="Arial" w:eastAsia="Calibri" w:hAnsi="Arial" w:cs="Arial"/>
          <w:sz w:val="24"/>
          <w:szCs w:val="24"/>
          <w:lang w:eastAsia="en-US"/>
        </w:rPr>
        <w:t>квартале__________________________для</w:t>
      </w:r>
      <w:proofErr w:type="spell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размещения _____________________________________________,  расположенного по адресу: _______________________________________________________________, и дать разрешение на его использование на срок- __________________________.</w:t>
      </w:r>
    </w:p>
    <w:p w14:paraId="1B5B3139" w14:textId="77777777" w:rsidR="00A73C2C" w:rsidRPr="002C24ED" w:rsidRDefault="00A73C2C" w:rsidP="00A73C2C">
      <w:pPr>
        <w:ind w:left="-284" w:right="-284" w:firstLine="56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47C153A" w14:textId="77777777" w:rsidR="00A73C2C" w:rsidRPr="002C24ED" w:rsidRDefault="00A73C2C" w:rsidP="00A73C2C">
      <w:pPr>
        <w:ind w:left="-284" w:right="-284" w:firstLine="56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ab/>
        <w:t>Приложение:</w:t>
      </w:r>
    </w:p>
    <w:p w14:paraId="77470A6A" w14:textId="77777777" w:rsidR="00A73C2C" w:rsidRPr="002C24ED" w:rsidRDefault="00A73C2C" w:rsidP="00A73C2C">
      <w:pPr>
        <w:ind w:left="-284" w:right="-284" w:firstLine="56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B67751F" w14:textId="77777777" w:rsidR="00A73C2C" w:rsidRPr="002C24ED" w:rsidRDefault="00A73C2C" w:rsidP="00A73C2C">
      <w:pPr>
        <w:keepNext/>
        <w:ind w:left="-284" w:right="-284" w:firstLine="568"/>
        <w:jc w:val="both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2C24ED">
        <w:rPr>
          <w:rFonts w:ascii="Arial" w:hAnsi="Arial" w:cs="Arial"/>
          <w:bCs/>
          <w:kern w:val="32"/>
          <w:sz w:val="24"/>
          <w:szCs w:val="24"/>
        </w:rPr>
        <w:t>В соответствии со статьей 9 Федерального закона от 27 июля 2006 года № 152-ФЗ «О персональных данных»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Администрацией муниципальных услуг) и передачу</w:t>
      </w:r>
      <w:proofErr w:type="gramEnd"/>
      <w:r w:rsidRPr="002C24ED">
        <w:rPr>
          <w:rFonts w:ascii="Arial" w:hAnsi="Arial" w:cs="Arial"/>
          <w:bCs/>
          <w:kern w:val="32"/>
          <w:sz w:val="24"/>
          <w:szCs w:val="24"/>
        </w:rPr>
        <w:t xml:space="preserve">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14:paraId="4B0526C3" w14:textId="77777777" w:rsidR="00A73C2C" w:rsidRPr="002C24ED" w:rsidRDefault="00A73C2C" w:rsidP="00A73C2C">
      <w:pPr>
        <w:keepNext/>
        <w:ind w:left="-284" w:right="-284" w:firstLine="568"/>
        <w:jc w:val="both"/>
        <w:outlineLvl w:val="0"/>
        <w:rPr>
          <w:rFonts w:ascii="Arial" w:hAnsi="Arial" w:cs="Arial"/>
          <w:bCs/>
          <w:kern w:val="32"/>
          <w:sz w:val="24"/>
          <w:szCs w:val="24"/>
        </w:rPr>
      </w:pPr>
      <w:r w:rsidRPr="002C24ED">
        <w:rPr>
          <w:rFonts w:ascii="Arial" w:hAnsi="Arial" w:cs="Arial"/>
          <w:bCs/>
          <w:kern w:val="32"/>
          <w:sz w:val="24"/>
          <w:szCs w:val="24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14:paraId="1FACF476" w14:textId="77777777" w:rsidR="00A73C2C" w:rsidRPr="002C24ED" w:rsidRDefault="00A73C2C" w:rsidP="00A73C2C">
      <w:pPr>
        <w:ind w:left="-284" w:right="-284" w:firstLine="568"/>
        <w:rPr>
          <w:rFonts w:ascii="Arial" w:eastAsia="Calibri" w:hAnsi="Arial" w:cs="Arial"/>
          <w:sz w:val="24"/>
          <w:szCs w:val="24"/>
          <w:lang w:eastAsia="en-US"/>
        </w:rPr>
      </w:pPr>
    </w:p>
    <w:p w14:paraId="492B22BE" w14:textId="77777777" w:rsidR="00A73C2C" w:rsidRPr="002C24ED" w:rsidRDefault="00A73C2C" w:rsidP="00A73C2C">
      <w:pPr>
        <w:ind w:left="-284" w:right="-284" w:firstLine="568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Способ получения результата ________</w:t>
      </w:r>
    </w:p>
    <w:p w14:paraId="16E09EA1" w14:textId="77777777" w:rsidR="00A73C2C" w:rsidRPr="002C24ED" w:rsidRDefault="00A73C2C" w:rsidP="00A73C2C">
      <w:pPr>
        <w:ind w:left="-284" w:right="-284" w:firstLine="56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2324487" w14:textId="4B937DEC" w:rsidR="00A73C2C" w:rsidRPr="002C24ED" w:rsidRDefault="00A73C2C" w:rsidP="00A73C2C">
      <w:pPr>
        <w:ind w:left="-284" w:right="-284" w:firstLine="56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Дата______________   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ab/>
        <w:t>Подпись______________</w:t>
      </w:r>
    </w:p>
    <w:p w14:paraId="1626F470" w14:textId="77777777" w:rsidR="00256A84" w:rsidRPr="002C24ED" w:rsidRDefault="00256A84" w:rsidP="00A73C2C">
      <w:pPr>
        <w:ind w:left="-284" w:right="-284" w:firstLine="568"/>
        <w:jc w:val="both"/>
        <w:rPr>
          <w:rFonts w:ascii="Arial" w:hAnsi="Arial" w:cs="Arial"/>
          <w:sz w:val="24"/>
          <w:szCs w:val="24"/>
        </w:rPr>
      </w:pPr>
    </w:p>
    <w:p w14:paraId="2179927B" w14:textId="4FF53FCA" w:rsidR="00A73C2C" w:rsidRPr="002C24ED" w:rsidRDefault="00A73C2C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254DD631" w14:textId="77777777" w:rsidR="00A73C2C" w:rsidRPr="002C24ED" w:rsidRDefault="00A73C2C" w:rsidP="00EA78DE">
      <w:pPr>
        <w:tabs>
          <w:tab w:val="left" w:pos="6804"/>
        </w:tabs>
        <w:autoSpaceDE w:val="0"/>
        <w:autoSpaceDN w:val="0"/>
        <w:adjustRightInd w:val="0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</w:t>
      </w:r>
    </w:p>
    <w:p w14:paraId="57306E0C" w14:textId="77777777" w:rsidR="00A73C2C" w:rsidRPr="002C24ED" w:rsidRDefault="00A73C2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6AA3DF1C" w14:textId="77777777" w:rsidR="008C404C" w:rsidRPr="002C24ED" w:rsidRDefault="00A73C2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</w:t>
      </w:r>
    </w:p>
    <w:p w14:paraId="3BD22A9B" w14:textId="11815EAD" w:rsidR="00A73C2C" w:rsidRPr="002C24ED" w:rsidRDefault="008C404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 w:rsidR="00A73C2C" w:rsidRPr="002C24ED">
        <w:rPr>
          <w:rFonts w:ascii="Arial" w:eastAsia="Calibri" w:hAnsi="Arial" w:cs="Arial"/>
          <w:sz w:val="24"/>
          <w:szCs w:val="24"/>
          <w:lang w:eastAsia="en-US"/>
        </w:rPr>
        <w:t xml:space="preserve">  Приложение № 2</w:t>
      </w:r>
    </w:p>
    <w:tbl>
      <w:tblPr>
        <w:tblStyle w:val="10"/>
        <w:tblW w:w="510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73C2C" w:rsidRPr="002C24ED" w14:paraId="4622A465" w14:textId="77777777" w:rsidTr="00A73C2C">
        <w:tc>
          <w:tcPr>
            <w:tcW w:w="5103" w:type="dxa"/>
          </w:tcPr>
          <w:p w14:paraId="08B941EC" w14:textId="11AEFE2E" w:rsidR="00A73C2C" w:rsidRPr="002C24ED" w:rsidRDefault="00A73C2C" w:rsidP="00070A7E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24ED">
              <w:rPr>
                <w:rFonts w:ascii="Arial" w:hAnsi="Arial" w:cs="Arial"/>
                <w:sz w:val="24"/>
                <w:szCs w:val="24"/>
              </w:rPr>
              <w:t>к Положению о порядке и условия размещения объектов на землях или земельных участков, находящихся в государственной или собственности муниципального образования «</w:t>
            </w:r>
            <w:r w:rsidR="008C404C" w:rsidRPr="002C24ED">
              <w:rPr>
                <w:rFonts w:ascii="Arial" w:hAnsi="Arial" w:cs="Arial"/>
                <w:sz w:val="24"/>
                <w:szCs w:val="24"/>
              </w:rPr>
              <w:t>Селекционный</w:t>
            </w:r>
            <w:r w:rsidR="00070A7E" w:rsidRPr="002C24E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C24ED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070A7E" w:rsidRPr="002C24ED">
              <w:rPr>
                <w:rFonts w:ascii="Arial" w:hAnsi="Arial" w:cs="Arial"/>
                <w:sz w:val="24"/>
                <w:szCs w:val="24"/>
              </w:rPr>
              <w:t>Льговского района Курской области</w:t>
            </w:r>
            <w:proofErr w:type="gramStart"/>
            <w:r w:rsidR="00070A7E" w:rsidRPr="002C2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4ED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Pr="002C24ED">
              <w:rPr>
                <w:rFonts w:ascii="Arial" w:hAnsi="Arial" w:cs="Arial"/>
                <w:sz w:val="24"/>
                <w:szCs w:val="24"/>
              </w:rPr>
              <w:t xml:space="preserve"> без предоставления земельных участков и установления сервитутов, публичного сервитута</w:t>
            </w:r>
          </w:p>
        </w:tc>
      </w:tr>
    </w:tbl>
    <w:p w14:paraId="3A09903B" w14:textId="77777777" w:rsidR="00A73C2C" w:rsidRPr="002C24ED" w:rsidRDefault="00A73C2C" w:rsidP="00A73C2C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1BEF0399" w14:textId="77777777" w:rsidR="00A73C2C" w:rsidRPr="002C24ED" w:rsidRDefault="00A73C2C" w:rsidP="00A73C2C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642E0D72" w14:textId="77777777" w:rsidR="00A73C2C" w:rsidRPr="002C24ED" w:rsidRDefault="00A73C2C" w:rsidP="00A73C2C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Форма</w:t>
      </w:r>
    </w:p>
    <w:p w14:paraId="41319749" w14:textId="2767108A" w:rsidR="00A73C2C" w:rsidRPr="002C24ED" w:rsidRDefault="00A73C2C" w:rsidP="00A73C2C">
      <w:pPr>
        <w:tabs>
          <w:tab w:val="left" w:pos="587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3" w:name="Par92"/>
      <w:bookmarkEnd w:id="3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СХЕМА ГРАНИЦ</w:t>
      </w:r>
    </w:p>
    <w:p w14:paraId="2685A4E9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предполагаемых к использованию земель или части земельного участка</w:t>
      </w:r>
    </w:p>
    <w:p w14:paraId="70144CDE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на кадастровом плане территории</w:t>
      </w:r>
    </w:p>
    <w:p w14:paraId="55D5D2C3" w14:textId="77777777" w:rsidR="00A73C2C" w:rsidRPr="002C24ED" w:rsidRDefault="00A73C2C" w:rsidP="00A73C2C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3C2C" w:rsidRPr="002C24ED" w14:paraId="2AB62677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542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планируемого к размещению объекта:</w:t>
            </w:r>
          </w:p>
        </w:tc>
      </w:tr>
      <w:tr w:rsidR="00A73C2C" w:rsidRPr="002C24ED" w14:paraId="5ED6BD81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73A1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42D24367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EBC8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Местоположение объекта и кадастровый номер земельного участка (кадастровый номер кадастрового квартала в случае, если земельный участок не поставлен на государственный кадастровый учет):</w:t>
            </w:r>
          </w:p>
        </w:tc>
      </w:tr>
      <w:tr w:rsidR="00A73C2C" w:rsidRPr="002C24ED" w14:paraId="57EBC833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80D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4DFA81FA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1F54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Площадь предполагаемых к использованию земель или земельного участка:</w:t>
            </w:r>
          </w:p>
        </w:tc>
      </w:tr>
      <w:tr w:rsidR="00A73C2C" w:rsidRPr="002C24ED" w14:paraId="5EB7F860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0F5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38FFF0D3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5EC1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Категория земель:</w:t>
            </w:r>
          </w:p>
        </w:tc>
      </w:tr>
      <w:tr w:rsidR="00A73C2C" w:rsidRPr="002C24ED" w14:paraId="56E4D658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8E8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2889CBE3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D48C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Вид разрешенного использования земель или земельного участка (в соответствии с правилами землепользования и застройки соответствующего муниципального образования Смоленской области):</w:t>
            </w:r>
          </w:p>
        </w:tc>
      </w:tr>
      <w:tr w:rsidR="00A73C2C" w:rsidRPr="002C24ED" w14:paraId="72901D1C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92D0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797E61CF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C6D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Ограничения использования земель или земельного участка, в том числе:</w:t>
            </w:r>
          </w:p>
        </w:tc>
      </w:tr>
      <w:tr w:rsidR="00A73C2C" w:rsidRPr="002C24ED" w14:paraId="11C3B135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98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объектов инженерной инфраструктуры и их характеристики:</w:t>
            </w:r>
          </w:p>
        </w:tc>
      </w:tr>
      <w:tr w:rsidR="00A73C2C" w:rsidRPr="002C24ED" w14:paraId="7F617870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FF72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6027DF9D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55D6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объектов транспортной инфраструктуры и их характеристики:</w:t>
            </w:r>
          </w:p>
        </w:tc>
      </w:tr>
      <w:tr w:rsidR="00A73C2C" w:rsidRPr="002C24ED" w14:paraId="2D263F18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0F3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0CDAD6F1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3617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и параметры охранных, санитарно-защитных и иных зон, в том числе проектируемых:</w:t>
            </w:r>
          </w:p>
        </w:tc>
      </w:tr>
      <w:tr w:rsidR="00A73C2C" w:rsidRPr="002C24ED" w14:paraId="0D3B0A3C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313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A73C2C" w:rsidRPr="002C24ED" w14:paraId="1B0F69B0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A78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наличие особо охраняемых природных территорий, объектов культурного наследия, иных территорий и объектов, ограничивающих использование земельного участка:</w:t>
            </w:r>
          </w:p>
        </w:tc>
      </w:tr>
      <w:tr w:rsidR="00A73C2C" w:rsidRPr="002C24ED" w14:paraId="3FA19F6F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257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366E3845" w14:textId="77777777" w:rsidR="00A73C2C" w:rsidRPr="002C24ED" w:rsidRDefault="00A73C2C" w:rsidP="00A73C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D718BD4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ЧЕРТЕЖ РАЗМЕЩЕНИЯ ОБЪЕКТА</w:t>
      </w:r>
    </w:p>
    <w:p w14:paraId="480E18E9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на предполагаемых к использованию землях (земельном участке)</w:t>
      </w:r>
    </w:p>
    <w:p w14:paraId="5FDE74C4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1D46454A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(место для чертежа)</w:t>
      </w:r>
    </w:p>
    <w:p w14:paraId="2BDCECAB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55702C38" w14:textId="37F239C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______________________________________________________________________Каталог координат характерных точек границ территории</w:t>
      </w:r>
    </w:p>
    <w:p w14:paraId="4B5D40DA" w14:textId="77777777" w:rsidR="00A73C2C" w:rsidRPr="002C24ED" w:rsidRDefault="00A73C2C" w:rsidP="00A73C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211"/>
        <w:gridCol w:w="1701"/>
        <w:gridCol w:w="1984"/>
        <w:gridCol w:w="1984"/>
      </w:tblGrid>
      <w:tr w:rsidR="00A73C2C" w:rsidRPr="002C24ED" w14:paraId="419060AB" w14:textId="77777777" w:rsidTr="0052538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33C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N точки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BF0D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Дирекционный угол, °, ',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F890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Длина линии, </w:t>
            </w:r>
            <w:proofErr w:type="gramStart"/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97E9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X,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4BB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Y, м</w:t>
            </w:r>
          </w:p>
        </w:tc>
      </w:tr>
      <w:tr w:rsidR="00A73C2C" w:rsidRPr="002C24ED" w14:paraId="4531CF32" w14:textId="77777777" w:rsidTr="0052538F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594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2737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4AC3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F641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62A" w14:textId="77777777" w:rsidR="00A73C2C" w:rsidRPr="002C24ED" w:rsidRDefault="00A73C2C" w:rsidP="0052538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22E68769" w14:textId="77777777" w:rsidR="00A73C2C" w:rsidRPr="002C24ED" w:rsidRDefault="00A73C2C" w:rsidP="00A73C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0E57D3F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Описание границ смежных землепользователей</w:t>
      </w:r>
    </w:p>
    <w:p w14:paraId="7F0292E7" w14:textId="77777777" w:rsidR="00A73C2C" w:rsidRPr="002C24ED" w:rsidRDefault="00A73C2C" w:rsidP="00A73C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3C2C" w:rsidRPr="002C24ED" w14:paraId="1AF0DB58" w14:textId="77777777" w:rsidTr="0052538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B0E4" w14:textId="77777777" w:rsidR="00A73C2C" w:rsidRPr="002C24ED" w:rsidRDefault="00A73C2C" w:rsidP="0052538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2C24E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точки N ___ до точки N ____ -</w:t>
            </w:r>
          </w:p>
        </w:tc>
      </w:tr>
    </w:tbl>
    <w:p w14:paraId="251B8182" w14:textId="77777777" w:rsidR="00A73C2C" w:rsidRPr="002C24ED" w:rsidRDefault="00A73C2C" w:rsidP="00A73C2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B441718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Условные обозначения:                    Экспликация земель:</w:t>
      </w:r>
    </w:p>
    <w:p w14:paraId="6E36B667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44008095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Заявитель ________________________________</w:t>
      </w:r>
    </w:p>
    <w:p w14:paraId="6251B502" w14:textId="77777777" w:rsidR="00A73C2C" w:rsidRPr="002C24ED" w:rsidRDefault="00A73C2C" w:rsidP="00A73C2C">
      <w:pPr>
        <w:autoSpaceDE w:val="0"/>
        <w:autoSpaceDN w:val="0"/>
        <w:adjustRightInd w:val="0"/>
        <w:ind w:left="708" w:firstLine="708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(подпись, расшифровка подписи)</w:t>
      </w:r>
    </w:p>
    <w:p w14:paraId="77491E50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М.П.</w:t>
      </w:r>
    </w:p>
    <w:p w14:paraId="4B1CD494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(для юридических лиц и</w:t>
      </w:r>
      <w:proofErr w:type="gramEnd"/>
    </w:p>
    <w:p w14:paraId="2C1412CD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индивидуальных предпринимателей</w:t>
      </w:r>
    </w:p>
    <w:p w14:paraId="1921FE91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(при наличии печати)</w:t>
      </w:r>
    </w:p>
    <w:p w14:paraId="482FCE14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6D01A117" w14:textId="77777777" w:rsidR="00A73C2C" w:rsidRPr="002C24ED" w:rsidRDefault="00A73C2C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697BD1F9" w14:textId="4E332143" w:rsidR="00A73C2C" w:rsidRPr="002C24ED" w:rsidRDefault="00A73C2C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1A8FDF15" w14:textId="1C6DF702" w:rsidR="00A73C2C" w:rsidRPr="002C24ED" w:rsidRDefault="00A73C2C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41A9BB0D" w14:textId="2779CBD3" w:rsidR="00A73C2C" w:rsidRPr="002C24ED" w:rsidRDefault="00A73C2C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4146C284" w14:textId="77777777" w:rsidR="00A73C2C" w:rsidRPr="002C24ED" w:rsidRDefault="00A73C2C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4F3738A4" w14:textId="1484D8D4" w:rsidR="00A73C2C" w:rsidRPr="002C24ED" w:rsidRDefault="00A73C2C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129E1AD9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5678B70B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70131462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2701E951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0F6089B1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058F06CC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5B047C20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561AC46B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5BEE332E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5C2E64A5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7AD7EE39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48DAEA35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1157C381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6EF3F3F1" w14:textId="77777777" w:rsidR="00EA78DE" w:rsidRPr="002C24ED" w:rsidRDefault="00EA78DE" w:rsidP="00256A84">
      <w:pPr>
        <w:jc w:val="both"/>
        <w:rPr>
          <w:rFonts w:ascii="Arial" w:hAnsi="Arial" w:cs="Arial"/>
          <w:noProof/>
          <w:sz w:val="24"/>
          <w:szCs w:val="24"/>
        </w:rPr>
      </w:pPr>
    </w:p>
    <w:p w14:paraId="4244283B" w14:textId="778DB678" w:rsidR="00A73C2C" w:rsidRPr="002C24ED" w:rsidRDefault="00A73C2C" w:rsidP="00A73C2C">
      <w:pPr>
        <w:tabs>
          <w:tab w:val="left" w:pos="6804"/>
        </w:tabs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Приложение № 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>3</w:t>
      </w:r>
    </w:p>
    <w:tbl>
      <w:tblPr>
        <w:tblStyle w:val="10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A73C2C" w:rsidRPr="002C24ED" w14:paraId="5B838183" w14:textId="77777777" w:rsidTr="00A73C2C">
        <w:tc>
          <w:tcPr>
            <w:tcW w:w="4961" w:type="dxa"/>
          </w:tcPr>
          <w:p w14:paraId="4BC83AC5" w14:textId="0850FABC" w:rsidR="00A73C2C" w:rsidRPr="002C24ED" w:rsidRDefault="00A73C2C" w:rsidP="004E69FB">
            <w:pPr>
              <w:tabs>
                <w:tab w:val="left" w:pos="6804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C24ED">
              <w:rPr>
                <w:rFonts w:ascii="Arial" w:hAnsi="Arial" w:cs="Arial"/>
                <w:sz w:val="24"/>
                <w:szCs w:val="24"/>
              </w:rPr>
              <w:t xml:space="preserve">к Положению о порядке и условия размещения объектов на </w:t>
            </w:r>
            <w:r w:rsidR="00EA5107" w:rsidRPr="002C24ED">
              <w:rPr>
                <w:rFonts w:ascii="Arial" w:hAnsi="Arial" w:cs="Arial"/>
                <w:sz w:val="24"/>
                <w:szCs w:val="24"/>
              </w:rPr>
              <w:t>землях или земельных участк</w:t>
            </w:r>
            <w:r w:rsidRPr="002C24ED">
              <w:rPr>
                <w:rFonts w:ascii="Arial" w:hAnsi="Arial" w:cs="Arial"/>
                <w:sz w:val="24"/>
                <w:szCs w:val="24"/>
              </w:rPr>
              <w:t>ов, находящихся в государственной или собственности муниципального образования «</w:t>
            </w:r>
            <w:r w:rsidR="008C404C" w:rsidRPr="002C24ED">
              <w:rPr>
                <w:rFonts w:ascii="Arial" w:hAnsi="Arial" w:cs="Arial"/>
                <w:sz w:val="24"/>
                <w:szCs w:val="24"/>
              </w:rPr>
              <w:t>Селекционный</w:t>
            </w:r>
            <w:r w:rsidR="004E69FB" w:rsidRPr="002C24ED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2C24ED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C404C" w:rsidRPr="002C24ED">
              <w:rPr>
                <w:rFonts w:ascii="Arial" w:hAnsi="Arial" w:cs="Arial"/>
                <w:sz w:val="24"/>
                <w:szCs w:val="24"/>
              </w:rPr>
              <w:t>Льговского района Ку</w:t>
            </w:r>
            <w:r w:rsidR="004E69FB" w:rsidRPr="002C24ED">
              <w:rPr>
                <w:rFonts w:ascii="Arial" w:hAnsi="Arial" w:cs="Arial"/>
                <w:sz w:val="24"/>
                <w:szCs w:val="24"/>
              </w:rPr>
              <w:t>рской</w:t>
            </w:r>
            <w:r w:rsidRPr="002C24ED">
              <w:rPr>
                <w:rFonts w:ascii="Arial" w:hAnsi="Arial" w:cs="Arial"/>
                <w:sz w:val="24"/>
                <w:szCs w:val="24"/>
              </w:rPr>
              <w:t xml:space="preserve"> области, без предоставления земельных участков и установления сервитутов, публичного сервитута</w:t>
            </w:r>
          </w:p>
        </w:tc>
      </w:tr>
    </w:tbl>
    <w:p w14:paraId="5F0C78A5" w14:textId="77777777" w:rsidR="00A73C2C" w:rsidRPr="002C24ED" w:rsidRDefault="00A73C2C" w:rsidP="00A73C2C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7C7D4E05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Соглашение о разрешении на использования земельного участка.</w:t>
      </w:r>
    </w:p>
    <w:p w14:paraId="6E270E39" w14:textId="77777777" w:rsidR="00A73C2C" w:rsidRPr="002C24ED" w:rsidRDefault="00A73C2C" w:rsidP="00A73C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6B599D03" w14:textId="12E93DB4" w:rsidR="00A73C2C" w:rsidRPr="002C24ED" w:rsidRDefault="007D1249" w:rsidP="00A73C2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spellStart"/>
      <w:r w:rsidRPr="002C24ED">
        <w:rPr>
          <w:rFonts w:ascii="Arial" w:eastAsia="Calibri" w:hAnsi="Arial" w:cs="Arial"/>
          <w:sz w:val="24"/>
          <w:szCs w:val="24"/>
          <w:lang w:eastAsia="en-US"/>
        </w:rPr>
        <w:t>п.Селекционный</w:t>
      </w:r>
      <w:proofErr w:type="spell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73C2C"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="00A73C2C"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="00A73C2C" w:rsidRPr="002C24ED">
        <w:rPr>
          <w:rFonts w:ascii="Arial" w:eastAsia="Calibri" w:hAnsi="Arial" w:cs="Arial"/>
          <w:sz w:val="24"/>
          <w:szCs w:val="24"/>
          <w:lang w:eastAsia="en-US"/>
        </w:rPr>
        <w:tab/>
      </w:r>
      <w:r w:rsidR="00A73C2C" w:rsidRPr="002C24ED">
        <w:rPr>
          <w:rFonts w:ascii="Arial" w:eastAsia="Calibri" w:hAnsi="Arial" w:cs="Arial"/>
          <w:sz w:val="24"/>
          <w:szCs w:val="24"/>
          <w:lang w:eastAsia="en-US"/>
        </w:rPr>
        <w:tab/>
        <w:t>«__» __________ 20 ___.</w:t>
      </w:r>
    </w:p>
    <w:p w14:paraId="67E9631D" w14:textId="77777777" w:rsidR="00A73C2C" w:rsidRPr="002C24ED" w:rsidRDefault="00A73C2C" w:rsidP="00A73C2C">
      <w:pPr>
        <w:autoSpaceDE w:val="0"/>
        <w:autoSpaceDN w:val="0"/>
        <w:adjustRightInd w:val="0"/>
        <w:ind w:right="-142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14:paraId="7F8C4671" w14:textId="451C4AAB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Настоящее соглашение о разрешении на использование земельным участком, государственная собственность на который разграничена, заключено в соответствии с пунктом 2 статьи 3.3 Федерального закона от 25.10.2001 № 137-ФЗ «О введении в действие Земельного кодекса Российской Федерации», на основании постановления Администрации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_________ № ____.</w:t>
      </w:r>
    </w:p>
    <w:p w14:paraId="4377675E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Мы, нижеподписавшиеся:</w:t>
      </w:r>
    </w:p>
    <w:p w14:paraId="56C566FA" w14:textId="0808746B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Уполномоченный орган, в лице Администрации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 xml:space="preserve"> Льговского района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A78DE" w:rsidRPr="002C24ED">
        <w:rPr>
          <w:rFonts w:ascii="Arial" w:eastAsia="Calibri" w:hAnsi="Arial" w:cs="Arial"/>
          <w:sz w:val="24"/>
          <w:szCs w:val="24"/>
          <w:lang w:eastAsia="en-US"/>
        </w:rPr>
        <w:t xml:space="preserve">Курской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области, в лице __________________________, именуема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я</w:t>
      </w:r>
      <w:r w:rsidR="003679C4" w:rsidRPr="002C24ED">
        <w:rPr>
          <w:rFonts w:ascii="Arial" w:eastAsia="Calibri" w:hAnsi="Arial" w:cs="Arial"/>
          <w:sz w:val="24"/>
          <w:szCs w:val="24"/>
          <w:lang w:eastAsia="en-US"/>
        </w:rPr>
        <w:t>(</w:t>
      </w:r>
      <w:proofErr w:type="spellStart"/>
      <w:proofErr w:type="gramEnd"/>
      <w:r w:rsidR="003679C4" w:rsidRPr="002C24ED">
        <w:rPr>
          <w:rFonts w:ascii="Arial" w:eastAsia="Calibri" w:hAnsi="Arial" w:cs="Arial"/>
          <w:sz w:val="24"/>
          <w:szCs w:val="24"/>
          <w:lang w:eastAsia="en-US"/>
        </w:rPr>
        <w:t>ый</w:t>
      </w:r>
      <w:proofErr w:type="spellEnd"/>
      <w:r w:rsidR="003679C4" w:rsidRPr="002C24ED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в дальнейшем «Сторона 1»</w:t>
      </w: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</w:p>
    <w:p w14:paraId="6E0C58E3" w14:textId="730D7171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>Пользователь ______________________________, именуем</w:t>
      </w:r>
      <w:r w:rsidR="003679C4" w:rsidRPr="002C24ED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proofErr w:type="gramStart"/>
      <w:r w:rsidR="003679C4" w:rsidRPr="002C24ED">
        <w:rPr>
          <w:rFonts w:ascii="Arial" w:eastAsia="Calibri" w:hAnsi="Arial" w:cs="Arial"/>
          <w:bCs/>
          <w:sz w:val="24"/>
          <w:szCs w:val="24"/>
          <w:lang w:eastAsia="en-US"/>
        </w:rPr>
        <w:t>я(</w:t>
      </w:r>
      <w:proofErr w:type="spellStart"/>
      <w:proofErr w:type="gramEnd"/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>ый</w:t>
      </w:r>
      <w:proofErr w:type="spellEnd"/>
      <w:r w:rsidR="003679C4" w:rsidRPr="002C24ED">
        <w:rPr>
          <w:rFonts w:ascii="Arial" w:eastAsia="Calibri" w:hAnsi="Arial" w:cs="Arial"/>
          <w:bCs/>
          <w:sz w:val="24"/>
          <w:szCs w:val="24"/>
          <w:lang w:eastAsia="en-US"/>
        </w:rPr>
        <w:t>)</w:t>
      </w: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дальнейшем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«Сторона 2»,</w:t>
      </w:r>
    </w:p>
    <w:p w14:paraId="6ABAF506" w14:textId="58362D4C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Получатель _______________________________________________ </w:t>
      </w: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>в лице ____________________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, именуем</w:t>
      </w:r>
      <w:r w:rsidR="003679C4" w:rsidRPr="002C24ED">
        <w:rPr>
          <w:rFonts w:ascii="Arial" w:eastAsia="Calibri" w:hAnsi="Arial" w:cs="Arial"/>
          <w:sz w:val="24"/>
          <w:szCs w:val="24"/>
          <w:lang w:eastAsia="en-US"/>
        </w:rPr>
        <w:t>а</w:t>
      </w:r>
      <w:proofErr w:type="gramStart"/>
      <w:r w:rsidR="003679C4" w:rsidRPr="002C24ED">
        <w:rPr>
          <w:rFonts w:ascii="Arial" w:eastAsia="Calibri" w:hAnsi="Arial" w:cs="Arial"/>
          <w:sz w:val="24"/>
          <w:szCs w:val="24"/>
          <w:lang w:eastAsia="en-US"/>
        </w:rPr>
        <w:t>я(</w:t>
      </w:r>
      <w:proofErr w:type="spellStart"/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>ый</w:t>
      </w:r>
      <w:proofErr w:type="spellEnd"/>
      <w:r w:rsidR="003679C4" w:rsidRPr="002C24ED">
        <w:rPr>
          <w:rFonts w:ascii="Arial" w:eastAsia="Calibri" w:hAnsi="Arial" w:cs="Arial"/>
          <w:sz w:val="24"/>
          <w:szCs w:val="24"/>
          <w:lang w:eastAsia="en-US"/>
        </w:rPr>
        <w:t>)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в дальнейшем «Сторона 3» заключили настоящее соглашение (далее –Соглашение) о нижеследующем: </w:t>
      </w:r>
    </w:p>
    <w:p w14:paraId="2156CB10" w14:textId="77777777" w:rsidR="00A73C2C" w:rsidRPr="002C24ED" w:rsidRDefault="00A73C2C" w:rsidP="00A73C2C">
      <w:pPr>
        <w:ind w:right="-142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9B8DD29" w14:textId="77777777" w:rsidR="00A73C2C" w:rsidRPr="002C24ED" w:rsidRDefault="00A73C2C" w:rsidP="00A73C2C">
      <w:pPr>
        <w:ind w:right="-14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1. Предмет Соглашения.</w:t>
      </w:r>
    </w:p>
    <w:p w14:paraId="64093826" w14:textId="77777777" w:rsidR="00A73C2C" w:rsidRPr="002C24ED" w:rsidRDefault="00A73C2C" w:rsidP="00A73C2C">
      <w:pPr>
        <w:ind w:right="-142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0BBE3DE" w14:textId="77777777" w:rsidR="00A73C2C" w:rsidRPr="002C24ED" w:rsidRDefault="00A73C2C" w:rsidP="00A73C2C">
      <w:pPr>
        <w:numPr>
          <w:ilvl w:val="0"/>
          <w:numId w:val="1"/>
        </w:numPr>
        <w:spacing w:after="160" w:line="259" w:lineRule="auto"/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Уполномоченный орган в соответствии с настоящим Соглашением предоставляет, а Пользователь принимает право использования земель на земельном участке, государственная собственность на который не разграничена, площадью ____ кв. м в кадастром квартале _________________ </w:t>
      </w: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 xml:space="preserve">из категории земель _______________, для размещения объекта _____________________________, расположенного по адресу: ____________________, </w:t>
      </w:r>
      <w:proofErr w:type="gramStart"/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>для</w:t>
      </w:r>
      <w:proofErr w:type="gramEnd"/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 xml:space="preserve"> ___________________________, согласно прилагаемой схеме (Приложение 1).</w:t>
      </w:r>
    </w:p>
    <w:p w14:paraId="5321A239" w14:textId="4E440453" w:rsidR="00A73C2C" w:rsidRPr="002C24ED" w:rsidRDefault="00A73C2C" w:rsidP="00A73C2C">
      <w:pPr>
        <w:numPr>
          <w:ilvl w:val="0"/>
          <w:numId w:val="1"/>
        </w:numPr>
        <w:shd w:val="clear" w:color="auto" w:fill="FFFFFF"/>
        <w:spacing w:after="160" w:line="259" w:lineRule="auto"/>
        <w:ind w:right="-14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Размер платы за использование земельного участка определяется в соответствии с пунктами 8,9,10 Положения о порядке и условия размещения объектов на землях или земельных участков, находящихся в государственной или собственности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 xml:space="preserve"> Льговского района Курской области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, без предоставления земельных участков и установления сервитутов, публичного сервитута, утвержденного 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 xml:space="preserve">постановлением 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Селекционного сельсовета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 xml:space="preserve"> Льговского района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от _________ №____.</w:t>
      </w:r>
      <w:proofErr w:type="gramEnd"/>
    </w:p>
    <w:p w14:paraId="4C595819" w14:textId="77777777" w:rsidR="00A73C2C" w:rsidRPr="002C24ED" w:rsidRDefault="00A73C2C" w:rsidP="00A73C2C">
      <w:pPr>
        <w:ind w:right="-142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95866F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2. Срок Соглашения.</w:t>
      </w:r>
    </w:p>
    <w:p w14:paraId="75531182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0ED3A97B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2.1 Срок использования Участка устанавливается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_____до ______.</w:t>
      </w:r>
    </w:p>
    <w:p w14:paraId="691993E5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2.2. Соглашение вступает в силу с момента подписания Соглашения о разрешении на использование земельного участка.</w:t>
      </w:r>
    </w:p>
    <w:p w14:paraId="154BAB95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302427B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8BD29DF" w14:textId="77777777" w:rsidR="00A73C2C" w:rsidRPr="002C24ED" w:rsidRDefault="00A73C2C" w:rsidP="00A73C2C">
      <w:pPr>
        <w:spacing w:after="160" w:line="259" w:lineRule="auto"/>
        <w:ind w:right="-142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3. Размер и условия внесения платы за использование земельного участка.</w:t>
      </w:r>
    </w:p>
    <w:p w14:paraId="6BFC2AE6" w14:textId="77777777" w:rsidR="00A73C2C" w:rsidRPr="002C24ED" w:rsidRDefault="00A73C2C" w:rsidP="00A73C2C">
      <w:pPr>
        <w:numPr>
          <w:ilvl w:val="1"/>
          <w:numId w:val="2"/>
        </w:numPr>
        <w:spacing w:after="160" w:line="259" w:lineRule="auto"/>
        <w:ind w:left="0" w:right="-142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Плата за размещение объекта на землях (земельном участке) определяется в соответствии с расчетами согласно Приложению №2, которое является неотъемлемой частью Соглашения, и составляет ___ рублей ___ копеек за период –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с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____ до ______.</w:t>
      </w:r>
    </w:p>
    <w:p w14:paraId="4406A00F" w14:textId="77777777" w:rsidR="00A73C2C" w:rsidRPr="002C24ED" w:rsidRDefault="00A73C2C" w:rsidP="00A73C2C">
      <w:pPr>
        <w:numPr>
          <w:ilvl w:val="1"/>
          <w:numId w:val="2"/>
        </w:numPr>
        <w:spacing w:after="160" w:line="259" w:lineRule="auto"/>
        <w:ind w:left="0" w:right="-142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Плата вносится Пользователем ежемесячно равными долями не позднее 20 числа месяца, за который производится плата путем перечисления на счет ___________________.</w:t>
      </w:r>
    </w:p>
    <w:p w14:paraId="4D372582" w14:textId="77777777" w:rsidR="00A73C2C" w:rsidRPr="002C24ED" w:rsidRDefault="00A73C2C" w:rsidP="00A73C2C">
      <w:pPr>
        <w:ind w:right="-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 просрочки внесения платы за размещение объектов Сторона 2 выплачивает Стороне 3 пени в размере _______ ставки рефинансирования Центрального банка Российской Федерации за каждый день просрочки.</w:t>
      </w:r>
    </w:p>
    <w:p w14:paraId="57A6BFB2" w14:textId="5D8788EE" w:rsidR="00A73C2C" w:rsidRPr="002C24ED" w:rsidRDefault="00A73C2C" w:rsidP="00A73C2C">
      <w:pPr>
        <w:ind w:right="-142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3.3. Плата начисляется с момента  выхода постановления Администрации муниципального образования «</w:t>
      </w:r>
      <w:r w:rsidR="008C404C" w:rsidRPr="002C24ED">
        <w:rPr>
          <w:rFonts w:ascii="Arial" w:eastAsia="Calibri" w:hAnsi="Arial" w:cs="Arial"/>
          <w:sz w:val="24"/>
          <w:szCs w:val="24"/>
          <w:lang w:eastAsia="en-US"/>
        </w:rPr>
        <w:t>Селекционный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 xml:space="preserve"> сельсовет» Льговского района Курской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области.</w:t>
      </w:r>
    </w:p>
    <w:p w14:paraId="3314F6D7" w14:textId="7A416098" w:rsidR="00A73C2C" w:rsidRPr="002C24ED" w:rsidRDefault="00A73C2C" w:rsidP="00A73C2C">
      <w:pPr>
        <w:ind w:right="-142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3.4. Размер платы может изменяться ежегодно в соответствии с федеральными, областными нормативно-правовыми актами и нормативно-правовыми актами органов местного самоуправления, но не чаще одного раза в год и подлежит уплате со дня вступления закона и нормативно-правовых актов в силу. Нормативно-правовые акты органов местного самоуправления публикуются в газете «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>Курьер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AC677C" w:rsidRPr="002C24ED">
        <w:rPr>
          <w:rFonts w:ascii="Arial" w:eastAsia="Calibri" w:hAnsi="Arial" w:cs="Arial"/>
          <w:sz w:val="24"/>
          <w:szCs w:val="24"/>
          <w:lang w:eastAsia="en-US"/>
        </w:rPr>
        <w:t>Льговского района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>. Дата опубликования нормативно-правового акта об изменении арендной платы в соответствующем печатном издании считается датой уведомления «Пользователя».</w:t>
      </w:r>
    </w:p>
    <w:p w14:paraId="464E7484" w14:textId="77777777" w:rsidR="00A73C2C" w:rsidRPr="002C24ED" w:rsidRDefault="00A73C2C" w:rsidP="00A73C2C">
      <w:pPr>
        <w:ind w:right="-142"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 изменения платы Пользователь обязан прибыть для ознакомления с измененным расчетом платы в Уполномоченный орган.</w:t>
      </w:r>
    </w:p>
    <w:p w14:paraId="4AD8C0B2" w14:textId="77777777" w:rsidR="00A73C2C" w:rsidRPr="002C24ED" w:rsidRDefault="00A73C2C" w:rsidP="00A73C2C">
      <w:pPr>
        <w:ind w:left="567" w:right="-14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8655735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4. Права и обязанности сторон.</w:t>
      </w:r>
    </w:p>
    <w:p w14:paraId="62CF97B2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50FB62DA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4.1. Уполномоченный орган обязуется предоставить Пользователю право на размещения объектов на землях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с даты заключения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настоящего соглашения.</w:t>
      </w:r>
    </w:p>
    <w:p w14:paraId="570C2135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4.2. Уполномоченный орган осуществляет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целевым использованием Пользователя земель в соответствии с предметом настоящего соглашения.</w:t>
      </w:r>
    </w:p>
    <w:p w14:paraId="0762CA32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4.3. Пользователь размещает объекты на землях (земельных участках).</w:t>
      </w:r>
    </w:p>
    <w:p w14:paraId="73F38EC4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4.4. Пользователь обязуется:</w:t>
      </w:r>
    </w:p>
    <w:p w14:paraId="61B8F4A8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4.4.1.Использовать земли (земельные участки) только для размещения объекта.</w:t>
      </w:r>
    </w:p>
    <w:p w14:paraId="0F8EA9D3" w14:textId="77777777" w:rsidR="00A73C2C" w:rsidRPr="002C24ED" w:rsidRDefault="00A73C2C" w:rsidP="00A73C2C">
      <w:pPr>
        <w:shd w:val="clear" w:color="auto" w:fill="FFFFFF"/>
        <w:ind w:right="-142"/>
        <w:rPr>
          <w:rFonts w:ascii="Arial" w:hAnsi="Arial" w:cs="Arial"/>
          <w:color w:val="000000"/>
          <w:sz w:val="24"/>
          <w:szCs w:val="24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3.4.2. Своевременно вносить плату за размещение объекта на счет Получателя.</w:t>
      </w:r>
    </w:p>
    <w:p w14:paraId="6F15C07E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4.4.3. Не передавать права и обязанности по настоящему соглашению третьим лицам.</w:t>
      </w:r>
    </w:p>
    <w:p w14:paraId="30868E7F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4.4.4.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 если использование Пользователем в целях реализации настоящего соглашения земель (земельных участков) привело к порче либо уничтожению плодородного слоя почвы в границах земель (земельного участка), привести земли (земельный участок) в состояние, пригодное для их использования в соответствии с разрешенным видом использования, а также выполнить необходимые работы по рекультивации земель (земельного участка) в 30-дневный срок с момента установления данного факта.</w:t>
      </w:r>
      <w:proofErr w:type="gramEnd"/>
    </w:p>
    <w:p w14:paraId="35156731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4.4.5. По окончании срока действия соглашения освободить земли (земельные участки) от размещаемого на них объекта.</w:t>
      </w:r>
    </w:p>
    <w:p w14:paraId="1124A077" w14:textId="77777777" w:rsidR="00A73C2C" w:rsidRPr="002C24ED" w:rsidRDefault="00A73C2C" w:rsidP="00A73C2C">
      <w:pPr>
        <w:numPr>
          <w:ilvl w:val="1"/>
          <w:numId w:val="3"/>
        </w:numPr>
        <w:spacing w:after="160" w:line="259" w:lineRule="auto"/>
        <w:ind w:right="-142" w:hanging="93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Получатель обязуется:</w:t>
      </w:r>
    </w:p>
    <w:p w14:paraId="452CAAA8" w14:textId="77777777" w:rsidR="00A73C2C" w:rsidRPr="002C24ED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Вести реестр Соглашений, полученных от Уполномоченного органа.</w:t>
      </w:r>
    </w:p>
    <w:p w14:paraId="5D9BB610" w14:textId="77777777" w:rsidR="00A73C2C" w:rsidRPr="002C24ED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Уведомлять Уполномоченный орган о поступлении денежных средств за использование земельных участков.</w:t>
      </w:r>
    </w:p>
    <w:p w14:paraId="39A46525" w14:textId="77777777" w:rsidR="00A73C2C" w:rsidRPr="002C24ED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Ежеквартально выставлять счета Пользователю, за использование земель, указанных в Соглашении.</w:t>
      </w:r>
    </w:p>
    <w:p w14:paraId="72C91468" w14:textId="77777777" w:rsidR="00A73C2C" w:rsidRPr="002C24ED" w:rsidRDefault="00A73C2C" w:rsidP="00A73C2C">
      <w:pPr>
        <w:numPr>
          <w:ilvl w:val="2"/>
          <w:numId w:val="3"/>
        </w:numPr>
        <w:spacing w:after="160" w:line="259" w:lineRule="auto"/>
        <w:ind w:left="0" w:right="-142" w:firstLine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Проводить сверку поступления денежных средств ежемесячно до 5 числа месяца следующего за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отчетным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720BD10" w14:textId="77777777" w:rsidR="00A73C2C" w:rsidRPr="002C24ED" w:rsidRDefault="00A73C2C" w:rsidP="00A73C2C">
      <w:pPr>
        <w:ind w:left="426" w:right="-142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E01DC37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5. Ответственность Сторон.</w:t>
      </w:r>
    </w:p>
    <w:p w14:paraId="1869F5D0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407D925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5.1. За нарушение условий Соглашения Стороны несут ответственность, предусмотренную законодательством Российской Федерации.</w:t>
      </w:r>
    </w:p>
    <w:p w14:paraId="2C223D34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5.2. Ответственность Сторон за нарушение обязательств по Соглашению, вызванных действием обстоятельств непреодолимой силы, регулируется законодательством Российской Федерации.</w:t>
      </w:r>
    </w:p>
    <w:p w14:paraId="3892C8C9" w14:textId="77777777" w:rsidR="00A73C2C" w:rsidRPr="002C24ED" w:rsidRDefault="00A73C2C" w:rsidP="00A73C2C">
      <w:pPr>
        <w:ind w:right="-142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22D9923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6. Изменение, расторжение и прекращение Соглашения.</w:t>
      </w:r>
    </w:p>
    <w:p w14:paraId="5A58D6EA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D39AAF3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6.1. Все изменения и (или) дополнения к Соглашению оформляются Сторонами в письменной форме.</w:t>
      </w:r>
    </w:p>
    <w:p w14:paraId="485FDAE2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6.2.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Соглашение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может быть расторгнут по соглашению Сторон, по решению суда, в одностороннем внесудебном порядке, на основании и в порядке, установленном гражданским законодательством.</w:t>
      </w:r>
    </w:p>
    <w:p w14:paraId="205CE932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6.3. Настоящее соглашение прекращается:</w:t>
      </w:r>
    </w:p>
    <w:p w14:paraId="276AD585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6.3.1. Стороной 1 в одностороннем порядке при условии зафиксированного в установленном порядке нарушений Стороной 2 обязательств, предусмотренных пунктом 4.3 настоящего соглашения, либо в случае задолженности по оплате за 3 и более месяца.</w:t>
      </w:r>
    </w:p>
    <w:p w14:paraId="488E0531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6.3.2. По инициативе Стороны 2 в случае отказа осуществлять деятельность в соответствии с настоящим договором.</w:t>
      </w:r>
    </w:p>
    <w:p w14:paraId="0B69F348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6.3.3.В случае ликвидации Стороны 2.</w:t>
      </w:r>
    </w:p>
    <w:p w14:paraId="7AA6D9C2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6.4. По основаниям, указанным в пункте 6.3 настоящего соглашения, настоящее соглашение считается расторгнутым по истечении ____ дней с момента уведомления соответствующей Стороны по адресу, указанному в соглашении.</w:t>
      </w:r>
    </w:p>
    <w:p w14:paraId="6DFCE80D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A5F2F3D" w14:textId="77777777" w:rsidR="00A73C2C" w:rsidRPr="002C24ED" w:rsidRDefault="00A73C2C" w:rsidP="00A73C2C">
      <w:pPr>
        <w:ind w:right="-142"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7. Заключительные положения.</w:t>
      </w:r>
    </w:p>
    <w:p w14:paraId="50A3FC05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E0822E2" w14:textId="77777777" w:rsidR="00A73C2C" w:rsidRPr="002C24ED" w:rsidRDefault="00A73C2C" w:rsidP="00A73C2C">
      <w:pPr>
        <w:ind w:right="-142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7.1. Соглашение составлено в 3 (трех) экземплярах, имеющих одинаковую юридическую силу, по одному для каждой из Сторон.</w:t>
      </w:r>
    </w:p>
    <w:p w14:paraId="592F147D" w14:textId="77777777" w:rsidR="00A73C2C" w:rsidRPr="002C24ED" w:rsidRDefault="00A73C2C" w:rsidP="00A73C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E31D7D2" w14:textId="77777777" w:rsidR="00A73C2C" w:rsidRPr="002C24ED" w:rsidRDefault="00A73C2C" w:rsidP="00A73C2C">
      <w:pPr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8. Реквизиты Сторон.</w:t>
      </w:r>
    </w:p>
    <w:p w14:paraId="5931A061" w14:textId="77777777" w:rsidR="00A73C2C" w:rsidRPr="002C24ED" w:rsidRDefault="00A73C2C" w:rsidP="00A73C2C">
      <w:pPr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E28446" w14:textId="77777777" w:rsidR="00A73C2C" w:rsidRPr="002C24ED" w:rsidRDefault="00A73C2C" w:rsidP="00A73C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Уполномоченный орган:</w:t>
      </w:r>
    </w:p>
    <w:p w14:paraId="0FF965DF" w14:textId="77777777" w:rsidR="00A73C2C" w:rsidRPr="002C24ED" w:rsidRDefault="00A73C2C" w:rsidP="00A73C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Юридический адрес:</w:t>
      </w:r>
    </w:p>
    <w:p w14:paraId="6DC5D9D3" w14:textId="77777777" w:rsidR="00A73C2C" w:rsidRPr="002C24ED" w:rsidRDefault="00A73C2C" w:rsidP="00A73C2C">
      <w:pPr>
        <w:ind w:left="18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A426E3C" w14:textId="77777777" w:rsidR="00A73C2C" w:rsidRPr="002C24ED" w:rsidRDefault="00A73C2C" w:rsidP="00A73C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Пользователь:</w:t>
      </w:r>
    </w:p>
    <w:p w14:paraId="418BD3EE" w14:textId="77777777" w:rsidR="00A73C2C" w:rsidRPr="002C24ED" w:rsidRDefault="00A73C2C" w:rsidP="00A73C2C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 xml:space="preserve">Юридический адрес: </w:t>
      </w:r>
    </w:p>
    <w:p w14:paraId="2C4E2D06" w14:textId="77777777" w:rsidR="00A73C2C" w:rsidRPr="002C24ED" w:rsidRDefault="00A73C2C" w:rsidP="00A73C2C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E2217AB" w14:textId="77777777" w:rsidR="00A73C2C" w:rsidRPr="002C24ED" w:rsidRDefault="00A73C2C" w:rsidP="00A73C2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Получатель:</w:t>
      </w:r>
    </w:p>
    <w:p w14:paraId="0CF2E8D2" w14:textId="77777777" w:rsidR="00A73C2C" w:rsidRPr="002C24ED" w:rsidRDefault="00A73C2C" w:rsidP="00A73C2C">
      <w:pPr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bCs/>
          <w:sz w:val="24"/>
          <w:szCs w:val="24"/>
          <w:lang w:eastAsia="en-US"/>
        </w:rPr>
        <w:t>Юридический адрес:</w:t>
      </w:r>
    </w:p>
    <w:p w14:paraId="5DDA70C4" w14:textId="77777777" w:rsidR="00A73C2C" w:rsidRPr="002C24ED" w:rsidRDefault="00A73C2C" w:rsidP="00A73C2C">
      <w:pPr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024FD0D" w14:textId="77777777" w:rsidR="00A73C2C" w:rsidRPr="002C24ED" w:rsidRDefault="00A73C2C" w:rsidP="00A73C2C">
      <w:pPr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9. Подписи Сторон.</w:t>
      </w:r>
    </w:p>
    <w:p w14:paraId="460C9A23" w14:textId="77777777" w:rsidR="00A73C2C" w:rsidRPr="002C24ED" w:rsidRDefault="00A73C2C" w:rsidP="00A73C2C">
      <w:pPr>
        <w:rPr>
          <w:rFonts w:ascii="Arial" w:hAnsi="Arial" w:cs="Arial"/>
          <w:sz w:val="24"/>
          <w:szCs w:val="24"/>
        </w:rPr>
      </w:pPr>
    </w:p>
    <w:p w14:paraId="0866D336" w14:textId="5BC62E43" w:rsidR="00A73C2C" w:rsidRPr="002C24ED" w:rsidRDefault="00EA5107" w:rsidP="00256A84">
      <w:pPr>
        <w:jc w:val="both"/>
        <w:rPr>
          <w:rFonts w:ascii="Arial" w:hAnsi="Arial" w:cs="Arial"/>
          <w:noProof/>
          <w:sz w:val="24"/>
          <w:szCs w:val="24"/>
        </w:rPr>
      </w:pPr>
      <w:r w:rsidRPr="002C24ED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                     Приложение № 2 </w:t>
      </w:r>
    </w:p>
    <w:p w14:paraId="36E3C9EC" w14:textId="2B55CC7E" w:rsidR="00EA5107" w:rsidRPr="002C24ED" w:rsidRDefault="00EA5107" w:rsidP="00256A84">
      <w:pPr>
        <w:jc w:val="both"/>
        <w:rPr>
          <w:rFonts w:ascii="Arial" w:hAnsi="Arial" w:cs="Arial"/>
          <w:noProof/>
          <w:sz w:val="24"/>
          <w:szCs w:val="24"/>
        </w:rPr>
      </w:pPr>
      <w:r w:rsidRPr="002C24ED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                     к договору от                      №</w:t>
      </w:r>
    </w:p>
    <w:p w14:paraId="1592D9F0" w14:textId="7322CFF3" w:rsidR="00EA5107" w:rsidRPr="002C24ED" w:rsidRDefault="00EA5107" w:rsidP="00256A84">
      <w:pPr>
        <w:jc w:val="both"/>
        <w:rPr>
          <w:rFonts w:ascii="Arial" w:hAnsi="Arial" w:cs="Arial"/>
          <w:noProof/>
          <w:sz w:val="24"/>
          <w:szCs w:val="24"/>
        </w:rPr>
      </w:pPr>
      <w:r w:rsidRPr="002C24ED">
        <w:rPr>
          <w:rFonts w:ascii="Arial" w:hAnsi="Arial" w:cs="Arial"/>
          <w:noProof/>
          <w:sz w:val="24"/>
          <w:szCs w:val="24"/>
        </w:rPr>
        <w:t xml:space="preserve">                                Расчет размера платы за использоваие земельного участка</w:t>
      </w:r>
    </w:p>
    <w:p w14:paraId="5B12D177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26EE4436" w14:textId="6B7DFAFE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Размер арендной платы рассчитывается  по следующей формуле:</w:t>
      </w:r>
    </w:p>
    <w:p w14:paraId="1DBBA130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223728C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А=</w:t>
      </w:r>
      <w:r w:rsidRPr="002C24ED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УКСЗ х </w:t>
      </w:r>
      <w:r w:rsidRPr="002C24ED">
        <w:rPr>
          <w:rFonts w:ascii="Arial" w:eastAsia="Calibri" w:hAnsi="Arial" w:cs="Arial"/>
          <w:sz w:val="24"/>
          <w:szCs w:val="24"/>
          <w:u w:val="single"/>
          <w:lang w:val="en-US" w:eastAsia="en-US"/>
        </w:rPr>
        <w:t>S</w:t>
      </w:r>
      <w:r w:rsidRPr="002C24ED">
        <w:rPr>
          <w:rFonts w:ascii="Arial" w:eastAsia="Calibri" w:hAnsi="Arial" w:cs="Arial"/>
          <w:sz w:val="24"/>
          <w:szCs w:val="24"/>
          <w:u w:val="single"/>
          <w:lang w:eastAsia="en-US"/>
        </w:rPr>
        <w:t xml:space="preserve"> х %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х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мес.</w:t>
      </w:r>
    </w:p>
    <w:p w14:paraId="64EE42F8" w14:textId="77777777" w:rsidR="00EA5107" w:rsidRPr="002C24ED" w:rsidRDefault="00EA5107" w:rsidP="00EA5107">
      <w:pPr>
        <w:tabs>
          <w:tab w:val="left" w:pos="1695"/>
        </w:tabs>
        <w:autoSpaceDE w:val="0"/>
        <w:autoSpaceDN w:val="0"/>
        <w:adjustRightInd w:val="0"/>
        <w:ind w:left="-284" w:right="-284" w:firstLine="539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              12</w:t>
      </w:r>
    </w:p>
    <w:p w14:paraId="238C0354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Где:</w:t>
      </w:r>
    </w:p>
    <w:p w14:paraId="4D68822F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А – размер платы, рублей,</w:t>
      </w:r>
    </w:p>
    <w:p w14:paraId="3D5728A8" w14:textId="5B3DF173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УКСЗ – средний уровень кадастровой стоимости земельных участков в составе земель населенных пунктов, расположенных на территории </w:t>
      </w:r>
      <w:r w:rsidR="00FB1622" w:rsidRPr="002C24ED">
        <w:rPr>
          <w:rFonts w:ascii="Arial" w:eastAsia="Calibri" w:hAnsi="Arial" w:cs="Arial"/>
          <w:sz w:val="24"/>
          <w:szCs w:val="24"/>
          <w:lang w:eastAsia="en-US"/>
        </w:rPr>
        <w:t>Курской области по муниципальным образованиям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,  рублей (Решение комитета по управлению имуществом Курской области от 18.11.2022г. № 011.01.-17/934 «Об определения результатов 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lastRenderedPageBreak/>
        <w:t>определения кадастровой стоимости земельных участков, распложенных на территории Курской области)</w:t>
      </w:r>
    </w:p>
    <w:p w14:paraId="53BF77DE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val="en-US" w:eastAsia="en-US"/>
        </w:rPr>
        <w:t>S</w:t>
      </w:r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– 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площадь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земельного участка, кв. м.</w:t>
      </w:r>
    </w:p>
    <w:p w14:paraId="73665A62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% - коэффициент разрешения на использование.</w:t>
      </w:r>
    </w:p>
    <w:p w14:paraId="38A66088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мес. – срок разрешения на использование в месяцах.</w:t>
      </w:r>
    </w:p>
    <w:p w14:paraId="61D20FDB" w14:textId="77777777" w:rsidR="00EA5107" w:rsidRPr="002C24ED" w:rsidRDefault="00EA5107" w:rsidP="00EA5107">
      <w:pPr>
        <w:autoSpaceDE w:val="0"/>
        <w:autoSpaceDN w:val="0"/>
        <w:adjustRightInd w:val="0"/>
        <w:ind w:left="-284" w:right="-284"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C24ED">
        <w:rPr>
          <w:rFonts w:ascii="Arial" w:eastAsia="Calibri" w:hAnsi="Arial" w:cs="Arial"/>
          <w:sz w:val="24"/>
          <w:szCs w:val="24"/>
          <w:lang w:eastAsia="en-US"/>
        </w:rPr>
        <w:t>В случае</w:t>
      </w:r>
      <w:proofErr w:type="gramStart"/>
      <w:r w:rsidRPr="002C24ED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Pr="002C24ED">
        <w:rPr>
          <w:rFonts w:ascii="Arial" w:eastAsia="Calibri" w:hAnsi="Arial" w:cs="Arial"/>
          <w:sz w:val="24"/>
          <w:szCs w:val="24"/>
          <w:lang w:eastAsia="en-US"/>
        </w:rPr>
        <w:t xml:space="preserve"> если средний уровень кадастровой стоимости земельных участков в составе земель не определен либо не установлен в соответствии (Решение комитета по управлению имуществом Курской области от 18.11.2022г. № 011.01.-17/934 «Об определения результатов определения кадастровой стоимости земельных участков, распложенных на территории Курской области), размер платы устанавливается в размере рыночной стоимости земельного участка, определенной в соответствии с законодательством Российской Федерации об оценочной деятельности. </w:t>
      </w:r>
    </w:p>
    <w:p w14:paraId="6F7C3883" w14:textId="6692C075" w:rsidR="00256A84" w:rsidRPr="002C24ED" w:rsidRDefault="00256A84" w:rsidP="00256A84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1367"/>
        <w:gridCol w:w="1504"/>
        <w:gridCol w:w="1275"/>
        <w:gridCol w:w="993"/>
        <w:gridCol w:w="850"/>
        <w:gridCol w:w="851"/>
        <w:gridCol w:w="850"/>
        <w:gridCol w:w="709"/>
        <w:gridCol w:w="958"/>
      </w:tblGrid>
      <w:tr w:rsidR="006F4835" w:rsidRPr="002C24ED" w14:paraId="788A9606" w14:textId="77777777" w:rsidTr="004E69FB">
        <w:tc>
          <w:tcPr>
            <w:tcW w:w="498" w:type="dxa"/>
          </w:tcPr>
          <w:p w14:paraId="54E5A553" w14:textId="3D111472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 xml:space="preserve">№ </w:t>
            </w:r>
            <w:proofErr w:type="gramStart"/>
            <w:r w:rsidRPr="002C24ED">
              <w:rPr>
                <w:rFonts w:ascii="Arial" w:hAnsi="Arial" w:cs="Arial"/>
              </w:rPr>
              <w:t>п</w:t>
            </w:r>
            <w:proofErr w:type="gramEnd"/>
            <w:r w:rsidRPr="002C24ED">
              <w:rPr>
                <w:rFonts w:ascii="Arial" w:hAnsi="Arial" w:cs="Arial"/>
              </w:rPr>
              <w:t>/п</w:t>
            </w:r>
          </w:p>
        </w:tc>
        <w:tc>
          <w:tcPr>
            <w:tcW w:w="1367" w:type="dxa"/>
          </w:tcPr>
          <w:p w14:paraId="09043AD8" w14:textId="13D4358C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>Кадастровый номер земельного участка (при наличии)</w:t>
            </w:r>
          </w:p>
        </w:tc>
        <w:tc>
          <w:tcPr>
            <w:tcW w:w="1504" w:type="dxa"/>
          </w:tcPr>
          <w:p w14:paraId="02523435" w14:textId="218EF5A8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>Месторасположение земельного участка</w:t>
            </w:r>
          </w:p>
        </w:tc>
        <w:tc>
          <w:tcPr>
            <w:tcW w:w="1275" w:type="dxa"/>
          </w:tcPr>
          <w:p w14:paraId="26A99086" w14:textId="0C94888D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 xml:space="preserve">Площадь земельного участка </w:t>
            </w:r>
            <w:proofErr w:type="spellStart"/>
            <w:r w:rsidRPr="002C24ED">
              <w:rPr>
                <w:rFonts w:ascii="Arial" w:hAnsi="Arial" w:cs="Arial"/>
              </w:rPr>
              <w:t>кв</w:t>
            </w:r>
            <w:proofErr w:type="gramStart"/>
            <w:r w:rsidRPr="002C24ED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</w:tcPr>
          <w:p w14:paraId="0BD0A62D" w14:textId="77777777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>Средний уровень кадастровой стоимости земельных участков в составе земель населенных пунктов, расположенных на территории Курской области по муниципальным образованиям</w:t>
            </w:r>
          </w:p>
          <w:p w14:paraId="521A3228" w14:textId="14ED3265" w:rsidR="006F4835" w:rsidRPr="002C24ED" w:rsidRDefault="006F4835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24ED">
              <w:rPr>
                <w:rFonts w:ascii="Arial" w:hAnsi="Arial" w:cs="Arial"/>
              </w:rPr>
              <w:t>(УКСЗ)</w:t>
            </w:r>
          </w:p>
        </w:tc>
        <w:tc>
          <w:tcPr>
            <w:tcW w:w="850" w:type="dxa"/>
          </w:tcPr>
          <w:p w14:paraId="52031254" w14:textId="051CC904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>Коэффициент разрешения использования %</w:t>
            </w:r>
          </w:p>
        </w:tc>
        <w:tc>
          <w:tcPr>
            <w:tcW w:w="851" w:type="dxa"/>
          </w:tcPr>
          <w:p w14:paraId="5AE30CA3" w14:textId="565FDFA4" w:rsidR="00EA5107" w:rsidRPr="002C24ED" w:rsidRDefault="006F4835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24ED">
              <w:rPr>
                <w:rFonts w:ascii="Arial" w:hAnsi="Arial" w:cs="Arial"/>
              </w:rPr>
              <w:t>Количество месяцев использования земельного участка мес</w:t>
            </w:r>
            <w:r w:rsidRPr="002C24E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14:paraId="5368A72D" w14:textId="3EED7075" w:rsidR="00EA5107" w:rsidRPr="002C24ED" w:rsidRDefault="006F4835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 xml:space="preserve">Размер платы за период (А), </w:t>
            </w:r>
            <w:proofErr w:type="spellStart"/>
            <w:r w:rsidRPr="002C24ED">
              <w:rPr>
                <w:rFonts w:ascii="Arial" w:hAnsi="Arial" w:cs="Arial"/>
              </w:rPr>
              <w:t>рублец</w:t>
            </w:r>
            <w:proofErr w:type="spellEnd"/>
          </w:p>
        </w:tc>
        <w:tc>
          <w:tcPr>
            <w:tcW w:w="709" w:type="dxa"/>
          </w:tcPr>
          <w:p w14:paraId="70E23AA4" w14:textId="2E18DFC1" w:rsidR="00EA5107" w:rsidRPr="002C24ED" w:rsidRDefault="006F4835" w:rsidP="006F4835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>Понижающий коэффициент (К)</w:t>
            </w:r>
          </w:p>
        </w:tc>
        <w:tc>
          <w:tcPr>
            <w:tcW w:w="958" w:type="dxa"/>
          </w:tcPr>
          <w:p w14:paraId="31F0A8DB" w14:textId="0480D909" w:rsidR="00EA5107" w:rsidRPr="002C24ED" w:rsidRDefault="004E69FB" w:rsidP="00256A84">
            <w:pPr>
              <w:jc w:val="both"/>
              <w:rPr>
                <w:rFonts w:ascii="Arial" w:hAnsi="Arial" w:cs="Arial"/>
              </w:rPr>
            </w:pPr>
            <w:r w:rsidRPr="002C24ED">
              <w:rPr>
                <w:rFonts w:ascii="Arial" w:hAnsi="Arial" w:cs="Arial"/>
              </w:rPr>
              <w:t>ОКТМО поселения</w:t>
            </w:r>
          </w:p>
        </w:tc>
      </w:tr>
      <w:tr w:rsidR="006F4835" w:rsidRPr="002C24ED" w14:paraId="195DCD58" w14:textId="77777777" w:rsidTr="004E69FB">
        <w:tc>
          <w:tcPr>
            <w:tcW w:w="498" w:type="dxa"/>
          </w:tcPr>
          <w:p w14:paraId="77AA546B" w14:textId="5E83BFAC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C7590F8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4" w:type="dxa"/>
          </w:tcPr>
          <w:p w14:paraId="25475CED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DC4B9FA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1F8968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E72F9A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3B19F219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698A09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E17D20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58" w:type="dxa"/>
          </w:tcPr>
          <w:p w14:paraId="5989DFDB" w14:textId="77777777" w:rsidR="00EA5107" w:rsidRPr="002C24ED" w:rsidRDefault="00EA5107" w:rsidP="00256A8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BFAB159" w14:textId="77777777" w:rsidR="00EA5107" w:rsidRPr="002C24ED" w:rsidRDefault="00EA5107" w:rsidP="00256A84">
      <w:pPr>
        <w:jc w:val="both"/>
        <w:rPr>
          <w:rFonts w:ascii="Arial" w:hAnsi="Arial" w:cs="Arial"/>
          <w:sz w:val="28"/>
          <w:szCs w:val="28"/>
        </w:rPr>
      </w:pPr>
    </w:p>
    <w:sectPr w:rsidR="00EA5107" w:rsidRPr="002C24ED" w:rsidSect="0056736B">
      <w:pgSz w:w="11906" w:h="16838"/>
      <w:pgMar w:top="1418" w:right="849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019C"/>
    <w:multiLevelType w:val="multilevel"/>
    <w:tmpl w:val="B98A92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1">
    <w:nsid w:val="39AC35E4"/>
    <w:multiLevelType w:val="multilevel"/>
    <w:tmpl w:val="F462E332"/>
    <w:lvl w:ilvl="0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2160"/>
      </w:pPr>
      <w:rPr>
        <w:rFonts w:hint="default"/>
      </w:rPr>
    </w:lvl>
  </w:abstractNum>
  <w:abstractNum w:abstractNumId="2">
    <w:nsid w:val="411800F0"/>
    <w:multiLevelType w:val="hybridMultilevel"/>
    <w:tmpl w:val="C8D66E22"/>
    <w:lvl w:ilvl="0" w:tplc="213EA36A">
      <w:start w:val="1"/>
      <w:numFmt w:val="decimal"/>
      <w:suff w:val="space"/>
      <w:lvlText w:val="%1."/>
      <w:lvlJc w:val="left"/>
      <w:pPr>
        <w:ind w:left="0" w:firstLine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30DFA"/>
    <w:multiLevelType w:val="multilevel"/>
    <w:tmpl w:val="A94404D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B9"/>
    <w:rsid w:val="00070A7E"/>
    <w:rsid w:val="000B1609"/>
    <w:rsid w:val="000D5C73"/>
    <w:rsid w:val="000E3BD7"/>
    <w:rsid w:val="00175A3C"/>
    <w:rsid w:val="00191559"/>
    <w:rsid w:val="001B65F5"/>
    <w:rsid w:val="002421C0"/>
    <w:rsid w:val="00256A84"/>
    <w:rsid w:val="002606F3"/>
    <w:rsid w:val="00261D01"/>
    <w:rsid w:val="002C24ED"/>
    <w:rsid w:val="002F7BBE"/>
    <w:rsid w:val="00357A78"/>
    <w:rsid w:val="003664CB"/>
    <w:rsid w:val="003679C4"/>
    <w:rsid w:val="003829C3"/>
    <w:rsid w:val="003A7938"/>
    <w:rsid w:val="003B1AEC"/>
    <w:rsid w:val="004A2949"/>
    <w:rsid w:val="004E69FB"/>
    <w:rsid w:val="00506CD8"/>
    <w:rsid w:val="005613E2"/>
    <w:rsid w:val="0056736B"/>
    <w:rsid w:val="0058193D"/>
    <w:rsid w:val="005846BA"/>
    <w:rsid w:val="00587A92"/>
    <w:rsid w:val="005D2CBA"/>
    <w:rsid w:val="00605C8D"/>
    <w:rsid w:val="00672F17"/>
    <w:rsid w:val="006F4835"/>
    <w:rsid w:val="0070381D"/>
    <w:rsid w:val="00717E53"/>
    <w:rsid w:val="00765C7F"/>
    <w:rsid w:val="007D1249"/>
    <w:rsid w:val="007F1CE1"/>
    <w:rsid w:val="007F4A87"/>
    <w:rsid w:val="008A3346"/>
    <w:rsid w:val="008B6055"/>
    <w:rsid w:val="008B667B"/>
    <w:rsid w:val="008C404C"/>
    <w:rsid w:val="008D0F56"/>
    <w:rsid w:val="008E26DB"/>
    <w:rsid w:val="008E2C9B"/>
    <w:rsid w:val="008F30AD"/>
    <w:rsid w:val="00941EB9"/>
    <w:rsid w:val="009B4C2E"/>
    <w:rsid w:val="00A31E09"/>
    <w:rsid w:val="00A4341A"/>
    <w:rsid w:val="00A43EFF"/>
    <w:rsid w:val="00A73C2C"/>
    <w:rsid w:val="00A96010"/>
    <w:rsid w:val="00AA00AF"/>
    <w:rsid w:val="00AC677C"/>
    <w:rsid w:val="00B01D66"/>
    <w:rsid w:val="00B067B5"/>
    <w:rsid w:val="00B438BB"/>
    <w:rsid w:val="00B50696"/>
    <w:rsid w:val="00BA2358"/>
    <w:rsid w:val="00C95041"/>
    <w:rsid w:val="00CA550D"/>
    <w:rsid w:val="00CE2A43"/>
    <w:rsid w:val="00DB4A7D"/>
    <w:rsid w:val="00DE60AD"/>
    <w:rsid w:val="00DF14EA"/>
    <w:rsid w:val="00DF7FAB"/>
    <w:rsid w:val="00EA5107"/>
    <w:rsid w:val="00EA78DE"/>
    <w:rsid w:val="00EB7009"/>
    <w:rsid w:val="00EC7B42"/>
    <w:rsid w:val="00EF4AE3"/>
    <w:rsid w:val="00FB1622"/>
    <w:rsid w:val="00FC3E34"/>
    <w:rsid w:val="00F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98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673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73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Title"/>
    <w:basedOn w:val="a"/>
    <w:qFormat/>
    <w:rsid w:val="00DF14EA"/>
    <w:pPr>
      <w:jc w:val="center"/>
    </w:pPr>
    <w:rPr>
      <w:b/>
      <w:sz w:val="28"/>
    </w:rPr>
  </w:style>
  <w:style w:type="table" w:customStyle="1" w:styleId="10">
    <w:name w:val="Сетка таблицы1"/>
    <w:basedOn w:val="a1"/>
    <w:next w:val="a5"/>
    <w:uiPriority w:val="39"/>
    <w:rsid w:val="00B438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4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73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673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semiHidden/>
    <w:unhideWhenUsed/>
    <w:rsid w:val="008E2C9B"/>
    <w:rPr>
      <w:sz w:val="24"/>
      <w:szCs w:val="24"/>
    </w:rPr>
  </w:style>
  <w:style w:type="paragraph" w:styleId="a7">
    <w:name w:val="Balloon Text"/>
    <w:basedOn w:val="a"/>
    <w:link w:val="a8"/>
    <w:rsid w:val="00EA7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7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673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736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Title"/>
    <w:basedOn w:val="a"/>
    <w:qFormat/>
    <w:rsid w:val="00DF14EA"/>
    <w:pPr>
      <w:jc w:val="center"/>
    </w:pPr>
    <w:rPr>
      <w:b/>
      <w:sz w:val="28"/>
    </w:rPr>
  </w:style>
  <w:style w:type="table" w:customStyle="1" w:styleId="10">
    <w:name w:val="Сетка таблицы1"/>
    <w:basedOn w:val="a1"/>
    <w:next w:val="a5"/>
    <w:uiPriority w:val="39"/>
    <w:rsid w:val="00B438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B43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73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673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semiHidden/>
    <w:unhideWhenUsed/>
    <w:rsid w:val="008E2C9B"/>
    <w:rPr>
      <w:sz w:val="24"/>
      <w:szCs w:val="24"/>
    </w:rPr>
  </w:style>
  <w:style w:type="paragraph" w:styleId="a7">
    <w:name w:val="Balloon Text"/>
    <w:basedOn w:val="a"/>
    <w:link w:val="a8"/>
    <w:rsid w:val="00EA7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A7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4966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Гагаринскую районную Думу</vt:lpstr>
    </vt:vector>
  </TitlesOfParts>
  <Company>Терра Софт</Company>
  <LinksUpToDate>false</LinksUpToDate>
  <CharactersWithSpaces>33212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Гагаринскую районную Думу</dc:title>
  <dc:creator>Оксана</dc:creator>
  <cp:lastModifiedBy>Пользователь</cp:lastModifiedBy>
  <cp:revision>25</cp:revision>
  <cp:lastPrinted>2024-05-06T05:02:00Z</cp:lastPrinted>
  <dcterms:created xsi:type="dcterms:W3CDTF">2022-06-17T08:32:00Z</dcterms:created>
  <dcterms:modified xsi:type="dcterms:W3CDTF">2024-05-16T06:30:00Z</dcterms:modified>
</cp:coreProperties>
</file>