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E5" w:rsidRDefault="00601CE5" w:rsidP="00601CE5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601CE5" w:rsidRDefault="00601CE5" w:rsidP="00601CE5">
      <w:pPr>
        <w:pStyle w:val="a3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СЕЛЕКЦИОННОГО СЕЛЬСОВЕТА</w:t>
      </w:r>
    </w:p>
    <w:p w:rsidR="00601CE5" w:rsidRDefault="00601CE5" w:rsidP="00601CE5">
      <w:pPr>
        <w:pStyle w:val="a3"/>
        <w:tabs>
          <w:tab w:val="left" w:pos="708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ЛЬГОВСКОГО РАЙОНА  </w:t>
      </w:r>
    </w:p>
    <w:p w:rsidR="00601CE5" w:rsidRDefault="00601CE5" w:rsidP="00601CE5">
      <w:pPr>
        <w:pStyle w:val="a3"/>
        <w:tabs>
          <w:tab w:val="left" w:pos="708"/>
        </w:tabs>
        <w:jc w:val="center"/>
        <w:rPr>
          <w:rFonts w:ascii="Arial" w:hAnsi="Arial" w:cs="Arial"/>
          <w:sz w:val="32"/>
          <w:szCs w:val="32"/>
        </w:rPr>
      </w:pPr>
    </w:p>
    <w:p w:rsidR="00601CE5" w:rsidRDefault="00601CE5" w:rsidP="00601CE5">
      <w:pPr>
        <w:pStyle w:val="a3"/>
        <w:tabs>
          <w:tab w:val="left" w:pos="708"/>
        </w:tabs>
        <w:rPr>
          <w:rFonts w:ascii="Arial" w:hAnsi="Arial" w:cs="Arial"/>
          <w:b/>
          <w:bCs/>
          <w:color w:val="303233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ПОСТАНОВЛЕНИЕ</w:t>
      </w:r>
    </w:p>
    <w:p w:rsidR="00601CE5" w:rsidRDefault="00601CE5" w:rsidP="00601CE5">
      <w:pPr>
        <w:pStyle w:val="a3"/>
        <w:tabs>
          <w:tab w:val="left" w:pos="708"/>
        </w:tabs>
        <w:rPr>
          <w:rFonts w:ascii="Arial" w:hAnsi="Arial" w:cs="Arial"/>
          <w:b/>
          <w:bCs/>
          <w:color w:val="303233"/>
          <w:sz w:val="32"/>
          <w:szCs w:val="32"/>
        </w:rPr>
      </w:pPr>
      <w:r>
        <w:rPr>
          <w:rFonts w:ascii="Arial" w:hAnsi="Arial" w:cs="Arial"/>
          <w:b/>
          <w:bCs/>
          <w:color w:val="303233"/>
          <w:sz w:val="32"/>
          <w:szCs w:val="32"/>
        </w:rPr>
        <w:t xml:space="preserve">                            </w:t>
      </w:r>
    </w:p>
    <w:p w:rsidR="00601CE5" w:rsidRDefault="00601CE5" w:rsidP="00601CE5">
      <w:pPr>
        <w:pStyle w:val="a3"/>
        <w:tabs>
          <w:tab w:val="left" w:pos="708"/>
        </w:tabs>
        <w:jc w:val="center"/>
        <w:rPr>
          <w:b/>
          <w:bCs/>
          <w:color w:val="303233"/>
          <w:sz w:val="32"/>
          <w:szCs w:val="32"/>
        </w:rPr>
      </w:pPr>
      <w:r>
        <w:rPr>
          <w:rFonts w:ascii="Arial" w:hAnsi="Arial" w:cs="Arial"/>
          <w:b/>
          <w:bCs/>
          <w:color w:val="303233"/>
          <w:sz w:val="32"/>
          <w:szCs w:val="32"/>
        </w:rPr>
        <w:t>от  20 июня 2024 г. № 52</w:t>
      </w:r>
    </w:p>
    <w:p w:rsidR="00601CE5" w:rsidRDefault="00601CE5" w:rsidP="00601CE5">
      <w:pPr>
        <w:pStyle w:val="ConsPlusTitle"/>
        <w:jc w:val="center"/>
        <w:rPr>
          <w:color w:val="303233"/>
          <w:sz w:val="32"/>
          <w:szCs w:val="32"/>
        </w:rPr>
      </w:pPr>
    </w:p>
    <w:p w:rsidR="00601CE5" w:rsidRDefault="00601CE5" w:rsidP="00601CE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</w:t>
      </w:r>
    </w:p>
    <w:p w:rsidR="00601CE5" w:rsidRDefault="00601CE5" w:rsidP="00601CE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Селекционного сельсовета Льговского района                                                             </w:t>
      </w:r>
    </w:p>
    <w:p w:rsidR="00601CE5" w:rsidRDefault="00601CE5" w:rsidP="00601CE5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от 27 января 2017 г. № 132 «Об утверждении Положения о комиссии по соблюдению требований к служебному поведению муниципальных служащих Администрации Селекционного сельсовета Льговского района и урегулированию конфликта интересов»</w:t>
      </w:r>
      <w:r w:rsidR="003D11F7">
        <w:rPr>
          <w:rFonts w:ascii="Arial" w:hAnsi="Arial" w:cs="Arial"/>
          <w:b/>
          <w:bCs/>
          <w:sz w:val="32"/>
          <w:szCs w:val="32"/>
        </w:rPr>
        <w:t>.</w:t>
      </w:r>
      <w:bookmarkStart w:id="0" w:name="_GoBack"/>
      <w:bookmarkEnd w:id="0"/>
    </w:p>
    <w:p w:rsidR="00601CE5" w:rsidRDefault="00601CE5" w:rsidP="00601CE5">
      <w:pPr>
        <w:pStyle w:val="ConsPlusTitle"/>
        <w:jc w:val="center"/>
      </w:pPr>
    </w:p>
    <w:p w:rsidR="00601CE5" w:rsidRDefault="00601CE5" w:rsidP="00601CE5">
      <w:pPr>
        <w:jc w:val="both"/>
        <w:rPr>
          <w:b/>
        </w:rPr>
      </w:pPr>
    </w:p>
    <w:p w:rsidR="00601CE5" w:rsidRDefault="00601CE5" w:rsidP="00601CE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Указом Президента Российской Федерации от 25 января 2024 года № 71 «О внесении изменений в некоторые акты Президента Российской Федерации», на основании протеста прокуратуры Льговского района Курской области от 30 мая 2024 года № 22-2024 на Положение о комиссии по соблюдению требований к служебному поведению муниципальных служащих, Администрация Селекционного сельсовета Льговского района постановляет:</w:t>
      </w:r>
    </w:p>
    <w:p w:rsidR="00601CE5" w:rsidRDefault="00601CE5" w:rsidP="00601CE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 Положение о комиссии по соблюдению требований к служебному поведению муниципальных служащих Администрации Селекционного сельсовета Льговского района и урегулированию конфликта интересов, утвержденное постановлением Администрации Селекционного сельсовета Льговского района от  27 января 2017 года № 132   следующие изменения и дополнения:</w:t>
      </w:r>
    </w:p>
    <w:p w:rsidR="00601CE5" w:rsidRDefault="00601CE5" w:rsidP="00601CE5">
      <w:pPr>
        <w:ind w:firstLine="709"/>
        <w:jc w:val="both"/>
        <w:rPr>
          <w:rFonts w:ascii="Arial" w:hAnsi="Arial" w:cs="Arial"/>
        </w:rPr>
      </w:pPr>
      <w:bookmarkStart w:id="1" w:name="10022"/>
      <w:bookmarkEnd w:id="1"/>
      <w:r>
        <w:rPr>
          <w:rFonts w:ascii="Arial" w:hAnsi="Arial" w:cs="Arial"/>
        </w:rPr>
        <w:t>1) пункт 11 дополнить подпунктом "е" следующего содержания:</w:t>
      </w:r>
    </w:p>
    <w:p w:rsidR="00601CE5" w:rsidRDefault="00601CE5" w:rsidP="00601CE5">
      <w:pPr>
        <w:ind w:firstLine="723"/>
        <w:jc w:val="both"/>
        <w:rPr>
          <w:rFonts w:ascii="Arial" w:hAnsi="Arial" w:cs="Arial"/>
        </w:rPr>
      </w:pPr>
      <w:r>
        <w:rPr>
          <w:rFonts w:ascii="Arial" w:hAnsi="Arial" w:cs="Arial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>
        <w:rPr>
          <w:rFonts w:ascii="Arial" w:hAnsi="Arial" w:cs="Arial"/>
        </w:rPr>
        <w:t>.»;</w:t>
      </w:r>
      <w:proofErr w:type="gramEnd"/>
    </w:p>
    <w:p w:rsidR="00601CE5" w:rsidRDefault="00601CE5" w:rsidP="00601CE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bookmarkStart w:id="2" w:name="10029"/>
      <w:bookmarkEnd w:id="2"/>
      <w:r>
        <w:rPr>
          <w:rFonts w:ascii="Arial" w:hAnsi="Arial" w:cs="Arial"/>
        </w:rPr>
        <w:t>дополнить пунктом 17.1 следующего содержания:</w:t>
      </w:r>
    </w:p>
    <w:p w:rsidR="00601CE5" w:rsidRDefault="00601CE5" w:rsidP="00601CE5">
      <w:pPr>
        <w:ind w:firstLine="695"/>
        <w:jc w:val="both"/>
        <w:rPr>
          <w:rFonts w:ascii="Arial" w:hAnsi="Arial" w:cs="Arial"/>
        </w:rPr>
      </w:pPr>
      <w:r>
        <w:rPr>
          <w:rFonts w:ascii="Arial" w:hAnsi="Arial" w:cs="Arial"/>
        </w:rPr>
        <w:t>«17.1. По итогам рассмотрения вопроса, указанного в подпункте "е" пункта 11 настоящего Положения, комиссия принимает одно из следующих решений:</w:t>
      </w:r>
    </w:p>
    <w:p w:rsidR="00601CE5" w:rsidRDefault="00601CE5" w:rsidP="00601CE5">
      <w:pPr>
        <w:ind w:firstLine="695"/>
        <w:jc w:val="both"/>
        <w:rPr>
          <w:rFonts w:ascii="Arial" w:hAnsi="Arial" w:cs="Arial"/>
        </w:rPr>
      </w:pPr>
      <w:bookmarkStart w:id="3" w:name="12541"/>
      <w:bookmarkEnd w:id="3"/>
      <w:r>
        <w:rPr>
          <w:rFonts w:ascii="Arial" w:hAnsi="Arial" w:cs="Arial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601CE5" w:rsidRDefault="00601CE5" w:rsidP="00601CE5">
      <w:pPr>
        <w:ind w:firstLine="723"/>
        <w:jc w:val="both"/>
        <w:rPr>
          <w:rFonts w:ascii="Arial" w:hAnsi="Arial" w:cs="Arial"/>
        </w:rPr>
      </w:pPr>
      <w:bookmarkStart w:id="4" w:name="12542"/>
      <w:bookmarkEnd w:id="4"/>
      <w:r>
        <w:rPr>
          <w:rFonts w:ascii="Arial" w:hAnsi="Arial" w:cs="Arial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>
        <w:rPr>
          <w:rFonts w:ascii="Arial" w:hAnsi="Arial" w:cs="Arial"/>
        </w:rPr>
        <w:t>.»;</w:t>
      </w:r>
      <w:proofErr w:type="gramEnd"/>
    </w:p>
    <w:p w:rsidR="00601CE5" w:rsidRDefault="00601CE5" w:rsidP="00601CE5">
      <w:pPr>
        <w:ind w:firstLine="723"/>
        <w:jc w:val="both"/>
        <w:rPr>
          <w:rFonts w:ascii="Arial" w:hAnsi="Arial" w:cs="Arial"/>
        </w:rPr>
      </w:pPr>
      <w:r>
        <w:rPr>
          <w:rFonts w:ascii="Arial" w:hAnsi="Arial" w:cs="Arial"/>
        </w:rPr>
        <w:t>3) пункт 26 изложить в следующей редакции:</w:t>
      </w:r>
    </w:p>
    <w:p w:rsidR="00601CE5" w:rsidRDefault="00601CE5" w:rsidP="00601CE5">
      <w:pPr>
        <w:ind w:firstLine="695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«21. По итогам рассмотрения вопросов, указанных в подпунктах "а", "б", "г", "д" и "е" пункта 11 настоящего Положения, и при наличии к тому оснований </w:t>
      </w:r>
      <w:r>
        <w:rPr>
          <w:rFonts w:ascii="Arial" w:hAnsi="Arial" w:cs="Arial"/>
        </w:rPr>
        <w:lastRenderedPageBreak/>
        <w:t>комиссия может принять иное решение, чем это предусмотрено пунктами 22 — 25.4 и 26.1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>
        <w:rPr>
          <w:rFonts w:ascii="Arial" w:hAnsi="Arial" w:cs="Arial"/>
        </w:rPr>
        <w:t>.».</w:t>
      </w:r>
      <w:proofErr w:type="gramEnd"/>
    </w:p>
    <w:p w:rsidR="00601CE5" w:rsidRDefault="00601CE5" w:rsidP="00601CE5">
      <w:pPr>
        <w:widowControl/>
        <w:autoSpaceDE w:val="0"/>
        <w:ind w:firstLine="676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2. Постановление  вступает  в силу со дня его подписания.</w:t>
      </w:r>
    </w:p>
    <w:p w:rsidR="00601CE5" w:rsidRDefault="00601CE5" w:rsidP="00601CE5">
      <w:pPr>
        <w:jc w:val="both"/>
        <w:rPr>
          <w:rFonts w:ascii="Arial" w:hAnsi="Arial" w:cs="Arial"/>
        </w:rPr>
      </w:pPr>
    </w:p>
    <w:p w:rsidR="00601CE5" w:rsidRDefault="00601CE5" w:rsidP="00601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Селекционного сельсовета</w:t>
      </w:r>
    </w:p>
    <w:p w:rsidR="00601CE5" w:rsidRDefault="00601CE5" w:rsidP="00601CE5">
      <w:pPr>
        <w:jc w:val="both"/>
      </w:pPr>
      <w:r>
        <w:rPr>
          <w:rFonts w:ascii="Arial" w:hAnsi="Arial" w:cs="Arial"/>
        </w:rPr>
        <w:t xml:space="preserve"> Льговского  района                                                         </w:t>
      </w:r>
      <w:proofErr w:type="spellStart"/>
      <w:r>
        <w:rPr>
          <w:rFonts w:ascii="Arial" w:hAnsi="Arial" w:cs="Arial"/>
        </w:rPr>
        <w:t>С.Ф.Белкин</w:t>
      </w:r>
      <w:proofErr w:type="spellEnd"/>
    </w:p>
    <w:p w:rsidR="00601CE5" w:rsidRDefault="00601CE5" w:rsidP="00601CE5"/>
    <w:p w:rsidR="00A61E4F" w:rsidRDefault="00A61E4F"/>
    <w:sectPr w:rsidR="00A61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4C"/>
    <w:rsid w:val="003D11F7"/>
    <w:rsid w:val="005C704C"/>
    <w:rsid w:val="00601CE5"/>
    <w:rsid w:val="00A61E4F"/>
    <w:rsid w:val="00B1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E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01C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01CE5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rsid w:val="00601CE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E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01C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01CE5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rsid w:val="00601CE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2024-06-20T12:13:00Z</dcterms:created>
  <dcterms:modified xsi:type="dcterms:W3CDTF">2024-06-21T06:26:00Z</dcterms:modified>
</cp:coreProperties>
</file>