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bin" ContentType="application/vnd.openxmlformats-officedocument.oleObject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DF8" w:rsidRDefault="004A0DF8" w:rsidP="004A0DF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76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АДМИНИСТРАЦИЯ </w:t>
      </w:r>
      <w:r w:rsidRPr="0073761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СЕЛЕКЦИОННОГО СЕЛЬСОВЕТА </w:t>
      </w:r>
    </w:p>
    <w:p w:rsidR="004A0DF8" w:rsidRPr="00737613" w:rsidRDefault="004A0DF8" w:rsidP="004A0DF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76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ЛЬГОВСКОГО РАЙОНА </w:t>
      </w:r>
    </w:p>
    <w:p w:rsidR="004A0DF8" w:rsidRPr="00737613" w:rsidRDefault="004A0DF8" w:rsidP="004A0DF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7613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ПОСТАНОВЛЕНИЕ</w:t>
      </w:r>
    </w:p>
    <w:p w:rsidR="004A0DF8" w:rsidRPr="00737613" w:rsidRDefault="004A0DF8" w:rsidP="004A0DF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0DF8" w:rsidRPr="00737613" w:rsidRDefault="004A0DF8" w:rsidP="004A0DF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76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 </w:t>
      </w:r>
      <w:r w:rsidR="000C15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04 марта  2025г. № 51</w:t>
      </w:r>
      <w:r w:rsidR="0067090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7376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4A0DF8" w:rsidRPr="00737613" w:rsidRDefault="004A0DF8" w:rsidP="004A0DF8">
      <w:pPr>
        <w:spacing w:before="100" w:beforeAutospacing="1" w:after="0" w:line="240" w:lineRule="auto"/>
        <w:ind w:right="5812"/>
        <w:rPr>
          <w:rFonts w:ascii="Times New Roman" w:eastAsia="Times New Roman" w:hAnsi="Times New Roman" w:cs="Times New Roman"/>
          <w:sz w:val="24"/>
          <w:szCs w:val="24"/>
        </w:rPr>
      </w:pPr>
      <w:r w:rsidRPr="007376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утверждении</w:t>
      </w:r>
      <w:r w:rsidRPr="007376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схемы теплоснабжения поселка Селекционный Льговского района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Курской области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  <w:r w:rsidR="006709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proofErr w:type="gramStart"/>
      <w:r w:rsidR="00670906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End"/>
      <w:r w:rsidR="00670906">
        <w:rPr>
          <w:rFonts w:ascii="Times New Roman" w:eastAsia="Times New Roman" w:hAnsi="Times New Roman" w:cs="Times New Roman"/>
          <w:b/>
          <w:bCs/>
          <w:sz w:val="24"/>
          <w:szCs w:val="24"/>
        </w:rPr>
        <w:t>ктулизированная</w:t>
      </w:r>
      <w:proofErr w:type="spellEnd"/>
      <w:r w:rsidR="0067090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737613">
        <w:rPr>
          <w:rFonts w:ascii="Times New Roman" w:eastAsia="Times New Roman" w:hAnsi="Times New Roman" w:cs="Times New Roman"/>
          <w:sz w:val="28"/>
          <w:szCs w:val="28"/>
        </w:rPr>
        <w:br/>
      </w:r>
      <w:r w:rsidRPr="00737613">
        <w:rPr>
          <w:rFonts w:ascii="Times New Roman" w:eastAsia="Times New Roman" w:hAnsi="Times New Roman" w:cs="Times New Roman"/>
          <w:sz w:val="28"/>
          <w:szCs w:val="28"/>
        </w:rPr>
        <w:br/>
        <w:t>  </w:t>
      </w:r>
    </w:p>
    <w:p w:rsidR="004A0DF8" w:rsidRPr="00737613" w:rsidRDefault="004A0DF8" w:rsidP="004A0DF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73761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37613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от 06.10.2003 года № 131-ФЗ  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года № 154 «О требованиях к схемам теплоснабжения, порядку их разработки и утверждения», Администрация Селекционного сельсовета Льговского района ПОСТАНОВЛЯЕТ:</w:t>
      </w:r>
    </w:p>
    <w:p w:rsidR="004A0DF8" w:rsidRPr="004A0DF8" w:rsidRDefault="004A0DF8" w:rsidP="004A0DF8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Утвердить </w:t>
      </w:r>
      <w:r w:rsidRPr="00737613">
        <w:rPr>
          <w:rFonts w:ascii="Times New Roman" w:eastAsia="Times New Roman" w:hAnsi="Times New Roman" w:cs="Times New Roman"/>
          <w:sz w:val="28"/>
          <w:szCs w:val="28"/>
        </w:rPr>
        <w:t xml:space="preserve"> схему теплоснабжения поселка </w:t>
      </w:r>
      <w:proofErr w:type="gramStart"/>
      <w:r w:rsidRPr="00737613">
        <w:rPr>
          <w:rFonts w:ascii="Times New Roman" w:eastAsia="Times New Roman" w:hAnsi="Times New Roman" w:cs="Times New Roman"/>
          <w:sz w:val="28"/>
          <w:szCs w:val="28"/>
        </w:rPr>
        <w:t>Селекционный</w:t>
      </w:r>
      <w:proofErr w:type="gramEnd"/>
      <w:r w:rsidRPr="00737613">
        <w:rPr>
          <w:rFonts w:ascii="Times New Roman" w:eastAsia="Times New Roman" w:hAnsi="Times New Roman" w:cs="Times New Roman"/>
          <w:sz w:val="28"/>
          <w:szCs w:val="28"/>
        </w:rPr>
        <w:t xml:space="preserve"> Льговского района</w:t>
      </w:r>
    </w:p>
    <w:p w:rsidR="004A0DF8" w:rsidRPr="00737613" w:rsidRDefault="004A0DF8" w:rsidP="004A0DF8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Администрации Селекционного сельсовета от </w:t>
      </w:r>
      <w:r w:rsidR="00670906">
        <w:rPr>
          <w:rFonts w:ascii="Times New Roman" w:eastAsia="Times New Roman" w:hAnsi="Times New Roman" w:cs="Times New Roman"/>
          <w:sz w:val="28"/>
          <w:szCs w:val="28"/>
        </w:rPr>
        <w:t xml:space="preserve">21 сентября 2022 № 105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«Об актуализации схемы теплоснабжения поселка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Селекционный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Льговского района» считать утратившим силу.</w:t>
      </w:r>
    </w:p>
    <w:p w:rsidR="004A0DF8" w:rsidRPr="00670906" w:rsidRDefault="004A0DF8" w:rsidP="004A0DF8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7613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обнародовать в установленном порядке и разместить на официальном сайте поселения в сети « Интернет»</w:t>
      </w:r>
    </w:p>
    <w:p w:rsidR="00670906" w:rsidRDefault="00670906" w:rsidP="006709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0906" w:rsidRDefault="00670906" w:rsidP="006709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0906" w:rsidRPr="00670906" w:rsidRDefault="00670906" w:rsidP="0067090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Селекционного сельсовета                                     С.Ф.Белкин.</w:t>
      </w:r>
    </w:p>
    <w:p w:rsidR="004A0DF8" w:rsidRPr="00737613" w:rsidRDefault="004A0DF8" w:rsidP="004A0DF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2605" w:rsidRDefault="00212605"/>
    <w:p w:rsidR="00711B2D" w:rsidRDefault="00711B2D"/>
    <w:p w:rsidR="00711B2D" w:rsidRDefault="00711B2D"/>
    <w:p w:rsidR="00711B2D" w:rsidRDefault="00711B2D"/>
    <w:p w:rsidR="00711B2D" w:rsidRDefault="00711B2D"/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spacing w:before="223"/>
        <w:ind w:left="555" w:right="890"/>
        <w:jc w:val="center"/>
        <w:rPr>
          <w:rFonts w:ascii="Arial" w:hAnsi="Arial"/>
          <w:b/>
          <w:sz w:val="30"/>
        </w:rPr>
      </w:pPr>
    </w:p>
    <w:p w:rsidR="00711B2D" w:rsidRDefault="00711B2D" w:rsidP="00711B2D">
      <w:pPr>
        <w:spacing w:before="223"/>
        <w:ind w:left="555" w:right="890"/>
        <w:jc w:val="center"/>
        <w:rPr>
          <w:rFonts w:ascii="Arial" w:hAnsi="Arial"/>
          <w:b/>
          <w:sz w:val="30"/>
        </w:rPr>
      </w:pPr>
    </w:p>
    <w:p w:rsidR="00711B2D" w:rsidRDefault="00711B2D" w:rsidP="00711B2D">
      <w:pPr>
        <w:spacing w:before="223"/>
        <w:ind w:left="555" w:right="890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>Схема</w:t>
      </w:r>
      <w:r>
        <w:rPr>
          <w:rFonts w:ascii="Arial" w:hAnsi="Arial"/>
          <w:b/>
          <w:spacing w:val="-3"/>
          <w:sz w:val="30"/>
        </w:rPr>
        <w:t xml:space="preserve"> </w:t>
      </w:r>
      <w:r>
        <w:rPr>
          <w:rFonts w:ascii="Arial" w:hAnsi="Arial"/>
          <w:b/>
          <w:sz w:val="30"/>
        </w:rPr>
        <w:t>теплоснабжения</w:t>
      </w:r>
      <w:r>
        <w:rPr>
          <w:rFonts w:ascii="Arial" w:hAnsi="Arial"/>
          <w:b/>
          <w:spacing w:val="-4"/>
          <w:sz w:val="30"/>
        </w:rPr>
        <w:t xml:space="preserve"> </w:t>
      </w:r>
      <w:r>
        <w:rPr>
          <w:rFonts w:ascii="Arial" w:hAnsi="Arial"/>
          <w:b/>
          <w:sz w:val="30"/>
        </w:rPr>
        <w:t>муниципального</w:t>
      </w:r>
      <w:r>
        <w:rPr>
          <w:rFonts w:ascii="Arial" w:hAnsi="Arial"/>
          <w:b/>
          <w:spacing w:val="-4"/>
          <w:sz w:val="30"/>
        </w:rPr>
        <w:t xml:space="preserve"> </w:t>
      </w:r>
      <w:r>
        <w:rPr>
          <w:rFonts w:ascii="Arial" w:hAnsi="Arial"/>
          <w:b/>
          <w:sz w:val="30"/>
        </w:rPr>
        <w:t>образования</w:t>
      </w:r>
    </w:p>
    <w:p w:rsidR="00711B2D" w:rsidRDefault="00711B2D" w:rsidP="00711B2D">
      <w:pPr>
        <w:spacing w:before="20" w:line="254" w:lineRule="auto"/>
        <w:ind w:left="817" w:right="1147" w:hanging="2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w:t xml:space="preserve">« Селекционного сельсовета» Льговского района </w:t>
      </w:r>
      <w:r>
        <w:rPr>
          <w:rFonts w:ascii="Arial" w:hAnsi="Arial"/>
          <w:b/>
          <w:spacing w:val="5"/>
          <w:sz w:val="30"/>
        </w:rPr>
        <w:t xml:space="preserve"> </w:t>
      </w:r>
      <w:r>
        <w:rPr>
          <w:rFonts w:ascii="Arial" w:hAnsi="Arial"/>
          <w:b/>
          <w:sz w:val="30"/>
        </w:rPr>
        <w:t>на</w:t>
      </w:r>
      <w:r>
        <w:rPr>
          <w:rFonts w:ascii="Arial" w:hAnsi="Arial"/>
          <w:b/>
          <w:spacing w:val="5"/>
          <w:sz w:val="30"/>
        </w:rPr>
        <w:t xml:space="preserve"> </w:t>
      </w:r>
      <w:r>
        <w:rPr>
          <w:rFonts w:ascii="Arial" w:hAnsi="Arial"/>
          <w:b/>
          <w:sz w:val="30"/>
        </w:rPr>
        <w:t>период</w:t>
      </w:r>
      <w:r>
        <w:rPr>
          <w:rFonts w:ascii="Arial" w:hAnsi="Arial"/>
          <w:b/>
          <w:spacing w:val="5"/>
          <w:sz w:val="30"/>
        </w:rPr>
        <w:t xml:space="preserve"> </w:t>
      </w:r>
      <w:r>
        <w:rPr>
          <w:rFonts w:ascii="Arial" w:hAnsi="Arial"/>
          <w:b/>
          <w:sz w:val="30"/>
        </w:rPr>
        <w:t>с</w:t>
      </w:r>
      <w:r>
        <w:rPr>
          <w:rFonts w:ascii="Arial" w:hAnsi="Arial"/>
          <w:b/>
          <w:spacing w:val="1"/>
          <w:sz w:val="30"/>
        </w:rPr>
        <w:t xml:space="preserve"> </w:t>
      </w:r>
      <w:r>
        <w:rPr>
          <w:rFonts w:ascii="Arial" w:hAnsi="Arial"/>
          <w:b/>
          <w:sz w:val="30"/>
        </w:rPr>
        <w:t>перспективой</w:t>
      </w:r>
      <w:r>
        <w:rPr>
          <w:rFonts w:ascii="Arial" w:hAnsi="Arial"/>
          <w:b/>
          <w:spacing w:val="7"/>
          <w:sz w:val="30"/>
        </w:rPr>
        <w:t xml:space="preserve"> </w:t>
      </w:r>
      <w:r>
        <w:rPr>
          <w:rFonts w:ascii="Arial" w:hAnsi="Arial"/>
          <w:b/>
          <w:sz w:val="30"/>
        </w:rPr>
        <w:t>до</w:t>
      </w:r>
      <w:r>
        <w:rPr>
          <w:rFonts w:ascii="Arial" w:hAnsi="Arial"/>
          <w:b/>
          <w:spacing w:val="7"/>
          <w:sz w:val="30"/>
        </w:rPr>
        <w:t xml:space="preserve"> </w:t>
      </w:r>
      <w:r>
        <w:rPr>
          <w:rFonts w:ascii="Arial" w:hAnsi="Arial"/>
          <w:b/>
          <w:sz w:val="30"/>
        </w:rPr>
        <w:t>2032</w:t>
      </w:r>
      <w:r>
        <w:rPr>
          <w:rFonts w:ascii="Arial" w:hAnsi="Arial"/>
          <w:b/>
          <w:spacing w:val="7"/>
          <w:sz w:val="30"/>
        </w:rPr>
        <w:t xml:space="preserve"> </w:t>
      </w:r>
      <w:r>
        <w:rPr>
          <w:rFonts w:ascii="Arial" w:hAnsi="Arial"/>
          <w:b/>
          <w:sz w:val="30"/>
        </w:rPr>
        <w:t>года</w:t>
      </w:r>
      <w:r>
        <w:rPr>
          <w:rFonts w:ascii="Arial" w:hAnsi="Arial"/>
          <w:b/>
          <w:spacing w:val="8"/>
          <w:sz w:val="30"/>
        </w:rPr>
        <w:t xml:space="preserve"> </w:t>
      </w:r>
      <w:r>
        <w:rPr>
          <w:rFonts w:ascii="Arial" w:hAnsi="Arial"/>
          <w:b/>
          <w:sz w:val="30"/>
        </w:rPr>
        <w:t>(актуализация</w:t>
      </w:r>
      <w:r>
        <w:rPr>
          <w:rFonts w:ascii="Arial" w:hAnsi="Arial"/>
          <w:b/>
          <w:spacing w:val="7"/>
          <w:sz w:val="30"/>
        </w:rPr>
        <w:t xml:space="preserve"> </w:t>
      </w:r>
      <w:r>
        <w:rPr>
          <w:rFonts w:ascii="Arial" w:hAnsi="Arial"/>
          <w:b/>
          <w:sz w:val="30"/>
        </w:rPr>
        <w:t>на</w:t>
      </w:r>
      <w:r>
        <w:rPr>
          <w:rFonts w:ascii="Arial" w:hAnsi="Arial"/>
          <w:b/>
          <w:spacing w:val="7"/>
          <w:sz w:val="30"/>
        </w:rPr>
        <w:t xml:space="preserve"> </w:t>
      </w:r>
      <w:r>
        <w:rPr>
          <w:rFonts w:ascii="Arial" w:hAnsi="Arial"/>
          <w:b/>
          <w:sz w:val="30"/>
        </w:rPr>
        <w:t>202</w:t>
      </w:r>
      <w:r w:rsidR="000332B6">
        <w:rPr>
          <w:rFonts w:ascii="Arial" w:hAnsi="Arial"/>
          <w:b/>
          <w:sz w:val="30"/>
        </w:rPr>
        <w:t>5</w:t>
      </w:r>
      <w:r>
        <w:rPr>
          <w:rFonts w:ascii="Arial" w:hAnsi="Arial"/>
          <w:b/>
          <w:spacing w:val="7"/>
          <w:sz w:val="30"/>
        </w:rPr>
        <w:t xml:space="preserve"> </w:t>
      </w:r>
      <w:r>
        <w:rPr>
          <w:rFonts w:ascii="Arial" w:hAnsi="Arial"/>
          <w:b/>
          <w:sz w:val="30"/>
        </w:rPr>
        <w:t>год)</w:t>
      </w: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34"/>
        </w:rPr>
      </w:pPr>
    </w:p>
    <w:p w:rsidR="00711B2D" w:rsidRDefault="00711B2D" w:rsidP="00711B2D">
      <w:pPr>
        <w:pStyle w:val="a3"/>
        <w:rPr>
          <w:rFonts w:ascii="Arial"/>
          <w:b/>
          <w:sz w:val="29"/>
        </w:rPr>
      </w:pPr>
    </w:p>
    <w:p w:rsidR="00711B2D" w:rsidRDefault="00711B2D" w:rsidP="00711B2D">
      <w:pPr>
        <w:pStyle w:val="a5"/>
      </w:pPr>
      <w:r>
        <w:t>Том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«Схема</w:t>
      </w:r>
      <w:r>
        <w:rPr>
          <w:spacing w:val="-1"/>
        </w:rPr>
        <w:t xml:space="preserve"> </w:t>
      </w:r>
      <w:r>
        <w:t>теплоснабжения»</w:t>
      </w:r>
    </w:p>
    <w:p w:rsidR="00711B2D" w:rsidRDefault="00711B2D" w:rsidP="00711B2D">
      <w:pPr>
        <w:pStyle w:val="a3"/>
        <w:rPr>
          <w:rFonts w:ascii="Arial"/>
          <w:b/>
          <w:sz w:val="54"/>
        </w:rPr>
      </w:pPr>
    </w:p>
    <w:p w:rsidR="00711B2D" w:rsidRDefault="00711B2D" w:rsidP="00711B2D">
      <w:pPr>
        <w:pStyle w:val="a3"/>
        <w:rPr>
          <w:rFonts w:ascii="Arial"/>
          <w:b/>
          <w:sz w:val="54"/>
        </w:rPr>
      </w:pPr>
    </w:p>
    <w:p w:rsidR="00711B2D" w:rsidRDefault="00711B2D" w:rsidP="00711B2D">
      <w:pPr>
        <w:pStyle w:val="a3"/>
        <w:rPr>
          <w:rFonts w:ascii="Arial"/>
          <w:b/>
          <w:sz w:val="54"/>
        </w:rPr>
      </w:pPr>
    </w:p>
    <w:p w:rsidR="00711B2D" w:rsidRDefault="00711B2D" w:rsidP="00711B2D">
      <w:pPr>
        <w:pStyle w:val="a3"/>
        <w:rPr>
          <w:rFonts w:ascii="Arial"/>
          <w:b/>
          <w:sz w:val="54"/>
        </w:rPr>
      </w:pPr>
    </w:p>
    <w:p w:rsidR="00711B2D" w:rsidRDefault="00711B2D" w:rsidP="00711B2D">
      <w:pPr>
        <w:pStyle w:val="a3"/>
        <w:rPr>
          <w:rFonts w:ascii="Arial"/>
          <w:b/>
          <w:sz w:val="54"/>
        </w:rPr>
      </w:pPr>
    </w:p>
    <w:p w:rsidR="00711B2D" w:rsidRDefault="00711B2D" w:rsidP="00711B2D">
      <w:pPr>
        <w:pStyle w:val="a3"/>
        <w:rPr>
          <w:rFonts w:ascii="Arial"/>
          <w:b/>
          <w:sz w:val="54"/>
        </w:rPr>
      </w:pPr>
    </w:p>
    <w:p w:rsidR="00711B2D" w:rsidRDefault="00711B2D" w:rsidP="00711B2D">
      <w:pPr>
        <w:pStyle w:val="a3"/>
        <w:rPr>
          <w:rFonts w:ascii="Arial"/>
          <w:b/>
          <w:sz w:val="54"/>
        </w:rPr>
      </w:pPr>
    </w:p>
    <w:p w:rsidR="00711B2D" w:rsidRDefault="00711B2D" w:rsidP="00711B2D">
      <w:pPr>
        <w:pStyle w:val="a3"/>
        <w:rPr>
          <w:rFonts w:ascii="Arial"/>
          <w:b/>
          <w:sz w:val="54"/>
        </w:rPr>
      </w:pPr>
    </w:p>
    <w:p w:rsidR="00711B2D" w:rsidRDefault="00711B2D" w:rsidP="00711B2D">
      <w:pPr>
        <w:spacing w:before="1"/>
        <w:ind w:right="888"/>
        <w:rPr>
          <w:rFonts w:ascii="Arial" w:hAnsi="Arial"/>
          <w:b/>
          <w:sz w:val="30"/>
        </w:rPr>
      </w:pPr>
      <w:r>
        <w:rPr>
          <w:rFonts w:ascii="Arial"/>
          <w:b/>
          <w:sz w:val="54"/>
          <w:szCs w:val="24"/>
        </w:rPr>
        <w:t xml:space="preserve">                      </w:t>
      </w:r>
      <w:r>
        <w:rPr>
          <w:rFonts w:ascii="Arial" w:hAnsi="Arial"/>
          <w:b/>
          <w:sz w:val="30"/>
        </w:rPr>
        <w:t xml:space="preserve"> п</w:t>
      </w:r>
      <w:proofErr w:type="gramStart"/>
      <w:r>
        <w:rPr>
          <w:rFonts w:ascii="Arial" w:hAnsi="Arial"/>
          <w:b/>
          <w:sz w:val="30"/>
        </w:rPr>
        <w:t>.С</w:t>
      </w:r>
      <w:proofErr w:type="gramEnd"/>
      <w:r>
        <w:rPr>
          <w:rFonts w:ascii="Arial" w:hAnsi="Arial"/>
          <w:b/>
          <w:sz w:val="30"/>
        </w:rPr>
        <w:t>елекционный</w:t>
      </w:r>
    </w:p>
    <w:p w:rsidR="00711B2D" w:rsidRDefault="000332B6" w:rsidP="00711B2D">
      <w:pPr>
        <w:spacing w:before="149"/>
        <w:ind w:left="557" w:right="887"/>
        <w:jc w:val="center"/>
        <w:rPr>
          <w:rFonts w:ascii="Arial"/>
          <w:b/>
          <w:sz w:val="30"/>
        </w:rPr>
      </w:pPr>
      <w:r>
        <w:rPr>
          <w:rFonts w:ascii="Arial"/>
          <w:b/>
          <w:sz w:val="30"/>
        </w:rPr>
        <w:t>2025</w:t>
      </w:r>
    </w:p>
    <w:p w:rsidR="00711B2D" w:rsidRDefault="00711B2D" w:rsidP="00711B2D">
      <w:pPr>
        <w:jc w:val="center"/>
        <w:rPr>
          <w:rFonts w:ascii="Arial"/>
          <w:sz w:val="30"/>
        </w:rPr>
        <w:sectPr w:rsidR="00711B2D" w:rsidSect="00711B2D">
          <w:pgSz w:w="11910" w:h="16840"/>
          <w:pgMar w:top="1580" w:right="280" w:bottom="280" w:left="1480" w:header="720" w:footer="720" w:gutter="0"/>
          <w:cols w:space="720"/>
        </w:sectPr>
      </w:pPr>
    </w:p>
    <w:p w:rsidR="00711B2D" w:rsidRDefault="00711B2D" w:rsidP="00711B2D">
      <w:pPr>
        <w:spacing w:line="299" w:lineRule="exact"/>
        <w:ind w:right="99"/>
        <w:jc w:val="right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z w:val="28"/>
        </w:rPr>
        <w:lastRenderedPageBreak/>
        <w:t xml:space="preserve"> </w:t>
      </w:r>
    </w:p>
    <w:p w:rsidR="00711B2D" w:rsidRDefault="00711B2D" w:rsidP="00711B2D">
      <w:pPr>
        <w:pStyle w:val="a3"/>
        <w:rPr>
          <w:rFonts w:ascii="Microsoft Sans Serif"/>
          <w:sz w:val="30"/>
        </w:rPr>
      </w:pPr>
    </w:p>
    <w:p w:rsidR="00711B2D" w:rsidRDefault="00711B2D" w:rsidP="00711B2D">
      <w:pPr>
        <w:pStyle w:val="a3"/>
        <w:rPr>
          <w:rFonts w:ascii="Microsoft Sans Serif"/>
          <w:sz w:val="30"/>
        </w:rPr>
      </w:pPr>
    </w:p>
    <w:p w:rsidR="00711B2D" w:rsidRDefault="00711B2D" w:rsidP="00711B2D">
      <w:pPr>
        <w:pStyle w:val="a3"/>
        <w:rPr>
          <w:rFonts w:ascii="Microsoft Sans Serif"/>
          <w:sz w:val="30"/>
        </w:rPr>
      </w:pPr>
    </w:p>
    <w:p w:rsidR="00711B2D" w:rsidRDefault="00711B2D" w:rsidP="00711B2D">
      <w:pPr>
        <w:pStyle w:val="a3"/>
        <w:rPr>
          <w:rFonts w:ascii="Microsoft Sans Serif"/>
          <w:sz w:val="30"/>
        </w:rPr>
      </w:pPr>
    </w:p>
    <w:p w:rsidR="00711B2D" w:rsidRDefault="00711B2D" w:rsidP="00711B2D">
      <w:pPr>
        <w:pStyle w:val="a3"/>
        <w:rPr>
          <w:rFonts w:ascii="Microsoft Sans Serif"/>
          <w:sz w:val="30"/>
        </w:rPr>
      </w:pPr>
    </w:p>
    <w:p w:rsidR="00711B2D" w:rsidRDefault="00711B2D" w:rsidP="00711B2D">
      <w:pPr>
        <w:spacing w:before="228" w:line="368" w:lineRule="exact"/>
        <w:ind w:left="557" w:right="89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Схема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теплоснабжения</w:t>
      </w:r>
      <w:r>
        <w:rPr>
          <w:rFonts w:ascii="Arial" w:hAnsi="Arial"/>
          <w:b/>
          <w:spacing w:val="-7"/>
          <w:sz w:val="32"/>
        </w:rPr>
        <w:t xml:space="preserve"> </w:t>
      </w:r>
      <w:r>
        <w:rPr>
          <w:rFonts w:ascii="Arial" w:hAnsi="Arial"/>
          <w:b/>
          <w:sz w:val="32"/>
        </w:rPr>
        <w:t>муниципального</w:t>
      </w:r>
      <w:r>
        <w:rPr>
          <w:rFonts w:ascii="Arial" w:hAnsi="Arial"/>
          <w:b/>
          <w:spacing w:val="-7"/>
          <w:sz w:val="32"/>
        </w:rPr>
        <w:t xml:space="preserve"> </w:t>
      </w:r>
      <w:r>
        <w:rPr>
          <w:rFonts w:ascii="Arial" w:hAnsi="Arial"/>
          <w:b/>
          <w:sz w:val="32"/>
        </w:rPr>
        <w:t>образования</w:t>
      </w:r>
    </w:p>
    <w:p w:rsidR="00711B2D" w:rsidRDefault="00711B2D" w:rsidP="00711B2D">
      <w:pPr>
        <w:ind w:left="1776" w:right="2099" w:firstLine="15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«Селекционный сельсовет» 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на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период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с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перспективой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до</w:t>
      </w:r>
      <w:r>
        <w:rPr>
          <w:rFonts w:ascii="Arial" w:hAnsi="Arial"/>
          <w:b/>
          <w:spacing w:val="-4"/>
          <w:sz w:val="32"/>
        </w:rPr>
        <w:t xml:space="preserve"> </w:t>
      </w:r>
      <w:r>
        <w:rPr>
          <w:rFonts w:ascii="Arial" w:hAnsi="Arial"/>
          <w:b/>
          <w:sz w:val="32"/>
        </w:rPr>
        <w:t>2032</w:t>
      </w:r>
      <w:r>
        <w:rPr>
          <w:rFonts w:ascii="Arial" w:hAnsi="Arial"/>
          <w:b/>
          <w:spacing w:val="-3"/>
          <w:sz w:val="32"/>
        </w:rPr>
        <w:t xml:space="preserve"> </w:t>
      </w:r>
      <w:r>
        <w:rPr>
          <w:rFonts w:ascii="Arial" w:hAnsi="Arial"/>
          <w:b/>
          <w:sz w:val="32"/>
        </w:rPr>
        <w:t>года</w:t>
      </w:r>
    </w:p>
    <w:p w:rsidR="00711B2D" w:rsidRDefault="00711B2D" w:rsidP="00711B2D">
      <w:pPr>
        <w:pStyle w:val="a3"/>
        <w:rPr>
          <w:rFonts w:ascii="Arial"/>
          <w:b/>
          <w:sz w:val="36"/>
        </w:rPr>
      </w:pPr>
    </w:p>
    <w:p w:rsidR="00711B2D" w:rsidRDefault="00711B2D" w:rsidP="00711B2D">
      <w:pPr>
        <w:pStyle w:val="a3"/>
        <w:rPr>
          <w:rFonts w:ascii="Arial"/>
          <w:b/>
          <w:sz w:val="36"/>
        </w:rPr>
      </w:pPr>
    </w:p>
    <w:p w:rsidR="00711B2D" w:rsidRDefault="00711B2D" w:rsidP="00711B2D">
      <w:pPr>
        <w:pStyle w:val="a3"/>
        <w:rPr>
          <w:rFonts w:ascii="Arial"/>
          <w:b/>
          <w:sz w:val="36"/>
        </w:rPr>
      </w:pPr>
    </w:p>
    <w:p w:rsidR="00711B2D" w:rsidRDefault="00711B2D" w:rsidP="00711B2D">
      <w:pPr>
        <w:pStyle w:val="a3"/>
        <w:rPr>
          <w:rFonts w:ascii="Arial"/>
          <w:b/>
          <w:sz w:val="36"/>
        </w:rPr>
      </w:pPr>
    </w:p>
    <w:p w:rsidR="00711B2D" w:rsidRDefault="00711B2D" w:rsidP="00711B2D">
      <w:pPr>
        <w:pStyle w:val="a3"/>
        <w:rPr>
          <w:rFonts w:ascii="Arial"/>
          <w:b/>
          <w:sz w:val="36"/>
        </w:rPr>
      </w:pPr>
    </w:p>
    <w:p w:rsidR="00711B2D" w:rsidRDefault="00711B2D" w:rsidP="00711B2D">
      <w:pPr>
        <w:pStyle w:val="a3"/>
        <w:rPr>
          <w:rFonts w:ascii="Arial"/>
          <w:b/>
          <w:sz w:val="36"/>
        </w:rPr>
      </w:pPr>
    </w:p>
    <w:p w:rsidR="00711B2D" w:rsidRDefault="00711B2D" w:rsidP="00711B2D">
      <w:pPr>
        <w:pStyle w:val="a3"/>
        <w:rPr>
          <w:rFonts w:ascii="Arial"/>
          <w:b/>
          <w:sz w:val="36"/>
        </w:rPr>
      </w:pPr>
    </w:p>
    <w:p w:rsidR="00711B2D" w:rsidRDefault="00711B2D" w:rsidP="00711B2D">
      <w:pPr>
        <w:pStyle w:val="a3"/>
        <w:spacing w:before="6"/>
        <w:rPr>
          <w:rFonts w:ascii="Arial"/>
          <w:b/>
          <w:sz w:val="30"/>
        </w:rPr>
      </w:pPr>
    </w:p>
    <w:p w:rsidR="00711B2D" w:rsidRDefault="00711B2D" w:rsidP="00711B2D">
      <w:pPr>
        <w:pStyle w:val="a5"/>
      </w:pPr>
      <w:r>
        <w:t>Том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«Схема</w:t>
      </w:r>
      <w:r>
        <w:rPr>
          <w:spacing w:val="-1"/>
        </w:rPr>
        <w:t xml:space="preserve"> </w:t>
      </w:r>
      <w:r>
        <w:t>теплоснабжения»</w:t>
      </w: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rPr>
          <w:rFonts w:ascii="Arial"/>
          <w:b/>
          <w:sz w:val="20"/>
        </w:rPr>
      </w:pPr>
    </w:p>
    <w:p w:rsidR="00711B2D" w:rsidRDefault="00711B2D" w:rsidP="00711B2D">
      <w:pPr>
        <w:pStyle w:val="a3"/>
        <w:spacing w:before="2"/>
        <w:rPr>
          <w:rFonts w:ascii="Arial"/>
          <w:b/>
          <w:sz w:val="17"/>
        </w:rPr>
      </w:pPr>
    </w:p>
    <w:p w:rsidR="00711B2D" w:rsidRDefault="00711B2D" w:rsidP="00711B2D">
      <w:pPr>
        <w:ind w:left="377"/>
        <w:rPr>
          <w:sz w:val="26"/>
        </w:rPr>
      </w:pPr>
      <w:r>
        <w:rPr>
          <w:sz w:val="26"/>
        </w:rPr>
        <w:t xml:space="preserve"> </w:t>
      </w:r>
    </w:p>
    <w:p w:rsidR="00711B2D" w:rsidRDefault="00711B2D" w:rsidP="00711B2D">
      <w:pPr>
        <w:rPr>
          <w:sz w:val="26"/>
        </w:rPr>
        <w:sectPr w:rsidR="00711B2D">
          <w:pgSz w:w="11910" w:h="16840"/>
          <w:pgMar w:top="860" w:right="280" w:bottom="280" w:left="1480" w:header="720" w:footer="720" w:gutter="0"/>
          <w:cols w:space="720"/>
        </w:sectPr>
      </w:pPr>
    </w:p>
    <w:p w:rsidR="00711B2D" w:rsidRDefault="003D16D1" w:rsidP="00711B2D">
      <w:pPr>
        <w:pStyle w:val="a3"/>
        <w:spacing w:line="20" w:lineRule="exact"/>
        <w:ind w:left="1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484.8pt;height:.75pt;mso-position-horizontal-relative:char;mso-position-vertical-relative:line" coordsize="9696,15">
            <v:rect id="_x0000_s1037" style="position:absolute;left:-1;width:9696;height:15" fillcolor="black" stroked="f"/>
            <w10:wrap type="none"/>
            <w10:anchorlock/>
          </v:group>
        </w:pict>
      </w:r>
    </w:p>
    <w:p w:rsidR="00711B2D" w:rsidRDefault="00711B2D" w:rsidP="00711B2D">
      <w:pPr>
        <w:pStyle w:val="110"/>
        <w:spacing w:before="153"/>
        <w:ind w:left="557" w:right="196"/>
        <w:jc w:val="center"/>
      </w:pPr>
      <w:r>
        <w:t>СОСТАВ</w:t>
      </w:r>
      <w:r>
        <w:rPr>
          <w:spacing w:val="-4"/>
        </w:rPr>
        <w:t xml:space="preserve"> </w:t>
      </w:r>
      <w:r>
        <w:t>ПРОЕКТА</w:t>
      </w:r>
    </w:p>
    <w:p w:rsidR="00711B2D" w:rsidRDefault="00711B2D" w:rsidP="00711B2D">
      <w:pPr>
        <w:pStyle w:val="a3"/>
        <w:spacing w:before="6" w:after="1"/>
        <w:rPr>
          <w:b/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0"/>
      </w:tblGrid>
      <w:tr w:rsidR="00711B2D" w:rsidTr="00322992">
        <w:trPr>
          <w:trHeight w:val="321"/>
        </w:trPr>
        <w:tc>
          <w:tcPr>
            <w:tcW w:w="1102" w:type="dxa"/>
          </w:tcPr>
          <w:p w:rsidR="00711B2D" w:rsidRDefault="00711B2D" w:rsidP="00322992">
            <w:pPr>
              <w:pStyle w:val="TableParagraph"/>
              <w:spacing w:line="301" w:lineRule="exact"/>
              <w:ind w:left="19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Том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8470" w:type="dxa"/>
          </w:tcPr>
          <w:p w:rsidR="00711B2D" w:rsidRDefault="00711B2D" w:rsidP="00322992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Схема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теплоснабжения</w:t>
            </w:r>
            <w:proofErr w:type="spellEnd"/>
          </w:p>
        </w:tc>
      </w:tr>
      <w:tr w:rsidR="00711B2D" w:rsidTr="00322992">
        <w:trPr>
          <w:trHeight w:val="642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8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1</w:t>
            </w:r>
            <w:r w:rsidRPr="00711B2D">
              <w:rPr>
                <w:spacing w:val="12"/>
                <w:sz w:val="28"/>
                <w:lang w:val="ru-RU"/>
              </w:rPr>
              <w:t xml:space="preserve"> </w:t>
            </w:r>
            <w:r w:rsidR="000332B6" w:rsidRPr="00711B2D">
              <w:rPr>
                <w:sz w:val="28"/>
                <w:lang w:val="ru-RU"/>
              </w:rPr>
              <w:t>«</w:t>
            </w:r>
            <w:r w:rsidR="000332B6">
              <w:rPr>
                <w:sz w:val="28"/>
                <w:lang w:val="ru-RU"/>
              </w:rPr>
              <w:t xml:space="preserve">Решения о загрузке источников тепловой </w:t>
            </w:r>
            <w:proofErr w:type="spellStart"/>
            <w:r w:rsidR="000332B6">
              <w:rPr>
                <w:sz w:val="28"/>
                <w:lang w:val="ru-RU"/>
              </w:rPr>
              <w:t>знергии</w:t>
            </w:r>
            <w:proofErr w:type="spellEnd"/>
            <w:proofErr w:type="gramStart"/>
            <w:r w:rsidR="000332B6">
              <w:rPr>
                <w:sz w:val="28"/>
                <w:lang w:val="ru-RU"/>
              </w:rPr>
              <w:t xml:space="preserve"> ,</w:t>
            </w:r>
            <w:proofErr w:type="gramEnd"/>
            <w:r w:rsidR="000332B6">
              <w:rPr>
                <w:sz w:val="28"/>
                <w:lang w:val="ru-RU"/>
              </w:rPr>
              <w:t xml:space="preserve"> принятые в соответствии со схемой теплоснабжения</w:t>
            </w:r>
            <w:r w:rsidR="000332B6" w:rsidRPr="00711B2D">
              <w:rPr>
                <w:sz w:val="28"/>
                <w:lang w:val="ru-RU"/>
              </w:rPr>
              <w:t>»</w:t>
            </w:r>
          </w:p>
        </w:tc>
      </w:tr>
      <w:tr w:rsidR="00711B2D" w:rsidTr="00322992">
        <w:trPr>
          <w:trHeight w:val="644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16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2</w:t>
            </w:r>
            <w:r w:rsidRPr="00711B2D">
              <w:rPr>
                <w:spacing w:val="16"/>
                <w:sz w:val="28"/>
                <w:lang w:val="ru-RU"/>
              </w:rPr>
              <w:t xml:space="preserve"> </w:t>
            </w:r>
            <w:r w:rsidR="000332B6">
              <w:rPr>
                <w:sz w:val="28"/>
                <w:lang w:val="ru-RU"/>
              </w:rPr>
              <w:t>Решение об определении единой теплоснабжающей организации</w:t>
            </w:r>
          </w:p>
        </w:tc>
      </w:tr>
      <w:tr w:rsidR="00711B2D" w:rsidTr="00322992">
        <w:trPr>
          <w:trHeight w:val="321"/>
        </w:trPr>
        <w:tc>
          <w:tcPr>
            <w:tcW w:w="9572" w:type="dxa"/>
            <w:gridSpan w:val="2"/>
          </w:tcPr>
          <w:p w:rsidR="00711B2D" w:rsidRDefault="00711B2D" w:rsidP="0032299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Раздел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Перспективные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балансы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ВПУ»</w:t>
            </w:r>
          </w:p>
        </w:tc>
      </w:tr>
      <w:tr w:rsidR="00711B2D" w:rsidTr="00322992">
        <w:trPr>
          <w:trHeight w:val="323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-5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4</w:t>
            </w:r>
            <w:r w:rsidRPr="00711B2D">
              <w:rPr>
                <w:spacing w:val="-2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«Мастер-план</w:t>
            </w:r>
            <w:r w:rsidRPr="00711B2D">
              <w:rPr>
                <w:spacing w:val="-2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развития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систем</w:t>
            </w:r>
            <w:r w:rsidRPr="00711B2D">
              <w:rPr>
                <w:spacing w:val="-6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теплоснабжения»</w:t>
            </w:r>
          </w:p>
        </w:tc>
      </w:tr>
      <w:tr w:rsidR="00711B2D" w:rsidTr="00322992">
        <w:trPr>
          <w:trHeight w:val="642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60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5</w:t>
            </w:r>
            <w:r w:rsidRPr="00711B2D">
              <w:rPr>
                <w:spacing w:val="66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«Предложения</w:t>
            </w:r>
            <w:r w:rsidRPr="00711B2D">
              <w:rPr>
                <w:spacing w:val="63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по</w:t>
            </w:r>
            <w:r w:rsidRPr="00711B2D">
              <w:rPr>
                <w:spacing w:val="65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строительству,</w:t>
            </w:r>
            <w:r w:rsidRPr="00711B2D">
              <w:rPr>
                <w:spacing w:val="63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реконструкции</w:t>
            </w:r>
            <w:r w:rsidRPr="00711B2D">
              <w:rPr>
                <w:spacing w:val="65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и</w:t>
            </w:r>
            <w:r w:rsidRPr="00711B2D">
              <w:rPr>
                <w:spacing w:val="65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техническому</w:t>
            </w:r>
            <w:r w:rsidRPr="00711B2D">
              <w:rPr>
                <w:spacing w:val="-67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перевооружению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источников</w:t>
            </w:r>
            <w:r w:rsidRPr="00711B2D">
              <w:rPr>
                <w:spacing w:val="-3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тепловой</w:t>
            </w:r>
            <w:r w:rsidRPr="00711B2D">
              <w:rPr>
                <w:spacing w:val="-3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энергии»</w:t>
            </w:r>
          </w:p>
        </w:tc>
      </w:tr>
      <w:tr w:rsidR="00711B2D" w:rsidTr="00322992">
        <w:trPr>
          <w:trHeight w:val="320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line="300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-4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6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«Предложения</w:t>
            </w:r>
            <w:r w:rsidRPr="00711B2D">
              <w:rPr>
                <w:spacing w:val="-4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по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строительству</w:t>
            </w:r>
            <w:r w:rsidRPr="00711B2D">
              <w:rPr>
                <w:spacing w:val="-4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и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реконструкции тепловых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сетей»</w:t>
            </w:r>
          </w:p>
        </w:tc>
      </w:tr>
      <w:tr w:rsidR="00711B2D" w:rsidTr="00322992">
        <w:trPr>
          <w:trHeight w:val="323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before="2" w:line="301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-4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7 «Предложения</w:t>
            </w:r>
            <w:r w:rsidRPr="00711B2D">
              <w:rPr>
                <w:spacing w:val="-4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по переводу</w:t>
            </w:r>
            <w:r w:rsidRPr="00711B2D">
              <w:rPr>
                <w:spacing w:val="-7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открытых систем</w:t>
            </w:r>
            <w:r w:rsidRPr="00711B2D">
              <w:rPr>
                <w:spacing w:val="-2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ГВС</w:t>
            </w:r>
            <w:r w:rsidRPr="00711B2D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711B2D">
              <w:rPr>
                <w:sz w:val="28"/>
                <w:lang w:val="ru-RU"/>
              </w:rPr>
              <w:t>на</w:t>
            </w:r>
            <w:proofErr w:type="gramEnd"/>
            <w:r w:rsidRPr="00711B2D">
              <w:rPr>
                <w:sz w:val="28"/>
                <w:lang w:val="ru-RU"/>
              </w:rPr>
              <w:t xml:space="preserve"> закрытые»</w:t>
            </w:r>
          </w:p>
        </w:tc>
      </w:tr>
      <w:tr w:rsidR="00711B2D" w:rsidTr="00322992">
        <w:trPr>
          <w:trHeight w:val="321"/>
        </w:trPr>
        <w:tc>
          <w:tcPr>
            <w:tcW w:w="9572" w:type="dxa"/>
            <w:gridSpan w:val="2"/>
          </w:tcPr>
          <w:p w:rsidR="00711B2D" w:rsidRDefault="00711B2D" w:rsidP="0032299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Раздел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Перспективные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топливные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балансы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711B2D" w:rsidTr="00322992">
        <w:trPr>
          <w:trHeight w:val="642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49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9</w:t>
            </w:r>
            <w:r w:rsidRPr="00711B2D">
              <w:rPr>
                <w:spacing w:val="57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«Обоснование</w:t>
            </w:r>
            <w:r w:rsidRPr="00711B2D">
              <w:rPr>
                <w:spacing w:val="54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инвестиций</w:t>
            </w:r>
            <w:r w:rsidRPr="00711B2D">
              <w:rPr>
                <w:spacing w:val="55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в</w:t>
            </w:r>
            <w:r w:rsidRPr="00711B2D">
              <w:rPr>
                <w:spacing w:val="5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строительство,</w:t>
            </w:r>
            <w:r w:rsidRPr="00711B2D">
              <w:rPr>
                <w:spacing w:val="5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реконструкцию</w:t>
            </w:r>
            <w:r w:rsidRPr="00711B2D">
              <w:rPr>
                <w:spacing w:val="54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и</w:t>
            </w:r>
            <w:r w:rsidRPr="00711B2D">
              <w:rPr>
                <w:spacing w:val="-67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техническое</w:t>
            </w:r>
            <w:r w:rsidRPr="00711B2D">
              <w:rPr>
                <w:spacing w:val="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перевооружение»</w:t>
            </w:r>
          </w:p>
        </w:tc>
      </w:tr>
      <w:tr w:rsidR="00711B2D" w:rsidTr="00322992">
        <w:trPr>
          <w:trHeight w:val="322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before="1" w:line="301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-5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10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«Решение</w:t>
            </w:r>
            <w:r w:rsidRPr="00711B2D">
              <w:rPr>
                <w:spacing w:val="-5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об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определении</w:t>
            </w:r>
            <w:r w:rsidRPr="00711B2D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711B2D">
              <w:rPr>
                <w:sz w:val="28"/>
                <w:lang w:val="ru-RU"/>
              </w:rPr>
              <w:t>единой</w:t>
            </w:r>
            <w:proofErr w:type="gramEnd"/>
            <w:r w:rsidRPr="00711B2D">
              <w:rPr>
                <w:spacing w:val="-2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теплоснабжающей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711B2D">
              <w:rPr>
                <w:sz w:val="28"/>
                <w:lang w:val="ru-RU"/>
              </w:rPr>
              <w:t>организаци</w:t>
            </w:r>
            <w:proofErr w:type="spellEnd"/>
            <w:r w:rsidRPr="00711B2D">
              <w:rPr>
                <w:sz w:val="28"/>
                <w:lang w:val="ru-RU"/>
              </w:rPr>
              <w:t>»</w:t>
            </w:r>
          </w:p>
        </w:tc>
      </w:tr>
      <w:tr w:rsidR="00711B2D" w:rsidTr="00322992">
        <w:trPr>
          <w:trHeight w:val="642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7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11</w:t>
            </w:r>
            <w:r w:rsidRPr="00711B2D">
              <w:rPr>
                <w:spacing w:val="10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«Решения</w:t>
            </w:r>
            <w:r w:rsidRPr="00711B2D">
              <w:rPr>
                <w:spacing w:val="10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о</w:t>
            </w:r>
            <w:r w:rsidRPr="00711B2D">
              <w:rPr>
                <w:spacing w:val="1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распределении</w:t>
            </w:r>
            <w:r w:rsidRPr="00711B2D">
              <w:rPr>
                <w:spacing w:val="13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тепловой</w:t>
            </w:r>
            <w:r w:rsidRPr="00711B2D">
              <w:rPr>
                <w:spacing w:val="10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нагрузки</w:t>
            </w:r>
            <w:r w:rsidRPr="00711B2D">
              <w:rPr>
                <w:spacing w:val="14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между</w:t>
            </w:r>
            <w:r w:rsidRPr="00711B2D">
              <w:rPr>
                <w:spacing w:val="7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источниками</w:t>
            </w:r>
            <w:r w:rsidRPr="00711B2D">
              <w:rPr>
                <w:spacing w:val="-67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тепловой</w:t>
            </w:r>
            <w:r w:rsidRPr="00711B2D">
              <w:rPr>
                <w:spacing w:val="-1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энергии»</w:t>
            </w:r>
          </w:p>
        </w:tc>
      </w:tr>
      <w:tr w:rsidR="00711B2D" w:rsidTr="00322992">
        <w:trPr>
          <w:trHeight w:val="322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line="302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-3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12 «Решения</w:t>
            </w:r>
            <w:r w:rsidRPr="00711B2D">
              <w:rPr>
                <w:spacing w:val="-2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по бесхозяйным</w:t>
            </w:r>
            <w:r w:rsidRPr="00711B2D">
              <w:rPr>
                <w:spacing w:val="-3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тепловым</w:t>
            </w:r>
            <w:r w:rsidRPr="00711B2D">
              <w:rPr>
                <w:spacing w:val="-2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сетям»</w:t>
            </w:r>
          </w:p>
        </w:tc>
      </w:tr>
      <w:tr w:rsidR="00711B2D" w:rsidTr="00322992">
        <w:trPr>
          <w:trHeight w:val="642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tabs>
                <w:tab w:val="left" w:pos="1282"/>
                <w:tab w:val="left" w:pos="1942"/>
                <w:tab w:val="left" w:pos="4333"/>
                <w:tab w:val="left" w:pos="5462"/>
                <w:tab w:val="left" w:pos="7805"/>
                <w:tab w:val="left" w:pos="8447"/>
              </w:tabs>
              <w:spacing w:line="322" w:lineRule="exact"/>
              <w:ind w:left="107" w:right="95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z w:val="28"/>
                <w:lang w:val="ru-RU"/>
              </w:rPr>
              <w:tab/>
              <w:t>13</w:t>
            </w:r>
            <w:r w:rsidRPr="00711B2D">
              <w:rPr>
                <w:sz w:val="28"/>
                <w:lang w:val="ru-RU"/>
              </w:rPr>
              <w:tab/>
              <w:t>«Синхронизация</w:t>
            </w:r>
            <w:r w:rsidRPr="00711B2D">
              <w:rPr>
                <w:sz w:val="28"/>
                <w:lang w:val="ru-RU"/>
              </w:rPr>
              <w:tab/>
              <w:t>схемы</w:t>
            </w:r>
            <w:r w:rsidRPr="00711B2D">
              <w:rPr>
                <w:sz w:val="28"/>
                <w:lang w:val="ru-RU"/>
              </w:rPr>
              <w:tab/>
              <w:t>теплоснабжения</w:t>
            </w:r>
            <w:r w:rsidRPr="00711B2D">
              <w:rPr>
                <w:sz w:val="28"/>
                <w:lang w:val="ru-RU"/>
              </w:rPr>
              <w:tab/>
              <w:t>со</w:t>
            </w:r>
            <w:r w:rsidRPr="00711B2D">
              <w:rPr>
                <w:sz w:val="28"/>
                <w:lang w:val="ru-RU"/>
              </w:rPr>
              <w:tab/>
            </w:r>
            <w:r w:rsidRPr="00711B2D">
              <w:rPr>
                <w:spacing w:val="-1"/>
                <w:sz w:val="28"/>
                <w:lang w:val="ru-RU"/>
              </w:rPr>
              <w:t>схемами</w:t>
            </w:r>
            <w:r w:rsidRPr="00711B2D">
              <w:rPr>
                <w:spacing w:val="-67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газоснабжения,</w:t>
            </w:r>
            <w:r w:rsidRPr="00711B2D">
              <w:rPr>
                <w:spacing w:val="-4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водоснабжения и</w:t>
            </w:r>
            <w:r w:rsidRPr="00711B2D">
              <w:rPr>
                <w:spacing w:val="-2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водоотведения»</w:t>
            </w:r>
          </w:p>
        </w:tc>
      </w:tr>
      <w:tr w:rsidR="00711B2D" w:rsidTr="00322992">
        <w:trPr>
          <w:trHeight w:val="320"/>
        </w:trPr>
        <w:tc>
          <w:tcPr>
            <w:tcW w:w="9572" w:type="dxa"/>
            <w:gridSpan w:val="2"/>
          </w:tcPr>
          <w:p w:rsidR="00711B2D" w:rsidRPr="00711B2D" w:rsidRDefault="00711B2D" w:rsidP="00322992">
            <w:pPr>
              <w:pStyle w:val="TableParagraph"/>
              <w:spacing w:line="300" w:lineRule="exact"/>
              <w:ind w:left="107"/>
              <w:rPr>
                <w:sz w:val="28"/>
                <w:lang w:val="ru-RU"/>
              </w:rPr>
            </w:pPr>
            <w:r w:rsidRPr="00711B2D">
              <w:rPr>
                <w:sz w:val="28"/>
                <w:lang w:val="ru-RU"/>
              </w:rPr>
              <w:t>Раздел</w:t>
            </w:r>
            <w:r w:rsidRPr="00711B2D">
              <w:rPr>
                <w:spacing w:val="-6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14</w:t>
            </w:r>
            <w:r w:rsidRPr="00711B2D">
              <w:rPr>
                <w:spacing w:val="-3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«Индикаторы развития</w:t>
            </w:r>
            <w:r w:rsidRPr="00711B2D">
              <w:rPr>
                <w:spacing w:val="-3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систем</w:t>
            </w:r>
            <w:r w:rsidRPr="00711B2D">
              <w:rPr>
                <w:spacing w:val="-5"/>
                <w:sz w:val="28"/>
                <w:lang w:val="ru-RU"/>
              </w:rPr>
              <w:t xml:space="preserve"> </w:t>
            </w:r>
            <w:r w:rsidRPr="00711B2D">
              <w:rPr>
                <w:sz w:val="28"/>
                <w:lang w:val="ru-RU"/>
              </w:rPr>
              <w:t>теплоснабжения»</w:t>
            </w:r>
          </w:p>
        </w:tc>
      </w:tr>
      <w:tr w:rsidR="00711B2D" w:rsidTr="00322992">
        <w:trPr>
          <w:trHeight w:val="323"/>
        </w:trPr>
        <w:tc>
          <w:tcPr>
            <w:tcW w:w="9572" w:type="dxa"/>
            <w:gridSpan w:val="2"/>
          </w:tcPr>
          <w:p w:rsidR="00711B2D" w:rsidRDefault="00711B2D" w:rsidP="00322992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Раздел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 «</w:t>
            </w:r>
            <w:proofErr w:type="spellStart"/>
            <w:r>
              <w:rPr>
                <w:sz w:val="28"/>
              </w:rPr>
              <w:t>Ценовые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тарифные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последствия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711B2D" w:rsidTr="00322992">
        <w:trPr>
          <w:trHeight w:val="321"/>
        </w:trPr>
        <w:tc>
          <w:tcPr>
            <w:tcW w:w="1102" w:type="dxa"/>
          </w:tcPr>
          <w:p w:rsidR="00711B2D" w:rsidRDefault="00711B2D" w:rsidP="00322992">
            <w:pPr>
              <w:pStyle w:val="TableParagraph"/>
              <w:spacing w:line="301" w:lineRule="exact"/>
              <w:ind w:left="19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Том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  <w:tc>
          <w:tcPr>
            <w:tcW w:w="8470" w:type="dxa"/>
          </w:tcPr>
          <w:p w:rsidR="00711B2D" w:rsidRDefault="00711B2D" w:rsidP="00322992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Обосновывающие</w:t>
            </w:r>
            <w:proofErr w:type="spellEnd"/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материалы</w:t>
            </w:r>
            <w:proofErr w:type="spellEnd"/>
          </w:p>
        </w:tc>
      </w:tr>
    </w:tbl>
    <w:p w:rsidR="00711B2D" w:rsidRDefault="00711B2D" w:rsidP="00711B2D">
      <w:pPr>
        <w:spacing w:line="301" w:lineRule="exact"/>
        <w:rPr>
          <w:sz w:val="28"/>
        </w:rPr>
        <w:sectPr w:rsidR="00711B2D">
          <w:footerReference w:type="default" r:id="rId7"/>
          <w:pgSz w:w="11910" w:h="16840"/>
          <w:pgMar w:top="940" w:right="280" w:bottom="1020" w:left="1480" w:header="0" w:footer="821" w:gutter="0"/>
          <w:pgNumType w:start="3"/>
          <w:cols w:space="720"/>
        </w:sectPr>
      </w:pPr>
    </w:p>
    <w:p w:rsidR="00711B2D" w:rsidRDefault="00711B2D" w:rsidP="00711B2D">
      <w:pPr>
        <w:spacing w:before="26"/>
        <w:ind w:left="547" w:right="89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ТОМ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СХЕМА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ТЕПЛОСНАБЖЕНИЯ</w:t>
      </w:r>
    </w:p>
    <w:p w:rsidR="00711B2D" w:rsidRDefault="00711B2D" w:rsidP="00711B2D">
      <w:pPr>
        <w:spacing w:before="159"/>
        <w:ind w:left="1067" w:right="1411"/>
        <w:jc w:val="center"/>
        <w:rPr>
          <w:b/>
          <w:sz w:val="24"/>
        </w:rPr>
      </w:pPr>
      <w:r>
        <w:rPr>
          <w:b/>
          <w:sz w:val="24"/>
        </w:rPr>
        <w:t>ОГЛАВЛЕНИЕ</w:t>
      </w:r>
    </w:p>
    <w:p w:rsidR="00711B2D" w:rsidRDefault="00711B2D" w:rsidP="00711B2D">
      <w:pPr>
        <w:jc w:val="center"/>
        <w:rPr>
          <w:sz w:val="24"/>
        </w:rPr>
        <w:sectPr w:rsidR="00711B2D">
          <w:pgSz w:w="11910" w:h="16840"/>
          <w:pgMar w:top="660" w:right="280" w:bottom="1152" w:left="1480" w:header="0" w:footer="821" w:gutter="0"/>
          <w:cols w:space="720"/>
        </w:sectPr>
      </w:pPr>
    </w:p>
    <w:sdt>
      <w:sdtPr>
        <w:id w:val="346084579"/>
        <w:docPartObj>
          <w:docPartGallery w:val="Table of Contents"/>
          <w:docPartUnique/>
        </w:docPartObj>
      </w:sdtPr>
      <w:sdtContent>
        <w:p w:rsidR="00711B2D" w:rsidRDefault="003D16D1" w:rsidP="00711B2D">
          <w:pPr>
            <w:pStyle w:val="21"/>
            <w:tabs>
              <w:tab w:val="left" w:leader="dot" w:pos="9437"/>
            </w:tabs>
            <w:spacing w:before="557"/>
          </w:pPr>
          <w:hyperlink w:anchor="_TOC_250029" w:history="1">
            <w:r w:rsidR="00711B2D">
              <w:t>Определения</w:t>
            </w:r>
            <w:r w:rsidR="00FC5763">
              <w:t xml:space="preserve"> условий организации </w:t>
            </w:r>
            <w:proofErr w:type="spellStart"/>
            <w:r w:rsidR="00FC5763">
              <w:t>централизованого</w:t>
            </w:r>
            <w:proofErr w:type="spellEnd"/>
            <w:r w:rsidR="00FC5763">
              <w:t xml:space="preserve"> теплоснабжения</w:t>
            </w:r>
            <w:proofErr w:type="gramStart"/>
            <w:r w:rsidR="00FC5763">
              <w:t xml:space="preserve"> ,</w:t>
            </w:r>
            <w:proofErr w:type="gramEnd"/>
            <w:r w:rsidR="00FC5763">
              <w:t xml:space="preserve"> индивидуального теплоснабжения  , а также поквартирного теплоснабжения </w:t>
            </w:r>
            <w:r w:rsidR="00711B2D">
              <w:tab/>
              <w:t>6</w:t>
            </w:r>
          </w:hyperlink>
        </w:p>
        <w:p w:rsidR="00711B2D" w:rsidRDefault="003D16D1" w:rsidP="00711B2D">
          <w:pPr>
            <w:pStyle w:val="21"/>
            <w:tabs>
              <w:tab w:val="left" w:leader="dot" w:pos="9437"/>
            </w:tabs>
            <w:spacing w:before="117"/>
          </w:pPr>
          <w:hyperlink w:anchor="_TOC_250028" w:history="1">
            <w:r w:rsidR="007E48E4">
              <w:t>Решения  о загрузке источников тепловой энергии</w:t>
            </w:r>
            <w:proofErr w:type="gramStart"/>
            <w:r w:rsidR="007E48E4">
              <w:t xml:space="preserve"> ,</w:t>
            </w:r>
            <w:proofErr w:type="gramEnd"/>
            <w:r w:rsidR="007E48E4">
              <w:t xml:space="preserve"> принятые в соответствии со схемой теплоснабжения</w:t>
            </w:r>
            <w:r w:rsidR="00711B2D">
              <w:tab/>
              <w:t>8</w:t>
            </w:r>
          </w:hyperlink>
        </w:p>
        <w:p w:rsidR="00711B2D" w:rsidRDefault="003D16D1" w:rsidP="00711B2D">
          <w:pPr>
            <w:pStyle w:val="21"/>
            <w:tabs>
              <w:tab w:val="left" w:leader="dot" w:pos="9317"/>
            </w:tabs>
            <w:spacing w:before="118"/>
          </w:pPr>
          <w:hyperlink w:anchor="_TOC_250027" w:history="1">
            <w:r w:rsidR="00711B2D">
              <w:t>Общие</w:t>
            </w:r>
            <w:r w:rsidR="00711B2D">
              <w:rPr>
                <w:spacing w:val="-2"/>
              </w:rPr>
              <w:t xml:space="preserve"> </w:t>
            </w:r>
            <w:r w:rsidR="00711B2D">
              <w:t>сведения</w:t>
            </w:r>
            <w:r w:rsidR="00711B2D">
              <w:tab/>
              <w:t>10</w:t>
            </w:r>
          </w:hyperlink>
        </w:p>
        <w:p w:rsidR="00711B2D" w:rsidRDefault="003D16D1" w:rsidP="00711B2D">
          <w:pPr>
            <w:pStyle w:val="21"/>
            <w:tabs>
              <w:tab w:val="left" w:leader="dot" w:pos="9329"/>
            </w:tabs>
            <w:spacing w:before="23" w:line="232" w:lineRule="auto"/>
            <w:ind w:right="574"/>
          </w:pPr>
          <w:hyperlink w:anchor="_TOC_250026" w:history="1">
            <w:r w:rsidR="00711B2D">
              <w:t>Раздел 1 «Существующее         и перспективное</w:t>
            </w:r>
            <w:r w:rsidR="00711B2D">
              <w:rPr>
                <w:spacing w:val="1"/>
              </w:rPr>
              <w:t xml:space="preserve"> </w:t>
            </w:r>
            <w:r w:rsidR="00711B2D">
              <w:t>потребление тепловой энергии на цели</w:t>
            </w:r>
            <w:r w:rsidR="00711B2D">
              <w:rPr>
                <w:spacing w:val="1"/>
              </w:rPr>
              <w:t xml:space="preserve"> </w:t>
            </w:r>
            <w:r w:rsidR="00711B2D">
              <w:t>теплоснабжения»</w:t>
            </w:r>
            <w:r w:rsidR="00711B2D">
              <w:tab/>
            </w:r>
            <w:r w:rsidR="00711B2D">
              <w:rPr>
                <w:spacing w:val="-1"/>
              </w:rPr>
              <w:t>13</w:t>
            </w:r>
          </w:hyperlink>
        </w:p>
        <w:p w:rsidR="00711B2D" w:rsidRDefault="003D16D1" w:rsidP="00711B2D">
          <w:pPr>
            <w:pStyle w:val="31"/>
            <w:numPr>
              <w:ilvl w:val="1"/>
              <w:numId w:val="19"/>
            </w:numPr>
            <w:tabs>
              <w:tab w:val="left" w:pos="1410"/>
              <w:tab w:val="left" w:leader="dot" w:pos="9246"/>
            </w:tabs>
            <w:spacing w:line="272" w:lineRule="exact"/>
            <w:ind w:hanging="428"/>
          </w:pPr>
          <w:hyperlink w:anchor="_TOC_250025" w:history="1">
            <w:r w:rsidR="00711B2D">
              <w:t>Данные</w:t>
            </w:r>
            <w:r w:rsidR="00711B2D">
              <w:rPr>
                <w:spacing w:val="1"/>
              </w:rPr>
              <w:t xml:space="preserve"> </w:t>
            </w:r>
            <w:proofErr w:type="spellStart"/>
            <w:r w:rsidR="00711B2D">
              <w:t>базовогопотребления</w:t>
            </w:r>
            <w:proofErr w:type="spellEnd"/>
            <w:r w:rsidR="00711B2D">
              <w:rPr>
                <w:spacing w:val="3"/>
              </w:rPr>
              <w:t xml:space="preserve"> </w:t>
            </w:r>
            <w:r w:rsidR="00711B2D">
              <w:t>тепла</w:t>
            </w:r>
            <w:r w:rsidR="00711B2D">
              <w:rPr>
                <w:spacing w:val="2"/>
              </w:rPr>
              <w:t xml:space="preserve"> </w:t>
            </w:r>
            <w:proofErr w:type="spellStart"/>
            <w:r w:rsidR="00711B2D">
              <w:t>нацели</w:t>
            </w:r>
            <w:proofErr w:type="spellEnd"/>
            <w:r w:rsidR="00711B2D">
              <w:rPr>
                <w:spacing w:val="5"/>
              </w:rPr>
              <w:t xml:space="preserve"> </w:t>
            </w:r>
            <w:r w:rsidR="00711B2D">
              <w:t>теплоснабжения</w:t>
            </w:r>
            <w:r w:rsidR="00711B2D">
              <w:tab/>
              <w:t>13</w:t>
            </w:r>
          </w:hyperlink>
        </w:p>
        <w:p w:rsidR="00711B2D" w:rsidRDefault="003D16D1" w:rsidP="00711B2D">
          <w:pPr>
            <w:pStyle w:val="31"/>
            <w:numPr>
              <w:ilvl w:val="1"/>
              <w:numId w:val="19"/>
            </w:numPr>
            <w:tabs>
              <w:tab w:val="left" w:pos="1176"/>
              <w:tab w:val="left" w:pos="1494"/>
              <w:tab w:val="left" w:pos="2011"/>
              <w:tab w:val="left" w:leader="dot" w:pos="9387"/>
            </w:tabs>
            <w:spacing w:before="0" w:line="237" w:lineRule="auto"/>
            <w:ind w:left="221" w:right="516" w:firstLine="760"/>
          </w:pPr>
          <w:hyperlink w:anchor="_TOC_250024" w:history="1">
            <w:proofErr w:type="gramStart"/>
            <w:r w:rsidR="00711B2D">
              <w:t>Прогнозы приростов площади строительных фондов, сгруппированные по</w:t>
            </w:r>
            <w:r w:rsidR="00711B2D">
              <w:rPr>
                <w:spacing w:val="1"/>
              </w:rPr>
              <w:t xml:space="preserve"> </w:t>
            </w:r>
            <w:r w:rsidR="00711B2D">
              <w:t>расчетным</w:t>
            </w:r>
            <w:r w:rsidR="00711B2D">
              <w:rPr>
                <w:spacing w:val="-9"/>
              </w:rPr>
              <w:t xml:space="preserve"> </w:t>
            </w:r>
            <w:r w:rsidR="00711B2D">
              <w:t>элементам</w:t>
            </w:r>
            <w:r w:rsidR="00711B2D">
              <w:rPr>
                <w:spacing w:val="-11"/>
              </w:rPr>
              <w:t xml:space="preserve"> </w:t>
            </w:r>
            <w:r w:rsidR="00711B2D">
              <w:t>территориального</w:t>
            </w:r>
            <w:r w:rsidR="00711B2D">
              <w:rPr>
                <w:spacing w:val="-11"/>
              </w:rPr>
              <w:t xml:space="preserve"> </w:t>
            </w:r>
            <w:r w:rsidR="00711B2D">
              <w:t>деления</w:t>
            </w:r>
            <w:r w:rsidR="00711B2D">
              <w:rPr>
                <w:spacing w:val="-10"/>
              </w:rPr>
              <w:t xml:space="preserve"> </w:t>
            </w:r>
            <w:r w:rsidR="00711B2D">
              <w:t>и</w:t>
            </w:r>
            <w:r w:rsidR="00711B2D">
              <w:rPr>
                <w:spacing w:val="-10"/>
              </w:rPr>
              <w:t xml:space="preserve"> </w:t>
            </w:r>
            <w:r w:rsidR="00711B2D">
              <w:t>по</w:t>
            </w:r>
            <w:r w:rsidR="00711B2D">
              <w:rPr>
                <w:spacing w:val="-10"/>
              </w:rPr>
              <w:t xml:space="preserve"> </w:t>
            </w:r>
            <w:r w:rsidR="00711B2D">
              <w:t>зонам</w:t>
            </w:r>
            <w:r w:rsidR="00711B2D">
              <w:rPr>
                <w:spacing w:val="-12"/>
              </w:rPr>
              <w:t xml:space="preserve"> </w:t>
            </w:r>
            <w:r w:rsidR="00711B2D">
              <w:t>действия</w:t>
            </w:r>
            <w:r w:rsidR="00711B2D">
              <w:rPr>
                <w:spacing w:val="-10"/>
              </w:rPr>
              <w:t xml:space="preserve"> </w:t>
            </w:r>
            <w:r w:rsidR="00711B2D">
              <w:t>источников</w:t>
            </w:r>
            <w:r w:rsidR="00711B2D">
              <w:rPr>
                <w:spacing w:val="-12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1"/>
              </w:rPr>
              <w:t xml:space="preserve"> </w:t>
            </w:r>
            <w:r w:rsidR="00711B2D">
              <w:t>энергии</w:t>
            </w:r>
            <w:r w:rsidR="00711B2D">
              <w:rPr>
                <w:spacing w:val="-9"/>
              </w:rPr>
              <w:t xml:space="preserve"> </w:t>
            </w:r>
            <w:r w:rsidR="00711B2D">
              <w:t>с</w:t>
            </w:r>
            <w:r w:rsidR="00711B2D">
              <w:rPr>
                <w:spacing w:val="-11"/>
              </w:rPr>
              <w:t xml:space="preserve"> </w:t>
            </w:r>
            <w:r w:rsidR="00711B2D">
              <w:t>разделением</w:t>
            </w:r>
            <w:r w:rsidR="00711B2D">
              <w:rPr>
                <w:spacing w:val="-12"/>
              </w:rPr>
              <w:t xml:space="preserve"> </w:t>
            </w:r>
            <w:r w:rsidR="00711B2D">
              <w:t>объектов</w:t>
            </w:r>
            <w:r w:rsidR="00711B2D">
              <w:rPr>
                <w:spacing w:val="-10"/>
              </w:rPr>
              <w:t xml:space="preserve"> </w:t>
            </w:r>
            <w:r w:rsidR="00711B2D">
              <w:t>строительства</w:t>
            </w:r>
            <w:r w:rsidR="00711B2D">
              <w:rPr>
                <w:spacing w:val="-12"/>
              </w:rPr>
              <w:t xml:space="preserve"> </w:t>
            </w:r>
            <w:r w:rsidR="00711B2D">
              <w:t>на</w:t>
            </w:r>
            <w:r w:rsidR="00711B2D">
              <w:rPr>
                <w:spacing w:val="-11"/>
              </w:rPr>
              <w:t xml:space="preserve"> </w:t>
            </w:r>
            <w:r w:rsidR="00711B2D">
              <w:t>многоквартирные</w:t>
            </w:r>
            <w:r w:rsidR="00711B2D">
              <w:rPr>
                <w:spacing w:val="-10"/>
              </w:rPr>
              <w:t xml:space="preserve"> </w:t>
            </w:r>
            <w:r w:rsidR="00711B2D">
              <w:t>дома,</w:t>
            </w:r>
            <w:r w:rsidR="00711B2D">
              <w:rPr>
                <w:spacing w:val="-10"/>
              </w:rPr>
              <w:t xml:space="preserve"> </w:t>
            </w:r>
            <w:r w:rsidR="00711B2D">
              <w:t>индивидуальные</w:t>
            </w:r>
            <w:r w:rsidR="00711B2D">
              <w:rPr>
                <w:spacing w:val="1"/>
              </w:rPr>
              <w:t xml:space="preserve"> </w:t>
            </w:r>
            <w:r w:rsidR="00711B2D">
              <w:t>жилые</w:t>
            </w:r>
            <w:r w:rsidR="00711B2D">
              <w:tab/>
              <w:t>дома,</w:t>
            </w:r>
            <w:r w:rsidR="00711B2D">
              <w:tab/>
            </w:r>
            <w:r w:rsidR="00711B2D">
              <w:rPr>
                <w:spacing w:val="-1"/>
              </w:rPr>
              <w:t>общественные</w:t>
            </w:r>
            <w:r w:rsidR="00711B2D">
              <w:rPr>
                <w:spacing w:val="87"/>
              </w:rPr>
              <w:t xml:space="preserve">  </w:t>
            </w:r>
            <w:r w:rsidR="00711B2D">
              <w:t xml:space="preserve">здания,    </w:t>
            </w:r>
            <w:r w:rsidR="00711B2D">
              <w:rPr>
                <w:spacing w:val="-1"/>
              </w:rPr>
              <w:t>производственные</w:t>
            </w:r>
            <w:r w:rsidR="00711B2D">
              <w:rPr>
                <w:spacing w:val="87"/>
              </w:rPr>
              <w:t xml:space="preserve"> </w:t>
            </w:r>
            <w:r w:rsidR="00711B2D">
              <w:rPr>
                <w:spacing w:val="88"/>
              </w:rPr>
              <w:t xml:space="preserve"> </w:t>
            </w:r>
            <w:r w:rsidR="00711B2D">
              <w:rPr>
                <w:spacing w:val="-1"/>
              </w:rPr>
              <w:t>здания</w:t>
            </w:r>
            <w:r w:rsidR="00711B2D">
              <w:rPr>
                <w:spacing w:val="235"/>
              </w:rPr>
              <w:t xml:space="preserve"> </w:t>
            </w:r>
            <w:r w:rsidR="00711B2D">
              <w:t>промышленных</w:t>
            </w:r>
            <w:r w:rsidR="00711B2D">
              <w:rPr>
                <w:spacing w:val="1"/>
              </w:rPr>
              <w:t xml:space="preserve"> </w:t>
            </w:r>
            <w:r w:rsidR="00711B2D">
              <w:t>предприятий,</w:t>
            </w:r>
            <w:r w:rsidR="00711B2D">
              <w:rPr>
                <w:spacing w:val="6"/>
              </w:rPr>
              <w:t xml:space="preserve"> </w:t>
            </w:r>
            <w:r w:rsidR="00711B2D">
              <w:t>на</w:t>
            </w:r>
            <w:r w:rsidR="00711B2D">
              <w:rPr>
                <w:spacing w:val="7"/>
              </w:rPr>
              <w:t xml:space="preserve"> </w:t>
            </w:r>
            <w:r w:rsidR="00711B2D">
              <w:t>каждом</w:t>
            </w:r>
            <w:r w:rsidR="00711B2D">
              <w:rPr>
                <w:spacing w:val="7"/>
              </w:rPr>
              <w:t xml:space="preserve"> </w:t>
            </w:r>
            <w:r w:rsidR="00711B2D">
              <w:t>этапе</w:t>
            </w:r>
            <w:r w:rsidR="00711B2D">
              <w:tab/>
            </w:r>
            <w:r w:rsidR="00711B2D">
              <w:rPr>
                <w:spacing w:val="-1"/>
              </w:rPr>
              <w:t>13</w:t>
            </w:r>
          </w:hyperlink>
          <w:proofErr w:type="gramEnd"/>
        </w:p>
        <w:p w:rsidR="00711B2D" w:rsidRDefault="00711B2D" w:rsidP="00711B2D">
          <w:pPr>
            <w:pStyle w:val="31"/>
            <w:numPr>
              <w:ilvl w:val="1"/>
              <w:numId w:val="19"/>
            </w:numPr>
            <w:tabs>
              <w:tab w:val="left" w:pos="1494"/>
              <w:tab w:val="left" w:pos="2863"/>
              <w:tab w:val="left" w:pos="4790"/>
              <w:tab w:val="left" w:pos="6127"/>
              <w:tab w:val="left" w:pos="7409"/>
              <w:tab w:val="left" w:pos="8705"/>
            </w:tabs>
            <w:spacing w:before="62" w:line="237" w:lineRule="auto"/>
            <w:ind w:left="982" w:right="564" w:firstLine="0"/>
          </w:pPr>
          <w:r>
            <w:t>Прогнозы</w:t>
          </w:r>
          <w:r>
            <w:tab/>
            <w:t>перспективных</w:t>
          </w:r>
          <w:r>
            <w:tab/>
            <w:t>удельных</w:t>
          </w:r>
          <w:r>
            <w:tab/>
            <w:t>расходов</w:t>
          </w:r>
          <w:r>
            <w:tab/>
            <w:t>тепловой</w:t>
          </w:r>
          <w:r>
            <w:tab/>
          </w:r>
          <w:r>
            <w:rPr>
              <w:spacing w:val="-1"/>
            </w:rPr>
            <w:t>энергии,</w:t>
          </w:r>
          <w:r>
            <w:rPr>
              <w:spacing w:val="-57"/>
            </w:rPr>
            <w:t xml:space="preserve"> </w:t>
          </w:r>
          <w:r>
            <w:t>согласованных</w:t>
          </w:r>
        </w:p>
        <w:p w:rsidR="00711B2D" w:rsidRDefault="00711B2D" w:rsidP="00711B2D">
          <w:pPr>
            <w:pStyle w:val="21"/>
            <w:tabs>
              <w:tab w:val="left" w:pos="682"/>
              <w:tab w:val="left" w:pos="2480"/>
              <w:tab w:val="left" w:pos="4431"/>
              <w:tab w:val="left" w:pos="6360"/>
              <w:tab w:val="left" w:pos="7642"/>
              <w:tab w:val="left" w:leader="dot" w:pos="9308"/>
            </w:tabs>
            <w:ind w:right="564"/>
          </w:pPr>
          <w:r>
            <w:t>с</w:t>
          </w:r>
          <w:r>
            <w:tab/>
            <w:t>требованиями</w:t>
          </w:r>
          <w:r>
            <w:tab/>
            <w:t>энергетической</w:t>
          </w:r>
          <w:r>
            <w:tab/>
            <w:t>эффективности</w:t>
          </w:r>
          <w:r>
            <w:tab/>
            <w:t>объектов</w:t>
          </w:r>
          <w:r>
            <w:tab/>
            <w:t>теплопотребления,</w:t>
          </w:r>
          <w:r>
            <w:rPr>
              <w:spacing w:val="-57"/>
            </w:rPr>
            <w:t xml:space="preserve"> </w:t>
          </w:r>
          <w:r>
            <w:t>устанавливаемых</w:t>
          </w:r>
          <w:r>
            <w:rPr>
              <w:spacing w:val="-10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соответствии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10"/>
            </w:rPr>
            <w:t xml:space="preserve"> </w:t>
          </w:r>
          <w:r>
            <w:t>законодательством</w:t>
          </w:r>
          <w:r>
            <w:rPr>
              <w:spacing w:val="-9"/>
            </w:rPr>
            <w:t xml:space="preserve"> </w:t>
          </w:r>
          <w:r>
            <w:t>Российской</w:t>
          </w:r>
          <w:r>
            <w:rPr>
              <w:spacing w:val="-9"/>
            </w:rPr>
            <w:t xml:space="preserve"> </w:t>
          </w:r>
          <w:r>
            <w:t>Федерации</w:t>
          </w:r>
          <w:r>
            <w:tab/>
            <w:t>14</w:t>
          </w:r>
        </w:p>
        <w:p w:rsidR="00711B2D" w:rsidRDefault="003D16D1" w:rsidP="00711B2D">
          <w:pPr>
            <w:pStyle w:val="31"/>
            <w:numPr>
              <w:ilvl w:val="1"/>
              <w:numId w:val="19"/>
            </w:numPr>
            <w:tabs>
              <w:tab w:val="left" w:pos="1410"/>
              <w:tab w:val="left" w:leader="dot" w:pos="9252"/>
            </w:tabs>
            <w:spacing w:before="53"/>
            <w:ind w:hanging="428"/>
          </w:pPr>
          <w:hyperlink w:anchor="_TOC_250023" w:history="1">
            <w:r w:rsidR="00711B2D">
              <w:t>Прогнозы</w:t>
            </w:r>
            <w:r w:rsidR="00711B2D">
              <w:rPr>
                <w:spacing w:val="-6"/>
              </w:rPr>
              <w:t xml:space="preserve"> </w:t>
            </w:r>
            <w:r w:rsidR="00711B2D">
              <w:t>приростов</w:t>
            </w:r>
            <w:r w:rsidR="00711B2D">
              <w:rPr>
                <w:spacing w:val="-5"/>
              </w:rPr>
              <w:t xml:space="preserve"> </w:t>
            </w:r>
            <w:r w:rsidR="00711B2D">
              <w:t>объемов</w:t>
            </w:r>
            <w:r w:rsidR="00711B2D">
              <w:rPr>
                <w:spacing w:val="-5"/>
              </w:rPr>
              <w:t xml:space="preserve"> </w:t>
            </w:r>
            <w:r w:rsidR="00711B2D">
              <w:t>потребления</w:t>
            </w:r>
            <w:r w:rsidR="00711B2D">
              <w:rPr>
                <w:spacing w:val="-5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-4"/>
              </w:rPr>
              <w:t xml:space="preserve"> </w:t>
            </w:r>
            <w:r w:rsidR="00711B2D">
              <w:t>энергии</w:t>
            </w:r>
            <w:r w:rsidR="00711B2D">
              <w:tab/>
              <w:t>19</w:t>
            </w:r>
          </w:hyperlink>
        </w:p>
        <w:p w:rsidR="00711B2D" w:rsidRDefault="003D16D1" w:rsidP="00711B2D">
          <w:pPr>
            <w:pStyle w:val="21"/>
            <w:tabs>
              <w:tab w:val="left" w:leader="dot" w:pos="9375"/>
            </w:tabs>
            <w:spacing w:before="80" w:line="235" w:lineRule="auto"/>
            <w:ind w:right="528"/>
          </w:pPr>
          <w:hyperlink w:anchor="_TOC_250022" w:history="1">
            <w:r w:rsidR="00711B2D">
              <w:t>Раздел</w:t>
            </w:r>
            <w:r w:rsidR="00711B2D">
              <w:rPr>
                <w:spacing w:val="17"/>
              </w:rPr>
              <w:t xml:space="preserve"> </w:t>
            </w:r>
            <w:r w:rsidR="00711B2D">
              <w:t>2</w:t>
            </w:r>
            <w:r w:rsidR="00711B2D">
              <w:rPr>
                <w:spacing w:val="19"/>
              </w:rPr>
              <w:t xml:space="preserve"> </w:t>
            </w:r>
            <w:r w:rsidR="00711B2D">
              <w:t>«Существующие</w:t>
            </w:r>
            <w:r w:rsidR="00711B2D">
              <w:rPr>
                <w:spacing w:val="16"/>
              </w:rPr>
              <w:t xml:space="preserve"> </w:t>
            </w:r>
            <w:r w:rsidR="00711B2D">
              <w:t>и</w:t>
            </w:r>
            <w:r w:rsidR="00711B2D">
              <w:rPr>
                <w:spacing w:val="15"/>
              </w:rPr>
              <w:t xml:space="preserve"> </w:t>
            </w:r>
            <w:r w:rsidR="00711B2D">
              <w:t>перспективные</w:t>
            </w:r>
            <w:r w:rsidR="00711B2D">
              <w:rPr>
                <w:spacing w:val="13"/>
              </w:rPr>
              <w:t xml:space="preserve"> </w:t>
            </w:r>
            <w:r w:rsidR="00711B2D">
              <w:t>балансы</w:t>
            </w:r>
            <w:r w:rsidR="00711B2D">
              <w:rPr>
                <w:spacing w:val="16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18"/>
              </w:rPr>
              <w:t xml:space="preserve"> </w:t>
            </w:r>
            <w:r w:rsidR="00711B2D">
              <w:t>мощности</w:t>
            </w:r>
            <w:r w:rsidR="00711B2D">
              <w:rPr>
                <w:spacing w:val="15"/>
              </w:rPr>
              <w:t xml:space="preserve"> </w:t>
            </w:r>
            <w:r w:rsidR="00711B2D">
              <w:t>источников</w:t>
            </w:r>
            <w:r w:rsidR="00711B2D">
              <w:rPr>
                <w:spacing w:val="1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-4"/>
              </w:rPr>
              <w:t xml:space="preserve"> </w:t>
            </w:r>
            <w:r w:rsidR="00711B2D">
              <w:t>энергии</w:t>
            </w:r>
            <w:r w:rsidR="00711B2D">
              <w:rPr>
                <w:spacing w:val="-5"/>
              </w:rPr>
              <w:t xml:space="preserve"> </w:t>
            </w:r>
            <w:r w:rsidR="00711B2D">
              <w:t>и</w:t>
            </w:r>
            <w:r w:rsidR="00711B2D">
              <w:rPr>
                <w:spacing w:val="-4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-4"/>
              </w:rPr>
              <w:t xml:space="preserve"> </w:t>
            </w:r>
            <w:r w:rsidR="00711B2D">
              <w:t>нагрузки</w:t>
            </w:r>
            <w:r w:rsidR="00711B2D">
              <w:rPr>
                <w:spacing w:val="-4"/>
              </w:rPr>
              <w:t xml:space="preserve"> </w:t>
            </w:r>
            <w:r w:rsidR="00711B2D">
              <w:t>потребителей»</w:t>
            </w:r>
            <w:r w:rsidR="00711B2D">
              <w:tab/>
            </w:r>
            <w:r w:rsidR="00711B2D">
              <w:rPr>
                <w:spacing w:val="-1"/>
              </w:rPr>
              <w:t>20</w:t>
            </w:r>
          </w:hyperlink>
        </w:p>
        <w:p w:rsidR="00711B2D" w:rsidRDefault="003D16D1" w:rsidP="00711B2D">
          <w:pPr>
            <w:pStyle w:val="31"/>
            <w:numPr>
              <w:ilvl w:val="1"/>
              <w:numId w:val="18"/>
            </w:numPr>
            <w:tabs>
              <w:tab w:val="left" w:pos="1518"/>
              <w:tab w:val="left" w:leader="dot" w:pos="9447"/>
            </w:tabs>
            <w:spacing w:before="69" w:line="232" w:lineRule="auto"/>
            <w:ind w:right="457" w:firstLine="760"/>
          </w:pPr>
          <w:hyperlink w:anchor="_TOC_250021" w:history="1">
            <w:r w:rsidR="00711B2D">
              <w:t>Балансы существующей на базовый период тепловой мощности и</w:t>
            </w:r>
            <w:r w:rsidR="00711B2D">
              <w:rPr>
                <w:spacing w:val="1"/>
              </w:rPr>
              <w:t xml:space="preserve"> </w:t>
            </w:r>
            <w:r w:rsidR="00711B2D">
              <w:t>перспективной</w:t>
            </w:r>
            <w:r w:rsidR="00711B2D">
              <w:rPr>
                <w:spacing w:val="9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9"/>
              </w:rPr>
              <w:t xml:space="preserve"> </w:t>
            </w:r>
            <w:r w:rsidR="00711B2D">
              <w:t>нагрузки</w:t>
            </w:r>
            <w:r w:rsidR="00711B2D">
              <w:rPr>
                <w:spacing w:val="9"/>
              </w:rPr>
              <w:t xml:space="preserve"> </w:t>
            </w:r>
            <w:r w:rsidR="00711B2D">
              <w:t>с</w:t>
            </w:r>
            <w:r w:rsidR="00711B2D">
              <w:rPr>
                <w:spacing w:val="9"/>
              </w:rPr>
              <w:t xml:space="preserve"> </w:t>
            </w:r>
            <w:r w:rsidR="00711B2D">
              <w:t>определением</w:t>
            </w:r>
            <w:r w:rsidR="00711B2D">
              <w:rPr>
                <w:spacing w:val="9"/>
              </w:rPr>
              <w:t xml:space="preserve"> </w:t>
            </w:r>
            <w:r w:rsidR="00711B2D">
              <w:t>резервов</w:t>
            </w:r>
            <w:r w:rsidR="00711B2D">
              <w:rPr>
                <w:spacing w:val="10"/>
              </w:rPr>
              <w:t xml:space="preserve"> </w:t>
            </w:r>
            <w:r w:rsidR="00711B2D">
              <w:t>(дефицитов)</w:t>
            </w:r>
            <w:r w:rsidR="00711B2D">
              <w:tab/>
            </w:r>
            <w:r w:rsidR="00711B2D">
              <w:rPr>
                <w:spacing w:val="-2"/>
              </w:rPr>
              <w:t>20</w:t>
            </w:r>
          </w:hyperlink>
        </w:p>
        <w:p w:rsidR="00711B2D" w:rsidRDefault="00711B2D" w:rsidP="00711B2D">
          <w:pPr>
            <w:pStyle w:val="31"/>
            <w:numPr>
              <w:ilvl w:val="1"/>
              <w:numId w:val="18"/>
            </w:numPr>
            <w:tabs>
              <w:tab w:val="left" w:pos="1518"/>
              <w:tab w:val="left" w:leader="dot" w:pos="9367"/>
            </w:tabs>
            <w:spacing w:before="55"/>
            <w:ind w:right="536" w:firstLine="760"/>
          </w:pPr>
          <w:r>
            <w:t>Гидравлически расчет передачи теплоносителя для каждого магистрального</w:t>
          </w:r>
          <w:r>
            <w:rPr>
              <w:spacing w:val="1"/>
            </w:rPr>
            <w:t xml:space="preserve"> </w:t>
          </w:r>
          <w:r>
            <w:t>вывода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целью</w:t>
          </w:r>
          <w:r>
            <w:rPr>
              <w:spacing w:val="1"/>
            </w:rPr>
            <w:t xml:space="preserve"> </w:t>
          </w:r>
          <w:r>
            <w:t>определения</w:t>
          </w:r>
          <w:r>
            <w:rPr>
              <w:spacing w:val="1"/>
            </w:rPr>
            <w:t xml:space="preserve"> </w:t>
          </w:r>
          <w:r>
            <w:t>возможности</w:t>
          </w:r>
          <w:r>
            <w:rPr>
              <w:spacing w:val="1"/>
            </w:rPr>
            <w:t xml:space="preserve"> </w:t>
          </w:r>
          <w:r>
            <w:t>(невозможности)</w:t>
          </w:r>
          <w:r>
            <w:rPr>
              <w:spacing w:val="1"/>
            </w:rPr>
            <w:t xml:space="preserve"> </w:t>
          </w:r>
          <w:r>
            <w:t>обеспечения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-57"/>
            </w:rPr>
            <w:t xml:space="preserve"> </w:t>
          </w:r>
          <w:r>
            <w:t>энергией</w:t>
          </w:r>
          <w:r>
            <w:rPr>
              <w:spacing w:val="-5"/>
            </w:rPr>
            <w:t xml:space="preserve"> </w:t>
          </w:r>
          <w:r>
            <w:t>потребителей</w:t>
          </w:r>
          <w:r>
            <w:rPr>
              <w:spacing w:val="-5"/>
            </w:rPr>
            <w:t xml:space="preserve"> </w:t>
          </w:r>
          <w:r>
            <w:t>от</w:t>
          </w:r>
          <w:r>
            <w:rPr>
              <w:spacing w:val="-4"/>
            </w:rPr>
            <w:t xml:space="preserve"> </w:t>
          </w:r>
          <w:r>
            <w:t>каждого</w:t>
          </w:r>
          <w:r>
            <w:rPr>
              <w:spacing w:val="-4"/>
            </w:rPr>
            <w:t xml:space="preserve"> </w:t>
          </w:r>
          <w:r>
            <w:t>источника</w:t>
          </w:r>
          <w:r>
            <w:rPr>
              <w:spacing w:val="-5"/>
            </w:rPr>
            <w:t xml:space="preserve"> </w:t>
          </w:r>
          <w:r>
            <w:t>тепловой</w:t>
          </w:r>
          <w:r>
            <w:rPr>
              <w:spacing w:val="-4"/>
            </w:rPr>
            <w:t xml:space="preserve"> </w:t>
          </w:r>
          <w:r>
            <w:t>энергии</w:t>
          </w:r>
          <w:r>
            <w:tab/>
          </w:r>
          <w:r>
            <w:rPr>
              <w:spacing w:val="-1"/>
            </w:rPr>
            <w:t>20</w:t>
          </w:r>
        </w:p>
        <w:p w:rsidR="00711B2D" w:rsidRDefault="003D16D1" w:rsidP="00711B2D">
          <w:pPr>
            <w:pStyle w:val="21"/>
            <w:tabs>
              <w:tab w:val="left" w:leader="dot" w:pos="9305"/>
            </w:tabs>
            <w:spacing w:before="51"/>
          </w:pPr>
          <w:hyperlink w:anchor="_TOC_250020" w:history="1">
            <w:r w:rsidR="00711B2D">
              <w:t>Раздел</w:t>
            </w:r>
            <w:r w:rsidR="00711B2D">
              <w:rPr>
                <w:spacing w:val="-2"/>
              </w:rPr>
              <w:t xml:space="preserve"> </w:t>
            </w:r>
            <w:r w:rsidR="00711B2D">
              <w:t>3</w:t>
            </w:r>
            <w:r w:rsidR="00711B2D">
              <w:rPr>
                <w:spacing w:val="2"/>
              </w:rPr>
              <w:t xml:space="preserve"> </w:t>
            </w:r>
            <w:r w:rsidR="00711B2D">
              <w:t>«Перспективные</w:t>
            </w:r>
            <w:r w:rsidR="00711B2D">
              <w:rPr>
                <w:spacing w:val="-3"/>
              </w:rPr>
              <w:t xml:space="preserve"> </w:t>
            </w:r>
            <w:r w:rsidR="00711B2D">
              <w:t>балансы</w:t>
            </w:r>
            <w:r w:rsidR="00711B2D">
              <w:rPr>
                <w:spacing w:val="-1"/>
              </w:rPr>
              <w:t xml:space="preserve"> </w:t>
            </w:r>
            <w:r w:rsidR="00711B2D">
              <w:t>ВПУ»</w:t>
            </w:r>
            <w:r w:rsidR="00711B2D">
              <w:tab/>
              <w:t>22</w:t>
            </w:r>
          </w:hyperlink>
        </w:p>
        <w:p w:rsidR="00711B2D" w:rsidRDefault="003D16D1" w:rsidP="00711B2D">
          <w:pPr>
            <w:pStyle w:val="21"/>
            <w:tabs>
              <w:tab w:val="left" w:leader="dot" w:pos="9389"/>
            </w:tabs>
            <w:spacing w:before="72"/>
          </w:pPr>
          <w:hyperlink w:anchor="_TOC_250019" w:history="1">
            <w:r w:rsidR="00711B2D">
              <w:t>Раздел 4 «Мастер-план</w:t>
            </w:r>
            <w:r w:rsidR="00711B2D">
              <w:rPr>
                <w:spacing w:val="5"/>
              </w:rPr>
              <w:t xml:space="preserve"> </w:t>
            </w:r>
            <w:r w:rsidR="00711B2D">
              <w:t>развития</w:t>
            </w:r>
            <w:r w:rsidR="00711B2D">
              <w:rPr>
                <w:spacing w:val="4"/>
              </w:rPr>
              <w:t xml:space="preserve"> </w:t>
            </w:r>
            <w:r w:rsidR="00711B2D">
              <w:t>систем</w:t>
            </w:r>
            <w:r w:rsidR="00711B2D">
              <w:rPr>
                <w:spacing w:val="5"/>
              </w:rPr>
              <w:t xml:space="preserve"> </w:t>
            </w:r>
            <w:r w:rsidR="00711B2D">
              <w:t>теплоснабжения»</w:t>
            </w:r>
            <w:r w:rsidR="00711B2D">
              <w:tab/>
              <w:t>25</w:t>
            </w:r>
          </w:hyperlink>
        </w:p>
        <w:p w:rsidR="00711B2D" w:rsidRDefault="003D16D1" w:rsidP="00711B2D">
          <w:pPr>
            <w:pStyle w:val="21"/>
            <w:tabs>
              <w:tab w:val="left" w:leader="dot" w:pos="9343"/>
            </w:tabs>
            <w:spacing w:before="62" w:line="242" w:lineRule="auto"/>
            <w:ind w:right="560"/>
          </w:pPr>
          <w:hyperlink w:anchor="_TOC_250018" w:history="1">
            <w:r w:rsidR="00711B2D">
              <w:rPr>
                <w:spacing w:val="-1"/>
              </w:rPr>
              <w:t>Раздел</w:t>
            </w:r>
            <w:r w:rsidR="00711B2D">
              <w:rPr>
                <w:spacing w:val="-12"/>
              </w:rPr>
              <w:t xml:space="preserve"> </w:t>
            </w:r>
            <w:r w:rsidR="00711B2D">
              <w:rPr>
                <w:spacing w:val="-1"/>
              </w:rPr>
              <w:t>5</w:t>
            </w:r>
            <w:r w:rsidR="00711B2D">
              <w:rPr>
                <w:spacing w:val="-7"/>
              </w:rPr>
              <w:t xml:space="preserve"> </w:t>
            </w:r>
            <w:r w:rsidR="00711B2D">
              <w:rPr>
                <w:spacing w:val="-1"/>
              </w:rPr>
              <w:t>«Предложения</w:t>
            </w:r>
            <w:r w:rsidR="00711B2D">
              <w:rPr>
                <w:spacing w:val="-12"/>
              </w:rPr>
              <w:t xml:space="preserve"> </w:t>
            </w:r>
            <w:r w:rsidR="00711B2D">
              <w:t>по</w:t>
            </w:r>
            <w:r w:rsidR="00711B2D">
              <w:rPr>
                <w:spacing w:val="-12"/>
              </w:rPr>
              <w:t xml:space="preserve"> </w:t>
            </w:r>
            <w:r w:rsidR="00711B2D">
              <w:t>строительству,</w:t>
            </w:r>
            <w:r w:rsidR="00711B2D">
              <w:rPr>
                <w:spacing w:val="-11"/>
              </w:rPr>
              <w:t xml:space="preserve"> </w:t>
            </w:r>
            <w:r w:rsidR="00711B2D">
              <w:t>реконструкции</w:t>
            </w:r>
            <w:r w:rsidR="00711B2D">
              <w:rPr>
                <w:spacing w:val="-11"/>
              </w:rPr>
              <w:t xml:space="preserve"> </w:t>
            </w:r>
            <w:r w:rsidR="00711B2D">
              <w:t>и</w:t>
            </w:r>
            <w:r w:rsidR="00711B2D">
              <w:rPr>
                <w:spacing w:val="-10"/>
              </w:rPr>
              <w:t xml:space="preserve"> </w:t>
            </w:r>
            <w:r w:rsidR="00711B2D">
              <w:t>техническому</w:t>
            </w:r>
            <w:r w:rsidR="00711B2D">
              <w:rPr>
                <w:spacing w:val="-16"/>
              </w:rPr>
              <w:t xml:space="preserve"> </w:t>
            </w:r>
            <w:r w:rsidR="00711B2D">
              <w:t>перевооружению</w:t>
            </w:r>
            <w:r w:rsidR="00711B2D">
              <w:rPr>
                <w:spacing w:val="-57"/>
              </w:rPr>
              <w:t xml:space="preserve"> </w:t>
            </w:r>
            <w:r w:rsidR="00711B2D">
              <w:t>источников</w:t>
            </w:r>
            <w:r w:rsidR="00711B2D">
              <w:rPr>
                <w:spacing w:val="-5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-4"/>
              </w:rPr>
              <w:t xml:space="preserve"> </w:t>
            </w:r>
            <w:r w:rsidR="00711B2D">
              <w:t>энергии»</w:t>
            </w:r>
            <w:r w:rsidR="00711B2D">
              <w:tab/>
            </w:r>
            <w:r w:rsidR="00711B2D">
              <w:rPr>
                <w:spacing w:val="-1"/>
              </w:rPr>
              <w:t>26</w:t>
            </w:r>
          </w:hyperlink>
        </w:p>
        <w:p w:rsidR="00711B2D" w:rsidRDefault="003D16D1" w:rsidP="00711B2D">
          <w:pPr>
            <w:pStyle w:val="31"/>
            <w:numPr>
              <w:ilvl w:val="1"/>
              <w:numId w:val="17"/>
            </w:numPr>
            <w:tabs>
              <w:tab w:val="left" w:pos="1508"/>
              <w:tab w:val="left" w:pos="7123"/>
              <w:tab w:val="left" w:leader="dot" w:pos="9337"/>
            </w:tabs>
            <w:spacing w:before="64" w:line="237" w:lineRule="auto"/>
            <w:ind w:right="567" w:firstLine="760"/>
          </w:pPr>
          <w:hyperlink w:anchor="_TOC_250017" w:history="1">
            <w:r w:rsidR="00711B2D">
              <w:t>Описание</w:t>
            </w:r>
            <w:r w:rsidR="00711B2D">
              <w:rPr>
                <w:spacing w:val="-3"/>
              </w:rPr>
              <w:t xml:space="preserve"> </w:t>
            </w:r>
            <w:r w:rsidR="00711B2D">
              <w:t>условий</w:t>
            </w:r>
            <w:r w:rsidR="00711B2D">
              <w:rPr>
                <w:spacing w:val="-2"/>
              </w:rPr>
              <w:t xml:space="preserve"> </w:t>
            </w:r>
            <w:r w:rsidR="00711B2D">
              <w:t>организации</w:t>
            </w:r>
            <w:r w:rsidR="00711B2D">
              <w:rPr>
                <w:spacing w:val="-2"/>
              </w:rPr>
              <w:t xml:space="preserve"> </w:t>
            </w:r>
            <w:r w:rsidR="00711B2D">
              <w:t>централизованного</w:t>
            </w:r>
            <w:r w:rsidR="00711B2D">
              <w:tab/>
              <w:t>теплоснабжения,</w:t>
            </w:r>
            <w:r w:rsidR="00711B2D">
              <w:rPr>
                <w:spacing w:val="1"/>
              </w:rPr>
              <w:t xml:space="preserve"> </w:t>
            </w:r>
            <w:r w:rsidR="00711B2D">
              <w:t>индивидуального</w:t>
            </w:r>
            <w:r w:rsidR="00711B2D">
              <w:rPr>
                <w:spacing w:val="-5"/>
              </w:rPr>
              <w:t xml:space="preserve"> </w:t>
            </w:r>
            <w:r w:rsidR="00711B2D">
              <w:t>теплоснабжения,</w:t>
            </w:r>
            <w:r w:rsidR="00711B2D">
              <w:rPr>
                <w:spacing w:val="-4"/>
              </w:rPr>
              <w:t xml:space="preserve"> </w:t>
            </w:r>
            <w:r w:rsidR="00711B2D">
              <w:t>а</w:t>
            </w:r>
            <w:r w:rsidR="00711B2D">
              <w:rPr>
                <w:spacing w:val="-3"/>
              </w:rPr>
              <w:t xml:space="preserve"> </w:t>
            </w:r>
            <w:r w:rsidR="00711B2D">
              <w:t>также</w:t>
            </w:r>
            <w:r w:rsidR="00711B2D">
              <w:rPr>
                <w:spacing w:val="-4"/>
              </w:rPr>
              <w:t xml:space="preserve"> </w:t>
            </w:r>
            <w:r w:rsidR="00711B2D">
              <w:t>поквартирного</w:t>
            </w:r>
            <w:r w:rsidR="00711B2D">
              <w:rPr>
                <w:spacing w:val="-4"/>
              </w:rPr>
              <w:t xml:space="preserve"> </w:t>
            </w:r>
            <w:r w:rsidR="00711B2D">
              <w:t>отопления</w:t>
            </w:r>
            <w:r w:rsidR="00711B2D">
              <w:tab/>
            </w:r>
            <w:r w:rsidR="00711B2D">
              <w:rPr>
                <w:spacing w:val="-2"/>
              </w:rPr>
              <w:t>26</w:t>
            </w:r>
          </w:hyperlink>
        </w:p>
        <w:p w:rsidR="00711B2D" w:rsidRDefault="003D16D1" w:rsidP="00711B2D">
          <w:pPr>
            <w:pStyle w:val="31"/>
            <w:numPr>
              <w:ilvl w:val="1"/>
              <w:numId w:val="17"/>
            </w:numPr>
            <w:tabs>
              <w:tab w:val="left" w:pos="1410"/>
              <w:tab w:val="left" w:leader="dot" w:pos="9311"/>
            </w:tabs>
            <w:ind w:left="1409" w:hanging="428"/>
          </w:pPr>
          <w:hyperlink w:anchor="_TOC_250016" w:history="1">
            <w:r w:rsidR="00711B2D">
              <w:t>Реконструкция</w:t>
            </w:r>
            <w:r w:rsidR="00711B2D">
              <w:rPr>
                <w:spacing w:val="7"/>
              </w:rPr>
              <w:t xml:space="preserve"> </w:t>
            </w:r>
            <w:r w:rsidR="00711B2D">
              <w:t>котельных</w:t>
            </w:r>
            <w:r w:rsidR="00711B2D">
              <w:rPr>
                <w:spacing w:val="7"/>
              </w:rPr>
              <w:t xml:space="preserve"> </w:t>
            </w:r>
            <w:r w:rsidR="00711B2D">
              <w:t>с</w:t>
            </w:r>
            <w:r w:rsidR="00711B2D">
              <w:rPr>
                <w:spacing w:val="8"/>
              </w:rPr>
              <w:t xml:space="preserve"> </w:t>
            </w:r>
            <w:r w:rsidR="00711B2D">
              <w:t>увеличением</w:t>
            </w:r>
            <w:r w:rsidR="00711B2D">
              <w:rPr>
                <w:spacing w:val="7"/>
              </w:rPr>
              <w:t xml:space="preserve"> </w:t>
            </w:r>
            <w:r w:rsidR="00711B2D">
              <w:t>зоны</w:t>
            </w:r>
            <w:r w:rsidR="00711B2D">
              <w:rPr>
                <w:spacing w:val="8"/>
              </w:rPr>
              <w:t xml:space="preserve"> </w:t>
            </w:r>
            <w:r w:rsidR="00711B2D">
              <w:t>их</w:t>
            </w:r>
            <w:r w:rsidR="00711B2D">
              <w:rPr>
                <w:spacing w:val="7"/>
              </w:rPr>
              <w:t xml:space="preserve"> </w:t>
            </w:r>
            <w:r w:rsidR="00711B2D">
              <w:t>действия</w:t>
            </w:r>
            <w:r w:rsidR="00711B2D">
              <w:tab/>
              <w:t>29</w:t>
            </w:r>
          </w:hyperlink>
        </w:p>
        <w:p w:rsidR="00711B2D" w:rsidRDefault="003D16D1" w:rsidP="00711B2D">
          <w:pPr>
            <w:pStyle w:val="31"/>
            <w:numPr>
              <w:ilvl w:val="1"/>
              <w:numId w:val="17"/>
            </w:numPr>
            <w:tabs>
              <w:tab w:val="left" w:pos="1508"/>
              <w:tab w:val="left" w:leader="dot" w:pos="9322"/>
            </w:tabs>
            <w:spacing w:before="78" w:line="237" w:lineRule="auto"/>
            <w:ind w:right="582" w:firstLine="760"/>
          </w:pPr>
          <w:hyperlink w:anchor="_TOC_250015" w:history="1">
            <w:r w:rsidR="00711B2D">
              <w:t>Предлагаемые для вывода в резерв и (или) вывода из эксплуатации котельных</w:t>
            </w:r>
            <w:r w:rsidR="00711B2D">
              <w:rPr>
                <w:spacing w:val="-57"/>
              </w:rPr>
              <w:t xml:space="preserve"> </w:t>
            </w:r>
            <w:r w:rsidR="00711B2D">
              <w:t>при</w:t>
            </w:r>
            <w:r w:rsidR="00711B2D">
              <w:rPr>
                <w:spacing w:val="-5"/>
              </w:rPr>
              <w:t xml:space="preserve"> </w:t>
            </w:r>
            <w:r w:rsidR="00711B2D">
              <w:t>передаче</w:t>
            </w:r>
            <w:r w:rsidR="00711B2D">
              <w:rPr>
                <w:spacing w:val="-4"/>
              </w:rPr>
              <w:t xml:space="preserve"> </w:t>
            </w:r>
            <w:r w:rsidR="00711B2D">
              <w:t>тепловых</w:t>
            </w:r>
            <w:r w:rsidR="00711B2D">
              <w:rPr>
                <w:spacing w:val="-3"/>
              </w:rPr>
              <w:t xml:space="preserve"> </w:t>
            </w:r>
            <w:r w:rsidR="00711B2D">
              <w:t>нагрузок</w:t>
            </w:r>
            <w:r w:rsidR="00711B2D">
              <w:rPr>
                <w:spacing w:val="-4"/>
              </w:rPr>
              <w:t xml:space="preserve"> </w:t>
            </w:r>
            <w:r w:rsidR="00711B2D">
              <w:t>на</w:t>
            </w:r>
            <w:r w:rsidR="00711B2D">
              <w:rPr>
                <w:spacing w:val="-4"/>
              </w:rPr>
              <w:t xml:space="preserve"> </w:t>
            </w:r>
            <w:r w:rsidR="00711B2D">
              <w:t>другие</w:t>
            </w:r>
            <w:r w:rsidR="00711B2D">
              <w:rPr>
                <w:spacing w:val="-3"/>
              </w:rPr>
              <w:t xml:space="preserve"> </w:t>
            </w:r>
            <w:r w:rsidR="00711B2D">
              <w:t>источники</w:t>
            </w:r>
            <w:r w:rsidR="00711B2D">
              <w:rPr>
                <w:spacing w:val="-4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-3"/>
              </w:rPr>
              <w:t xml:space="preserve"> </w:t>
            </w:r>
            <w:r w:rsidR="00711B2D">
              <w:t>энергии</w:t>
            </w:r>
            <w:r w:rsidR="00711B2D">
              <w:tab/>
            </w:r>
            <w:r w:rsidR="00711B2D">
              <w:rPr>
                <w:spacing w:val="-2"/>
              </w:rPr>
              <w:t>29</w:t>
            </w:r>
          </w:hyperlink>
        </w:p>
        <w:p w:rsidR="00711B2D" w:rsidRDefault="00711B2D" w:rsidP="00711B2D">
          <w:pPr>
            <w:pStyle w:val="31"/>
            <w:numPr>
              <w:ilvl w:val="1"/>
              <w:numId w:val="17"/>
            </w:numPr>
            <w:tabs>
              <w:tab w:val="left" w:pos="1508"/>
              <w:tab w:val="left" w:leader="dot" w:pos="9356"/>
            </w:tabs>
            <w:spacing w:before="61" w:line="237" w:lineRule="auto"/>
            <w:ind w:right="548" w:firstLine="760"/>
          </w:pPr>
          <w:r>
            <w:t>Предложения по установки приборов учета тепловой энергии на источниках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-3"/>
            </w:rPr>
            <w:t xml:space="preserve"> </w:t>
          </w:r>
          <w:r>
            <w:t>энергии</w:t>
          </w:r>
          <w:r>
            <w:tab/>
          </w:r>
          <w:r>
            <w:rPr>
              <w:spacing w:val="-1"/>
            </w:rPr>
            <w:t>29</w:t>
          </w:r>
        </w:p>
        <w:p w:rsidR="00711B2D" w:rsidRDefault="003D16D1" w:rsidP="00711B2D">
          <w:pPr>
            <w:pStyle w:val="31"/>
            <w:numPr>
              <w:ilvl w:val="1"/>
              <w:numId w:val="17"/>
            </w:numPr>
            <w:tabs>
              <w:tab w:val="left" w:pos="1508"/>
              <w:tab w:val="left" w:pos="3173"/>
              <w:tab w:val="left" w:pos="3687"/>
              <w:tab w:val="left" w:leader="dot" w:pos="9343"/>
            </w:tabs>
            <w:spacing w:before="61" w:line="237" w:lineRule="auto"/>
            <w:ind w:left="982" w:right="560" w:firstLine="0"/>
          </w:pPr>
          <w:hyperlink w:anchor="_TOC_250014" w:history="1">
            <w:r w:rsidR="00711B2D">
              <w:t>Предложения</w:t>
            </w:r>
            <w:r w:rsidR="00711B2D">
              <w:tab/>
              <w:t>по</w:t>
            </w:r>
            <w:r w:rsidR="00711B2D">
              <w:tab/>
              <w:t>реконструкции</w:t>
            </w:r>
            <w:r w:rsidR="00711B2D">
              <w:rPr>
                <w:spacing w:val="22"/>
              </w:rPr>
              <w:t xml:space="preserve"> </w:t>
            </w:r>
            <w:r w:rsidR="00711B2D">
              <w:t>источников</w:t>
            </w:r>
            <w:r w:rsidR="00711B2D">
              <w:rPr>
                <w:spacing w:val="20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19"/>
              </w:rPr>
              <w:t xml:space="preserve"> </w:t>
            </w:r>
            <w:r w:rsidR="00711B2D">
              <w:t>энергии</w:t>
            </w:r>
            <w:r w:rsidR="00711B2D">
              <w:rPr>
                <w:spacing w:val="22"/>
              </w:rPr>
              <w:t xml:space="preserve"> </w:t>
            </w:r>
            <w:r w:rsidR="00711B2D">
              <w:t>для</w:t>
            </w:r>
            <w:r w:rsidR="00711B2D">
              <w:rPr>
                <w:spacing w:val="-57"/>
              </w:rPr>
              <w:t xml:space="preserve"> </w:t>
            </w:r>
            <w:r w:rsidR="00711B2D">
              <w:t>обеспечения</w:t>
            </w:r>
            <w:r w:rsidR="00711B2D">
              <w:rPr>
                <w:spacing w:val="-8"/>
              </w:rPr>
              <w:t xml:space="preserve"> </w:t>
            </w:r>
            <w:r w:rsidR="00711B2D">
              <w:t>качественного</w:t>
            </w:r>
            <w:r w:rsidR="00711B2D">
              <w:rPr>
                <w:spacing w:val="-7"/>
              </w:rPr>
              <w:t xml:space="preserve"> </w:t>
            </w:r>
            <w:r w:rsidR="00711B2D">
              <w:t>ГВС…</w:t>
            </w:r>
            <w:r w:rsidR="00711B2D">
              <w:tab/>
            </w:r>
            <w:r w:rsidR="00711B2D">
              <w:rPr>
                <w:spacing w:val="-1"/>
              </w:rPr>
              <w:t>29</w:t>
            </w:r>
          </w:hyperlink>
        </w:p>
        <w:p w:rsidR="00711B2D" w:rsidRDefault="003D16D1" w:rsidP="00711B2D">
          <w:pPr>
            <w:pStyle w:val="31"/>
            <w:tabs>
              <w:tab w:val="left" w:pos="1507"/>
              <w:tab w:val="left" w:leader="dot" w:pos="9343"/>
            </w:tabs>
            <w:spacing w:before="58"/>
            <w:ind w:left="982" w:right="560" w:firstLine="0"/>
          </w:pPr>
          <w:hyperlink w:anchor="_TOC_250013" w:history="1">
            <w:r w:rsidR="00711B2D">
              <w:t>5.6</w:t>
            </w:r>
            <w:r w:rsidR="00711B2D">
              <w:tab/>
              <w:t>Предложения по реконструкции источников тепловой энергии с заменой</w:t>
            </w:r>
            <w:r w:rsidR="00711B2D">
              <w:rPr>
                <w:spacing w:val="1"/>
              </w:rPr>
              <w:t xml:space="preserve"> </w:t>
            </w:r>
            <w:r w:rsidR="00711B2D">
              <w:t>изношенного</w:t>
            </w:r>
            <w:r w:rsidR="00711B2D">
              <w:rPr>
                <w:spacing w:val="-3"/>
              </w:rPr>
              <w:t xml:space="preserve"> </w:t>
            </w:r>
            <w:r w:rsidR="00711B2D">
              <w:t>и</w:t>
            </w:r>
            <w:r w:rsidR="00711B2D">
              <w:rPr>
                <w:spacing w:val="-3"/>
              </w:rPr>
              <w:t xml:space="preserve"> </w:t>
            </w:r>
            <w:r w:rsidR="00711B2D">
              <w:t>морально</w:t>
            </w:r>
            <w:r w:rsidR="00711B2D">
              <w:rPr>
                <w:spacing w:val="-1"/>
              </w:rPr>
              <w:t xml:space="preserve"> </w:t>
            </w:r>
            <w:r w:rsidR="00711B2D">
              <w:t>устаревшего</w:t>
            </w:r>
            <w:r w:rsidR="00711B2D">
              <w:rPr>
                <w:spacing w:val="-2"/>
              </w:rPr>
              <w:t xml:space="preserve"> </w:t>
            </w:r>
            <w:r w:rsidR="00711B2D">
              <w:t>оборудования…</w:t>
            </w:r>
            <w:r w:rsidR="00711B2D">
              <w:tab/>
            </w:r>
            <w:r w:rsidR="00711B2D">
              <w:rPr>
                <w:spacing w:val="-1"/>
              </w:rPr>
              <w:t>29</w:t>
            </w:r>
          </w:hyperlink>
        </w:p>
        <w:p w:rsidR="00711B2D" w:rsidRDefault="00711B2D" w:rsidP="00711B2D">
          <w:pPr>
            <w:pStyle w:val="21"/>
            <w:tabs>
              <w:tab w:val="left" w:leader="dot" w:pos="9311"/>
            </w:tabs>
            <w:spacing w:before="209" w:line="271" w:lineRule="exact"/>
          </w:pPr>
          <w:r>
            <w:t>Раздел</w:t>
          </w:r>
          <w:r>
            <w:rPr>
              <w:spacing w:val="-3"/>
            </w:rPr>
            <w:t xml:space="preserve"> </w:t>
          </w:r>
          <w:r>
            <w:t>6</w:t>
          </w:r>
          <w:r>
            <w:rPr>
              <w:spacing w:val="-3"/>
            </w:rPr>
            <w:t xml:space="preserve"> </w:t>
          </w:r>
          <w:r>
            <w:t>«Предложения по</w:t>
          </w:r>
          <w:r>
            <w:rPr>
              <w:spacing w:val="-2"/>
            </w:rPr>
            <w:t xml:space="preserve"> </w:t>
          </w:r>
          <w:r>
            <w:t>строительству и</w:t>
          </w:r>
          <w:r>
            <w:rPr>
              <w:spacing w:val="-2"/>
            </w:rPr>
            <w:t xml:space="preserve"> </w:t>
          </w:r>
          <w:r>
            <w:t>реконструкции</w:t>
          </w:r>
          <w:r>
            <w:rPr>
              <w:spacing w:val="-1"/>
            </w:rPr>
            <w:t xml:space="preserve"> </w:t>
          </w:r>
          <w:r>
            <w:t>тепловых сетей»</w:t>
          </w:r>
          <w:r>
            <w:tab/>
            <w:t>30</w:t>
          </w:r>
        </w:p>
        <w:p w:rsidR="00711B2D" w:rsidRDefault="00711B2D" w:rsidP="00711B2D">
          <w:pPr>
            <w:pStyle w:val="41"/>
            <w:tabs>
              <w:tab w:val="left" w:leader="dot" w:pos="9265"/>
            </w:tabs>
            <w:spacing w:line="259" w:lineRule="auto"/>
            <w:ind w:right="638"/>
          </w:pPr>
          <w:r>
            <w:t>6.1 Предложения по реконструкции и строительству тепловых сетей,</w:t>
          </w:r>
          <w:r>
            <w:rPr>
              <w:spacing w:val="1"/>
            </w:rPr>
            <w:t xml:space="preserve"> </w:t>
          </w:r>
          <w:r>
            <w:t>обеспечивающих перераспределение тепловой нагрузки из зон с дефицитом</w:t>
          </w:r>
          <w:r>
            <w:rPr>
              <w:spacing w:val="1"/>
            </w:rPr>
            <w:t xml:space="preserve"> </w:t>
          </w:r>
          <w:r>
            <w:t>тепловой мощности в зоны с избытком тепловой мощности (использование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lastRenderedPageBreak/>
            <w:t>существующих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резервов)…</w:t>
          </w:r>
          <w:r>
            <w:rPr>
              <w:spacing w:val="-1"/>
            </w:rPr>
            <w:tab/>
            <w:t>30</w:t>
          </w:r>
        </w:p>
        <w:p w:rsidR="00711B2D" w:rsidRDefault="00711B2D" w:rsidP="00711B2D">
          <w:pPr>
            <w:pStyle w:val="41"/>
            <w:numPr>
              <w:ilvl w:val="1"/>
              <w:numId w:val="16"/>
            </w:numPr>
            <w:tabs>
              <w:tab w:val="left" w:pos="1637"/>
              <w:tab w:val="left" w:pos="1638"/>
            </w:tabs>
            <w:spacing w:before="152" w:after="20"/>
            <w:ind w:hanging="565"/>
          </w:pPr>
          <w:r>
            <w:t>Предложения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строительству</w:t>
          </w:r>
          <w:r>
            <w:rPr>
              <w:spacing w:val="-6"/>
            </w:rPr>
            <w:t xml:space="preserve"> </w:t>
          </w:r>
          <w:r>
            <w:t>или реконструкции</w:t>
          </w:r>
          <w:r>
            <w:rPr>
              <w:spacing w:val="-3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 xml:space="preserve">сетей </w:t>
          </w:r>
          <w:proofErr w:type="gramStart"/>
          <w:r>
            <w:t>для</w:t>
          </w:r>
          <w:proofErr w:type="gramEnd"/>
        </w:p>
        <w:p w:rsidR="00711B2D" w:rsidRDefault="00711B2D" w:rsidP="00711B2D">
          <w:pPr>
            <w:pStyle w:val="11"/>
            <w:tabs>
              <w:tab w:val="left" w:pos="3286"/>
              <w:tab w:val="left" w:pos="9888"/>
            </w:tabs>
            <w:rPr>
              <w:u w:val="none"/>
            </w:rPr>
          </w:pPr>
          <w:r>
            <w:rPr>
              <w:rFonts w:ascii="Times New Roman" w:hAnsi="Times New Roman"/>
            </w:rPr>
            <w:t xml:space="preserve"> </w:t>
          </w:r>
          <w:r>
            <w:rPr>
              <w:rFonts w:ascii="Times New Roman" w:hAnsi="Times New Roman"/>
            </w:rPr>
            <w:tab/>
          </w:r>
          <w:r>
            <w:t>ТОМ</w:t>
          </w:r>
          <w:r>
            <w:rPr>
              <w:spacing w:val="-3"/>
            </w:rPr>
            <w:t xml:space="preserve"> </w:t>
          </w:r>
          <w:r>
            <w:t>1.</w:t>
          </w:r>
          <w:r>
            <w:rPr>
              <w:spacing w:val="-2"/>
            </w:rPr>
            <w:t xml:space="preserve"> </w:t>
          </w:r>
          <w:r>
            <w:t>СХЕМА</w:t>
          </w:r>
          <w:r>
            <w:rPr>
              <w:spacing w:val="-2"/>
            </w:rPr>
            <w:t xml:space="preserve"> </w:t>
          </w:r>
          <w:r>
            <w:t>ТЕПЛОСНАБЖЕНИЯ</w:t>
          </w:r>
          <w:r>
            <w:tab/>
          </w:r>
        </w:p>
        <w:p w:rsidR="00711B2D" w:rsidRDefault="00711B2D" w:rsidP="00711B2D">
          <w:pPr>
            <w:pStyle w:val="41"/>
            <w:tabs>
              <w:tab w:val="left" w:leader="dot" w:pos="9284"/>
            </w:tabs>
            <w:spacing w:before="154" w:line="259" w:lineRule="auto"/>
            <w:ind w:right="620"/>
          </w:pPr>
          <w:r>
            <w:t>повышения эффективности функционирования системы теплоснабжения, в 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за</w:t>
          </w:r>
          <w:r>
            <w:rPr>
              <w:spacing w:val="-1"/>
            </w:rPr>
            <w:t xml:space="preserve"> </w:t>
          </w:r>
          <w:r>
            <w:t>счет</w:t>
          </w:r>
          <w:r>
            <w:rPr>
              <w:spacing w:val="-2"/>
            </w:rPr>
            <w:t xml:space="preserve"> </w:t>
          </w:r>
          <w:r>
            <w:t>ликвидации</w:t>
          </w:r>
          <w:r>
            <w:rPr>
              <w:spacing w:val="-2"/>
            </w:rPr>
            <w:t xml:space="preserve"> </w:t>
          </w:r>
          <w:r>
            <w:t>котельных…</w:t>
          </w:r>
          <w:r>
            <w:tab/>
          </w:r>
          <w:r>
            <w:rPr>
              <w:spacing w:val="-1"/>
            </w:rPr>
            <w:t>30</w:t>
          </w:r>
        </w:p>
        <w:p w:rsidR="00711B2D" w:rsidRDefault="003D16D1" w:rsidP="00711B2D">
          <w:pPr>
            <w:pStyle w:val="41"/>
            <w:numPr>
              <w:ilvl w:val="1"/>
              <w:numId w:val="16"/>
            </w:numPr>
            <w:tabs>
              <w:tab w:val="left" w:pos="1637"/>
              <w:tab w:val="left" w:pos="1638"/>
              <w:tab w:val="left" w:leader="dot" w:pos="9294"/>
            </w:tabs>
            <w:spacing w:before="157" w:line="398" w:lineRule="auto"/>
            <w:ind w:left="1073" w:right="610" w:firstLine="0"/>
          </w:pPr>
          <w:hyperlink w:anchor="_TOC_250012" w:history="1">
            <w:r w:rsidR="00711B2D">
              <w:t>Предложения по строительству или реконструкции тепловых сетей для</w:t>
            </w:r>
            <w:r w:rsidR="00711B2D">
              <w:rPr>
                <w:spacing w:val="1"/>
              </w:rPr>
              <w:t xml:space="preserve"> </w:t>
            </w:r>
            <w:r w:rsidR="00711B2D">
              <w:t>повышения</w:t>
            </w:r>
            <w:r w:rsidR="00711B2D">
              <w:rPr>
                <w:spacing w:val="-5"/>
              </w:rPr>
              <w:t xml:space="preserve"> </w:t>
            </w:r>
            <w:r w:rsidR="00711B2D">
              <w:t>надежности</w:t>
            </w:r>
            <w:r w:rsidR="00711B2D">
              <w:rPr>
                <w:spacing w:val="-5"/>
              </w:rPr>
              <w:t xml:space="preserve"> </w:t>
            </w:r>
            <w:r w:rsidR="00711B2D">
              <w:t>теплоснабжения…</w:t>
            </w:r>
            <w:r w:rsidR="00711B2D">
              <w:tab/>
            </w:r>
            <w:r w:rsidR="00711B2D">
              <w:rPr>
                <w:spacing w:val="-1"/>
              </w:rPr>
              <w:t>30</w:t>
            </w:r>
          </w:hyperlink>
        </w:p>
        <w:p w:rsidR="00711B2D" w:rsidRDefault="003D16D1" w:rsidP="00711B2D">
          <w:pPr>
            <w:pStyle w:val="41"/>
            <w:numPr>
              <w:ilvl w:val="1"/>
              <w:numId w:val="16"/>
            </w:numPr>
            <w:tabs>
              <w:tab w:val="left" w:pos="1637"/>
              <w:tab w:val="left" w:pos="1638"/>
              <w:tab w:val="left" w:leader="dot" w:pos="9307"/>
            </w:tabs>
            <w:spacing w:before="3" w:line="256" w:lineRule="auto"/>
            <w:ind w:left="1073" w:right="596" w:firstLine="0"/>
          </w:pPr>
          <w:hyperlink w:anchor="_TOC_250011" w:history="1">
            <w:r w:rsidR="00711B2D">
              <w:t xml:space="preserve">Предложения реконструкции         </w:t>
            </w:r>
            <w:r w:rsidR="00711B2D">
              <w:rPr>
                <w:spacing w:val="-1"/>
              </w:rPr>
              <w:t>тепловых</w:t>
            </w:r>
            <w:r w:rsidR="00711B2D">
              <w:rPr>
                <w:spacing w:val="58"/>
              </w:rPr>
              <w:t xml:space="preserve">    </w:t>
            </w:r>
            <w:r w:rsidR="00711B2D">
              <w:t>сетей   с          увеличением</w:t>
            </w:r>
            <w:r w:rsidR="00711B2D">
              <w:rPr>
                <w:spacing w:val="1"/>
              </w:rPr>
              <w:t xml:space="preserve"> </w:t>
            </w:r>
            <w:r w:rsidR="00711B2D">
              <w:t>диаметра трубопровода для обеспечения перспективных приростов тепловой</w:t>
            </w:r>
            <w:r w:rsidR="00711B2D">
              <w:rPr>
                <w:spacing w:val="1"/>
              </w:rPr>
              <w:t xml:space="preserve"> </w:t>
            </w:r>
            <w:r w:rsidR="00711B2D">
              <w:t>нагрузки</w:t>
            </w:r>
            <w:r w:rsidR="00711B2D">
              <w:tab/>
            </w:r>
            <w:r w:rsidR="00711B2D">
              <w:rPr>
                <w:spacing w:val="-1"/>
              </w:rPr>
              <w:t>32</w:t>
            </w:r>
          </w:hyperlink>
        </w:p>
        <w:p w:rsidR="00711B2D" w:rsidRDefault="003D16D1" w:rsidP="00711B2D">
          <w:pPr>
            <w:pStyle w:val="21"/>
            <w:tabs>
              <w:tab w:val="left" w:leader="dot" w:pos="9326"/>
            </w:tabs>
            <w:spacing w:before="166"/>
          </w:pPr>
          <w:hyperlink w:anchor="_TOC_250010" w:history="1">
            <w:r w:rsidR="00711B2D">
              <w:t>Раздел</w:t>
            </w:r>
            <w:r w:rsidR="00711B2D">
              <w:rPr>
                <w:spacing w:val="-1"/>
              </w:rPr>
              <w:t xml:space="preserve"> </w:t>
            </w:r>
            <w:r w:rsidR="00711B2D">
              <w:t>7</w:t>
            </w:r>
            <w:r w:rsidR="00711B2D">
              <w:rPr>
                <w:spacing w:val="3"/>
              </w:rPr>
              <w:t xml:space="preserve"> </w:t>
            </w:r>
            <w:r w:rsidR="00711B2D">
              <w:t>«Предложения</w:t>
            </w:r>
            <w:r w:rsidR="00711B2D">
              <w:rPr>
                <w:spacing w:val="-1"/>
              </w:rPr>
              <w:t xml:space="preserve"> </w:t>
            </w:r>
            <w:r w:rsidR="00711B2D">
              <w:t>по</w:t>
            </w:r>
            <w:r w:rsidR="00711B2D">
              <w:rPr>
                <w:spacing w:val="-1"/>
              </w:rPr>
              <w:t xml:space="preserve"> </w:t>
            </w:r>
            <w:r w:rsidR="00711B2D">
              <w:t>переводу</w:t>
            </w:r>
            <w:r w:rsidR="00711B2D">
              <w:rPr>
                <w:spacing w:val="-5"/>
              </w:rPr>
              <w:t xml:space="preserve"> </w:t>
            </w:r>
            <w:r w:rsidR="00711B2D">
              <w:t>открытых</w:t>
            </w:r>
            <w:r w:rsidR="00711B2D">
              <w:rPr>
                <w:spacing w:val="-1"/>
              </w:rPr>
              <w:t xml:space="preserve"> </w:t>
            </w:r>
            <w:r w:rsidR="00711B2D">
              <w:t>систем</w:t>
            </w:r>
            <w:r w:rsidR="00711B2D">
              <w:rPr>
                <w:spacing w:val="-2"/>
              </w:rPr>
              <w:t xml:space="preserve"> </w:t>
            </w:r>
            <w:r w:rsidR="00711B2D">
              <w:t>ГВС</w:t>
            </w:r>
            <w:r w:rsidR="00711B2D">
              <w:rPr>
                <w:spacing w:val="-1"/>
              </w:rPr>
              <w:t xml:space="preserve"> </w:t>
            </w:r>
            <w:proofErr w:type="gramStart"/>
            <w:r w:rsidR="00711B2D">
              <w:t>на</w:t>
            </w:r>
            <w:proofErr w:type="gramEnd"/>
            <w:r w:rsidR="00711B2D">
              <w:rPr>
                <w:spacing w:val="-2"/>
              </w:rPr>
              <w:t xml:space="preserve"> </w:t>
            </w:r>
            <w:r w:rsidR="00711B2D">
              <w:t>закрытые»</w:t>
            </w:r>
            <w:r w:rsidR="00711B2D">
              <w:tab/>
              <w:t>33</w:t>
            </w:r>
          </w:hyperlink>
        </w:p>
        <w:p w:rsidR="00711B2D" w:rsidRDefault="003D16D1" w:rsidP="00711B2D">
          <w:pPr>
            <w:pStyle w:val="31"/>
            <w:numPr>
              <w:ilvl w:val="1"/>
              <w:numId w:val="15"/>
            </w:numPr>
            <w:tabs>
              <w:tab w:val="left" w:pos="1494"/>
              <w:tab w:val="left" w:leader="dot" w:pos="9312"/>
            </w:tabs>
            <w:spacing w:before="189" w:line="237" w:lineRule="auto"/>
            <w:ind w:right="566" w:firstLine="739"/>
          </w:pPr>
          <w:hyperlink w:anchor="_TOC_250009" w:history="1">
            <w:r w:rsidR="00711B2D">
              <w:t>Технико-экономическое обоснование предложений по типам присоединений</w:t>
            </w:r>
            <w:r w:rsidR="00711B2D">
              <w:rPr>
                <w:spacing w:val="1"/>
              </w:rPr>
              <w:t xml:space="preserve"> </w:t>
            </w:r>
            <w:proofErr w:type="spellStart"/>
            <w:r w:rsidR="00711B2D">
              <w:t>теплопотребляющих</w:t>
            </w:r>
            <w:proofErr w:type="spellEnd"/>
            <w:r w:rsidR="00711B2D">
              <w:rPr>
                <w:spacing w:val="22"/>
              </w:rPr>
              <w:t xml:space="preserve"> </w:t>
            </w:r>
            <w:r w:rsidR="00711B2D">
              <w:t>установок</w:t>
            </w:r>
            <w:r w:rsidR="00711B2D">
              <w:rPr>
                <w:spacing w:val="19"/>
              </w:rPr>
              <w:t xml:space="preserve"> </w:t>
            </w:r>
            <w:r w:rsidR="00711B2D">
              <w:t>потребителей</w:t>
            </w:r>
            <w:r w:rsidR="00711B2D">
              <w:rPr>
                <w:spacing w:val="18"/>
              </w:rPr>
              <w:t xml:space="preserve"> </w:t>
            </w:r>
            <w:r w:rsidR="00711B2D">
              <w:t>(или</w:t>
            </w:r>
            <w:r w:rsidR="00711B2D">
              <w:rPr>
                <w:spacing w:val="19"/>
              </w:rPr>
              <w:t xml:space="preserve"> </w:t>
            </w:r>
            <w:r w:rsidR="00711B2D">
              <w:t>присоединений</w:t>
            </w:r>
            <w:r w:rsidR="00711B2D">
              <w:rPr>
                <w:spacing w:val="18"/>
              </w:rPr>
              <w:t xml:space="preserve"> </w:t>
            </w:r>
            <w:r w:rsidR="00711B2D">
              <w:t>абонентских</w:t>
            </w:r>
            <w:r w:rsidR="00711B2D">
              <w:rPr>
                <w:spacing w:val="21"/>
              </w:rPr>
              <w:t xml:space="preserve"> </w:t>
            </w:r>
            <w:r w:rsidR="00711B2D">
              <w:t>вводов)</w:t>
            </w:r>
            <w:r w:rsidR="00711B2D">
              <w:rPr>
                <w:spacing w:val="17"/>
              </w:rPr>
              <w:t xml:space="preserve"> </w:t>
            </w:r>
            <w:r w:rsidR="00711B2D">
              <w:t>к</w:t>
            </w:r>
            <w:r w:rsidR="00711B2D">
              <w:rPr>
                <w:spacing w:val="-57"/>
              </w:rPr>
              <w:t xml:space="preserve"> </w:t>
            </w:r>
            <w:r w:rsidR="00711B2D">
              <w:t>тепловым</w:t>
            </w:r>
            <w:r w:rsidR="00711B2D">
              <w:rPr>
                <w:spacing w:val="19"/>
              </w:rPr>
              <w:t xml:space="preserve"> </w:t>
            </w:r>
            <w:r w:rsidR="00711B2D">
              <w:t>сетям,</w:t>
            </w:r>
            <w:r w:rsidR="00711B2D">
              <w:rPr>
                <w:spacing w:val="20"/>
              </w:rPr>
              <w:t xml:space="preserve"> </w:t>
            </w:r>
            <w:r w:rsidR="00711B2D">
              <w:t>обеспечивающим</w:t>
            </w:r>
            <w:r w:rsidR="00711B2D">
              <w:rPr>
                <w:spacing w:val="19"/>
              </w:rPr>
              <w:t xml:space="preserve"> </w:t>
            </w:r>
            <w:r w:rsidR="00711B2D">
              <w:t>перевод</w:t>
            </w:r>
            <w:r w:rsidR="00711B2D">
              <w:rPr>
                <w:spacing w:val="20"/>
              </w:rPr>
              <w:t xml:space="preserve"> </w:t>
            </w:r>
            <w:r w:rsidR="00711B2D">
              <w:t>потребителей,</w:t>
            </w:r>
            <w:r w:rsidR="00711B2D">
              <w:rPr>
                <w:spacing w:val="18"/>
              </w:rPr>
              <w:t xml:space="preserve"> </w:t>
            </w:r>
            <w:r w:rsidR="00711B2D">
              <w:t>подключенных</w:t>
            </w:r>
            <w:r w:rsidR="00711B2D">
              <w:rPr>
                <w:spacing w:val="20"/>
              </w:rPr>
              <w:t xml:space="preserve"> </w:t>
            </w:r>
            <w:r w:rsidR="00711B2D">
              <w:t>к</w:t>
            </w:r>
            <w:r w:rsidR="00711B2D">
              <w:rPr>
                <w:spacing w:val="21"/>
              </w:rPr>
              <w:t xml:space="preserve"> </w:t>
            </w:r>
            <w:r w:rsidR="00711B2D">
              <w:t>открытой</w:t>
            </w:r>
            <w:r w:rsidR="00711B2D">
              <w:rPr>
                <w:spacing w:val="-57"/>
              </w:rPr>
              <w:t xml:space="preserve"> </w:t>
            </w:r>
            <w:r w:rsidR="00711B2D">
              <w:t>системе</w:t>
            </w:r>
            <w:r w:rsidR="00711B2D">
              <w:rPr>
                <w:spacing w:val="1"/>
              </w:rPr>
              <w:t xml:space="preserve"> </w:t>
            </w:r>
            <w:r w:rsidR="00711B2D">
              <w:t>теплоснабжения</w:t>
            </w:r>
            <w:r w:rsidR="00711B2D">
              <w:rPr>
                <w:spacing w:val="1"/>
              </w:rPr>
              <w:t xml:space="preserve"> </w:t>
            </w:r>
            <w:r w:rsidR="00711B2D">
              <w:t>(горячего</w:t>
            </w:r>
            <w:r w:rsidR="00711B2D">
              <w:rPr>
                <w:spacing w:val="1"/>
              </w:rPr>
              <w:t xml:space="preserve"> </w:t>
            </w:r>
            <w:r w:rsidR="00711B2D">
              <w:t>водоснабжения),</w:t>
            </w:r>
            <w:r w:rsidR="00711B2D">
              <w:rPr>
                <w:spacing w:val="1"/>
              </w:rPr>
              <w:t xml:space="preserve"> </w:t>
            </w:r>
            <w:r w:rsidR="00711B2D">
              <w:t>на</w:t>
            </w:r>
            <w:r w:rsidR="00711B2D">
              <w:rPr>
                <w:spacing w:val="1"/>
              </w:rPr>
              <w:t xml:space="preserve"> </w:t>
            </w:r>
            <w:r w:rsidR="00711B2D">
              <w:t>закрытую</w:t>
            </w:r>
            <w:r w:rsidR="00711B2D">
              <w:rPr>
                <w:spacing w:val="1"/>
              </w:rPr>
              <w:t xml:space="preserve"> </w:t>
            </w:r>
            <w:r w:rsidR="00711B2D">
              <w:t>систему</w:t>
            </w:r>
            <w:r w:rsidR="00711B2D">
              <w:rPr>
                <w:spacing w:val="1"/>
              </w:rPr>
              <w:t xml:space="preserve"> </w:t>
            </w:r>
            <w:r w:rsidR="00711B2D">
              <w:t>горячего</w:t>
            </w:r>
            <w:r w:rsidR="00711B2D">
              <w:rPr>
                <w:spacing w:val="-57"/>
              </w:rPr>
              <w:t xml:space="preserve"> </w:t>
            </w:r>
            <w:r w:rsidR="00711B2D">
              <w:t>водоснабжения</w:t>
            </w:r>
            <w:r w:rsidR="00711B2D">
              <w:tab/>
              <w:t>33</w:t>
            </w:r>
          </w:hyperlink>
        </w:p>
        <w:p w:rsidR="00711B2D" w:rsidRDefault="003D16D1" w:rsidP="00711B2D">
          <w:pPr>
            <w:pStyle w:val="31"/>
            <w:numPr>
              <w:ilvl w:val="1"/>
              <w:numId w:val="15"/>
            </w:numPr>
            <w:tabs>
              <w:tab w:val="left" w:pos="1494"/>
              <w:tab w:val="left" w:leader="dot" w:pos="9312"/>
            </w:tabs>
            <w:spacing w:line="242" w:lineRule="auto"/>
            <w:ind w:right="591" w:firstLine="739"/>
          </w:pPr>
          <w:hyperlink w:anchor="_TOC_250008" w:history="1">
            <w:r w:rsidR="00711B2D">
              <w:t>Выбор и обоснование метода регулирования отпуска тепловой энергии от</w:t>
            </w:r>
            <w:r w:rsidR="00711B2D">
              <w:rPr>
                <w:spacing w:val="1"/>
              </w:rPr>
              <w:t xml:space="preserve"> </w:t>
            </w:r>
            <w:r w:rsidR="00711B2D">
              <w:t>источников</w:t>
            </w:r>
            <w:r w:rsidR="00711B2D">
              <w:rPr>
                <w:spacing w:val="-4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1"/>
              </w:rPr>
              <w:t xml:space="preserve"> </w:t>
            </w:r>
            <w:r w:rsidR="00711B2D">
              <w:t>энергии</w:t>
            </w:r>
            <w:r w:rsidR="00711B2D">
              <w:tab/>
            </w:r>
            <w:r w:rsidR="00711B2D">
              <w:rPr>
                <w:spacing w:val="-1"/>
              </w:rPr>
              <w:t>35</w:t>
            </w:r>
          </w:hyperlink>
        </w:p>
        <w:p w:rsidR="00711B2D" w:rsidRDefault="003D16D1" w:rsidP="00711B2D">
          <w:pPr>
            <w:pStyle w:val="31"/>
            <w:numPr>
              <w:ilvl w:val="1"/>
              <w:numId w:val="15"/>
            </w:numPr>
            <w:tabs>
              <w:tab w:val="left" w:pos="1494"/>
              <w:tab w:val="left" w:leader="dot" w:pos="9312"/>
            </w:tabs>
            <w:spacing w:before="64" w:line="237" w:lineRule="auto"/>
            <w:ind w:right="570" w:firstLine="739"/>
          </w:pPr>
          <w:hyperlink w:anchor="_TOC_250007" w:history="1">
            <w:r w:rsidR="00711B2D">
              <w:t>Оценка целевых показателей эффективности и качества теплоснабжения в</w:t>
            </w:r>
            <w:r w:rsidR="00711B2D">
              <w:rPr>
                <w:spacing w:val="1"/>
              </w:rPr>
              <w:t xml:space="preserve"> </w:t>
            </w:r>
            <w:r w:rsidR="00711B2D">
              <w:t>открытой</w:t>
            </w:r>
            <w:r w:rsidR="00711B2D">
              <w:rPr>
                <w:spacing w:val="-5"/>
              </w:rPr>
              <w:t xml:space="preserve"> </w:t>
            </w:r>
            <w:r w:rsidR="00711B2D">
              <w:t>системе</w:t>
            </w:r>
            <w:r w:rsidR="00711B2D">
              <w:rPr>
                <w:spacing w:val="-7"/>
              </w:rPr>
              <w:t xml:space="preserve"> </w:t>
            </w:r>
            <w:r w:rsidR="00711B2D">
              <w:t>теплоснабжения</w:t>
            </w:r>
            <w:r w:rsidR="00711B2D">
              <w:rPr>
                <w:spacing w:val="-5"/>
              </w:rPr>
              <w:t xml:space="preserve"> </w:t>
            </w:r>
            <w:r w:rsidR="00711B2D">
              <w:t>(горячего</w:t>
            </w:r>
            <w:r w:rsidR="00711B2D">
              <w:rPr>
                <w:spacing w:val="-6"/>
              </w:rPr>
              <w:t xml:space="preserve"> </w:t>
            </w:r>
            <w:r w:rsidR="00711B2D">
              <w:t>водоснабжения)</w:t>
            </w:r>
            <w:r w:rsidR="00711B2D">
              <w:rPr>
                <w:spacing w:val="-7"/>
              </w:rPr>
              <w:t xml:space="preserve"> </w:t>
            </w:r>
            <w:r w:rsidR="00711B2D">
              <w:t>и</w:t>
            </w:r>
            <w:r w:rsidR="00711B2D">
              <w:rPr>
                <w:spacing w:val="-4"/>
              </w:rPr>
              <w:t xml:space="preserve"> </w:t>
            </w:r>
            <w:r w:rsidR="00711B2D">
              <w:t>закрытой</w:t>
            </w:r>
            <w:r w:rsidR="00711B2D">
              <w:rPr>
                <w:spacing w:val="-5"/>
              </w:rPr>
              <w:t xml:space="preserve"> </w:t>
            </w:r>
            <w:r w:rsidR="00711B2D">
              <w:t>системе</w:t>
            </w:r>
            <w:r w:rsidR="00711B2D">
              <w:rPr>
                <w:spacing w:val="-7"/>
              </w:rPr>
              <w:t xml:space="preserve"> </w:t>
            </w:r>
            <w:r w:rsidR="00711B2D">
              <w:t>горячего</w:t>
            </w:r>
            <w:r w:rsidR="00711B2D">
              <w:rPr>
                <w:spacing w:val="-57"/>
              </w:rPr>
              <w:t xml:space="preserve"> </w:t>
            </w:r>
            <w:r w:rsidR="00711B2D">
              <w:t>водоснабжения</w:t>
            </w:r>
            <w:r w:rsidR="00711B2D">
              <w:tab/>
              <w:t>35</w:t>
            </w:r>
          </w:hyperlink>
        </w:p>
        <w:p w:rsidR="00711B2D" w:rsidRDefault="00711B2D" w:rsidP="00711B2D">
          <w:pPr>
            <w:pStyle w:val="31"/>
            <w:numPr>
              <w:ilvl w:val="1"/>
              <w:numId w:val="15"/>
            </w:numPr>
            <w:tabs>
              <w:tab w:val="left" w:pos="1482"/>
              <w:tab w:val="left" w:pos="2458"/>
              <w:tab w:val="left" w:pos="4051"/>
              <w:tab w:val="left" w:pos="5556"/>
              <w:tab w:val="left" w:pos="6209"/>
              <w:tab w:val="left" w:pos="7433"/>
              <w:tab w:val="left" w:pos="8712"/>
            </w:tabs>
            <w:spacing w:before="64" w:line="237" w:lineRule="auto"/>
            <w:ind w:right="566" w:firstLine="739"/>
          </w:pPr>
          <w:r>
            <w:t>Расчет</w:t>
          </w:r>
          <w:r>
            <w:tab/>
            <w:t>потребности</w:t>
          </w:r>
          <w:r>
            <w:tab/>
            <w:t>инвестиций</w:t>
          </w:r>
          <w:r>
            <w:tab/>
            <w:t>для</w:t>
          </w:r>
          <w:r>
            <w:tab/>
            <w:t>перевода</w:t>
          </w:r>
          <w:r>
            <w:tab/>
            <w:t>открытой</w:t>
          </w:r>
          <w:r>
            <w:tab/>
          </w:r>
          <w:r>
            <w:rPr>
              <w:spacing w:val="-1"/>
            </w:rPr>
            <w:t>системы</w:t>
          </w:r>
          <w:r>
            <w:rPr>
              <w:spacing w:val="-57"/>
            </w:rPr>
            <w:t xml:space="preserve"> </w:t>
          </w:r>
          <w:r>
            <w:t>теплоснабжения</w:t>
          </w:r>
          <w:r>
            <w:rPr>
              <w:spacing w:val="25"/>
            </w:rPr>
            <w:t xml:space="preserve"> </w:t>
          </w:r>
          <w:r>
            <w:t>(горячего</w:t>
          </w:r>
          <w:r>
            <w:rPr>
              <w:spacing w:val="26"/>
            </w:rPr>
            <w:t xml:space="preserve"> </w:t>
          </w:r>
          <w:r>
            <w:t>водоснабжения)</w:t>
          </w:r>
          <w:r>
            <w:rPr>
              <w:spacing w:val="25"/>
            </w:rPr>
            <w:t xml:space="preserve"> </w:t>
          </w:r>
          <w:r>
            <w:t>в</w:t>
          </w:r>
          <w:r>
            <w:rPr>
              <w:spacing w:val="28"/>
            </w:rPr>
            <w:t xml:space="preserve"> </w:t>
          </w:r>
          <w:r>
            <w:t>закрытую</w:t>
          </w:r>
          <w:r>
            <w:rPr>
              <w:spacing w:val="28"/>
            </w:rPr>
            <w:t xml:space="preserve"> </w:t>
          </w:r>
          <w:r>
            <w:t>систему</w:t>
          </w:r>
          <w:r>
            <w:rPr>
              <w:spacing w:val="22"/>
            </w:rPr>
            <w:t xml:space="preserve"> </w:t>
          </w:r>
          <w:r>
            <w:t>горячего</w:t>
          </w:r>
          <w:r>
            <w:rPr>
              <w:spacing w:val="26"/>
            </w:rPr>
            <w:t xml:space="preserve"> </w:t>
          </w:r>
          <w:r>
            <w:t>водоснабжения</w:t>
          </w:r>
        </w:p>
        <w:p w:rsidR="00711B2D" w:rsidRDefault="00711B2D" w:rsidP="00711B2D">
          <w:pPr>
            <w:pStyle w:val="21"/>
            <w:spacing w:before="2"/>
            <w:ind w:left="248"/>
          </w:pPr>
          <w:r>
            <w:t>.......................................................................................................................................................36</w:t>
          </w:r>
        </w:p>
        <w:p w:rsidR="00711B2D" w:rsidRDefault="003D16D1" w:rsidP="00711B2D">
          <w:pPr>
            <w:pStyle w:val="21"/>
            <w:tabs>
              <w:tab w:val="left" w:leader="dot" w:pos="9286"/>
            </w:tabs>
            <w:spacing w:before="52"/>
          </w:pPr>
          <w:hyperlink w:anchor="_TOC_250006" w:history="1">
            <w:r w:rsidR="00711B2D">
              <w:t>Раздел</w:t>
            </w:r>
            <w:r w:rsidR="00711B2D">
              <w:rPr>
                <w:spacing w:val="-8"/>
              </w:rPr>
              <w:t xml:space="preserve"> </w:t>
            </w:r>
            <w:r w:rsidR="00711B2D">
              <w:t>8</w:t>
            </w:r>
            <w:r w:rsidR="00711B2D">
              <w:rPr>
                <w:spacing w:val="-7"/>
              </w:rPr>
              <w:t xml:space="preserve"> </w:t>
            </w:r>
            <w:r w:rsidR="00711B2D">
              <w:t>«Перспективные</w:t>
            </w:r>
            <w:r w:rsidR="00711B2D">
              <w:rPr>
                <w:spacing w:val="-7"/>
              </w:rPr>
              <w:t xml:space="preserve"> </w:t>
            </w:r>
            <w:r w:rsidR="00711B2D">
              <w:t>топливные</w:t>
            </w:r>
            <w:r w:rsidR="00711B2D">
              <w:rPr>
                <w:spacing w:val="-8"/>
              </w:rPr>
              <w:t xml:space="preserve"> </w:t>
            </w:r>
            <w:r w:rsidR="00711B2D">
              <w:t>балансы»</w:t>
            </w:r>
            <w:r w:rsidR="00711B2D">
              <w:tab/>
              <w:t>37</w:t>
            </w:r>
          </w:hyperlink>
        </w:p>
        <w:p w:rsidR="00711B2D" w:rsidRDefault="003D16D1" w:rsidP="00711B2D">
          <w:pPr>
            <w:pStyle w:val="21"/>
            <w:tabs>
              <w:tab w:val="left" w:leader="dot" w:pos="9336"/>
            </w:tabs>
            <w:spacing w:before="105" w:line="242" w:lineRule="auto"/>
            <w:ind w:right="566"/>
          </w:pPr>
          <w:hyperlink w:anchor="_TOC_250005" w:history="1">
            <w:r w:rsidR="00711B2D">
              <w:t>Раздел</w:t>
            </w:r>
            <w:r w:rsidR="00711B2D">
              <w:rPr>
                <w:spacing w:val="34"/>
              </w:rPr>
              <w:t xml:space="preserve"> </w:t>
            </w:r>
            <w:r w:rsidR="00711B2D">
              <w:t>9</w:t>
            </w:r>
            <w:r w:rsidR="00711B2D">
              <w:rPr>
                <w:spacing w:val="38"/>
              </w:rPr>
              <w:t xml:space="preserve"> </w:t>
            </w:r>
            <w:r w:rsidR="00711B2D">
              <w:t>«Обоснование</w:t>
            </w:r>
            <w:r w:rsidR="00711B2D">
              <w:rPr>
                <w:spacing w:val="33"/>
              </w:rPr>
              <w:t xml:space="preserve"> </w:t>
            </w:r>
            <w:r w:rsidR="00711B2D">
              <w:t>инвестиций</w:t>
            </w:r>
            <w:r w:rsidR="00711B2D">
              <w:rPr>
                <w:spacing w:val="35"/>
              </w:rPr>
              <w:t xml:space="preserve"> </w:t>
            </w:r>
            <w:r w:rsidR="00711B2D">
              <w:t>в</w:t>
            </w:r>
            <w:r w:rsidR="00711B2D">
              <w:rPr>
                <w:spacing w:val="33"/>
              </w:rPr>
              <w:t xml:space="preserve"> </w:t>
            </w:r>
            <w:r w:rsidR="00711B2D">
              <w:t>строительство,</w:t>
            </w:r>
            <w:r w:rsidR="00711B2D">
              <w:rPr>
                <w:spacing w:val="34"/>
              </w:rPr>
              <w:t xml:space="preserve"> </w:t>
            </w:r>
            <w:r w:rsidR="00711B2D">
              <w:t>реконструкцию</w:t>
            </w:r>
            <w:r w:rsidR="00711B2D">
              <w:rPr>
                <w:spacing w:val="34"/>
              </w:rPr>
              <w:t xml:space="preserve"> </w:t>
            </w:r>
            <w:r w:rsidR="00711B2D">
              <w:t>и</w:t>
            </w:r>
            <w:r w:rsidR="00711B2D">
              <w:rPr>
                <w:spacing w:val="35"/>
              </w:rPr>
              <w:t xml:space="preserve"> </w:t>
            </w:r>
            <w:r w:rsidR="00711B2D">
              <w:t>техническое</w:t>
            </w:r>
            <w:r w:rsidR="00711B2D">
              <w:rPr>
                <w:spacing w:val="-57"/>
              </w:rPr>
              <w:t xml:space="preserve"> </w:t>
            </w:r>
            <w:r w:rsidR="00711B2D">
              <w:t>перевооружение»</w:t>
            </w:r>
            <w:r w:rsidR="00711B2D">
              <w:tab/>
              <w:t>38</w:t>
            </w:r>
          </w:hyperlink>
        </w:p>
        <w:p w:rsidR="00711B2D" w:rsidRDefault="003D16D1" w:rsidP="00711B2D">
          <w:pPr>
            <w:pStyle w:val="21"/>
            <w:tabs>
              <w:tab w:val="left" w:leader="dot" w:pos="9349"/>
            </w:tabs>
            <w:spacing w:before="60"/>
          </w:pPr>
          <w:hyperlink w:anchor="_TOC_250004" w:history="1">
            <w:r w:rsidR="00711B2D">
              <w:t>Раздел</w:t>
            </w:r>
            <w:r w:rsidR="00711B2D">
              <w:rPr>
                <w:spacing w:val="-1"/>
              </w:rPr>
              <w:t xml:space="preserve"> </w:t>
            </w:r>
            <w:r w:rsidR="00711B2D">
              <w:t>10</w:t>
            </w:r>
            <w:r w:rsidR="00711B2D">
              <w:rPr>
                <w:spacing w:val="1"/>
              </w:rPr>
              <w:t xml:space="preserve"> </w:t>
            </w:r>
            <w:r w:rsidR="00711B2D">
              <w:t>«Решение</w:t>
            </w:r>
            <w:r w:rsidR="00711B2D">
              <w:rPr>
                <w:spacing w:val="1"/>
              </w:rPr>
              <w:t xml:space="preserve"> </w:t>
            </w:r>
            <w:r w:rsidR="00711B2D">
              <w:t>об</w:t>
            </w:r>
            <w:r w:rsidR="00711B2D">
              <w:rPr>
                <w:spacing w:val="1"/>
              </w:rPr>
              <w:t xml:space="preserve"> </w:t>
            </w:r>
            <w:r w:rsidR="00711B2D">
              <w:t>определении единой</w:t>
            </w:r>
            <w:r w:rsidR="00711B2D">
              <w:rPr>
                <w:spacing w:val="1"/>
              </w:rPr>
              <w:t xml:space="preserve"> </w:t>
            </w:r>
            <w:r w:rsidR="00711B2D">
              <w:t>теплоснабжающей</w:t>
            </w:r>
            <w:r w:rsidR="00711B2D">
              <w:rPr>
                <w:spacing w:val="1"/>
              </w:rPr>
              <w:t xml:space="preserve"> </w:t>
            </w:r>
            <w:r w:rsidR="00711B2D">
              <w:t>организации»</w:t>
            </w:r>
            <w:r w:rsidR="00711B2D">
              <w:tab/>
              <w:t>39</w:t>
            </w:r>
          </w:hyperlink>
        </w:p>
        <w:p w:rsidR="00711B2D" w:rsidRDefault="003D16D1" w:rsidP="00711B2D">
          <w:pPr>
            <w:pStyle w:val="21"/>
            <w:tabs>
              <w:tab w:val="left" w:leader="dot" w:pos="9374"/>
            </w:tabs>
            <w:spacing w:before="69" w:line="237" w:lineRule="auto"/>
            <w:ind w:right="529"/>
          </w:pPr>
          <w:hyperlink w:anchor="_TOC_250003" w:history="1">
            <w:r w:rsidR="00711B2D">
              <w:t>Раздел</w:t>
            </w:r>
            <w:r w:rsidR="00711B2D">
              <w:rPr>
                <w:spacing w:val="45"/>
              </w:rPr>
              <w:t xml:space="preserve"> </w:t>
            </w:r>
            <w:r w:rsidR="00711B2D">
              <w:t>11</w:t>
            </w:r>
            <w:r w:rsidR="00711B2D">
              <w:rPr>
                <w:spacing w:val="47"/>
              </w:rPr>
              <w:t xml:space="preserve"> </w:t>
            </w:r>
            <w:r w:rsidR="00711B2D">
              <w:t>«Решения</w:t>
            </w:r>
            <w:r w:rsidR="00711B2D">
              <w:rPr>
                <w:spacing w:val="45"/>
              </w:rPr>
              <w:t xml:space="preserve"> </w:t>
            </w:r>
            <w:r w:rsidR="00711B2D">
              <w:t>о</w:t>
            </w:r>
            <w:r w:rsidR="00711B2D">
              <w:rPr>
                <w:spacing w:val="45"/>
              </w:rPr>
              <w:t xml:space="preserve"> </w:t>
            </w:r>
            <w:r w:rsidR="00711B2D">
              <w:t>распределении</w:t>
            </w:r>
            <w:r w:rsidR="00711B2D">
              <w:rPr>
                <w:spacing w:val="46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47"/>
              </w:rPr>
              <w:t xml:space="preserve"> </w:t>
            </w:r>
            <w:r w:rsidR="00711B2D">
              <w:t>нагрузки</w:t>
            </w:r>
            <w:r w:rsidR="00711B2D">
              <w:rPr>
                <w:spacing w:val="46"/>
              </w:rPr>
              <w:t xml:space="preserve"> </w:t>
            </w:r>
            <w:r w:rsidR="00711B2D">
              <w:t>между</w:t>
            </w:r>
            <w:r w:rsidR="00711B2D">
              <w:rPr>
                <w:spacing w:val="38"/>
              </w:rPr>
              <w:t xml:space="preserve"> </w:t>
            </w:r>
            <w:r w:rsidR="00711B2D">
              <w:t>источниками</w:t>
            </w:r>
            <w:r w:rsidR="00711B2D">
              <w:rPr>
                <w:spacing w:val="43"/>
              </w:rPr>
              <w:t xml:space="preserve"> </w:t>
            </w:r>
            <w:r w:rsidR="00711B2D">
              <w:t>тепловой</w:t>
            </w:r>
            <w:r w:rsidR="00711B2D">
              <w:rPr>
                <w:spacing w:val="1"/>
              </w:rPr>
              <w:t xml:space="preserve"> </w:t>
            </w:r>
            <w:r w:rsidR="00711B2D">
              <w:t>энергии»</w:t>
            </w:r>
            <w:r w:rsidR="00711B2D">
              <w:tab/>
            </w:r>
            <w:r w:rsidR="00711B2D">
              <w:rPr>
                <w:spacing w:val="-1"/>
              </w:rPr>
              <w:t>41</w:t>
            </w:r>
          </w:hyperlink>
        </w:p>
        <w:p w:rsidR="00711B2D" w:rsidRDefault="00711B2D" w:rsidP="00711B2D">
          <w:pPr>
            <w:pStyle w:val="21"/>
            <w:tabs>
              <w:tab w:val="left" w:leader="dot" w:pos="9289"/>
            </w:tabs>
            <w:spacing w:before="54"/>
          </w:pPr>
          <w:r>
            <w:t>Раздел</w:t>
          </w:r>
          <w:r>
            <w:rPr>
              <w:spacing w:val="-3"/>
            </w:rPr>
            <w:t xml:space="preserve"> </w:t>
          </w:r>
          <w:r>
            <w:t>12</w:t>
          </w:r>
          <w:r>
            <w:rPr>
              <w:spacing w:val="-1"/>
            </w:rPr>
            <w:t xml:space="preserve"> </w:t>
          </w:r>
          <w:r>
            <w:t>«Решения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proofErr w:type="spellStart"/>
          <w:r>
            <w:t>безхозяйным</w:t>
          </w:r>
          <w:proofErr w:type="spellEnd"/>
          <w:r>
            <w:rPr>
              <w:spacing w:val="-1"/>
            </w:rPr>
            <w:t xml:space="preserve"> </w:t>
          </w:r>
          <w:r>
            <w:t>тепловым</w:t>
          </w:r>
          <w:r>
            <w:rPr>
              <w:spacing w:val="-1"/>
            </w:rPr>
            <w:t xml:space="preserve"> </w:t>
          </w:r>
          <w:r>
            <w:t>сетям»</w:t>
          </w:r>
          <w:r>
            <w:tab/>
            <w:t>42</w:t>
          </w:r>
        </w:p>
        <w:p w:rsidR="00711B2D" w:rsidRDefault="003D16D1" w:rsidP="00711B2D">
          <w:pPr>
            <w:pStyle w:val="21"/>
            <w:tabs>
              <w:tab w:val="left" w:leader="dot" w:pos="9324"/>
            </w:tabs>
            <w:spacing w:before="185" w:line="256" w:lineRule="auto"/>
            <w:ind w:right="579"/>
          </w:pPr>
          <w:hyperlink w:anchor="_TOC_250002" w:history="1">
            <w:r w:rsidR="00711B2D">
              <w:t>Раздел 13 «Синхронизация схемы теплоснабжения со схемами газоснабжения,</w:t>
            </w:r>
            <w:r w:rsidR="00711B2D">
              <w:rPr>
                <w:spacing w:val="1"/>
              </w:rPr>
              <w:t xml:space="preserve"> </w:t>
            </w:r>
            <w:r w:rsidR="00711B2D">
              <w:t>водоснабжения</w:t>
            </w:r>
            <w:r w:rsidR="00711B2D">
              <w:rPr>
                <w:spacing w:val="-7"/>
              </w:rPr>
              <w:t xml:space="preserve"> </w:t>
            </w:r>
            <w:r w:rsidR="00711B2D">
              <w:t>и</w:t>
            </w:r>
            <w:r w:rsidR="00711B2D">
              <w:rPr>
                <w:spacing w:val="-7"/>
              </w:rPr>
              <w:t xml:space="preserve"> </w:t>
            </w:r>
            <w:r w:rsidR="00711B2D">
              <w:t>водоотведения»</w:t>
            </w:r>
            <w:r w:rsidR="00711B2D">
              <w:tab/>
            </w:r>
            <w:r w:rsidR="00711B2D">
              <w:rPr>
                <w:spacing w:val="-1"/>
              </w:rPr>
              <w:t>43</w:t>
            </w:r>
          </w:hyperlink>
        </w:p>
        <w:p w:rsidR="00711B2D" w:rsidRDefault="003D16D1" w:rsidP="00711B2D">
          <w:pPr>
            <w:pStyle w:val="21"/>
            <w:tabs>
              <w:tab w:val="left" w:leader="dot" w:pos="9269"/>
            </w:tabs>
            <w:spacing w:before="163"/>
          </w:pPr>
          <w:hyperlink w:anchor="_TOC_250001" w:history="1">
            <w:r w:rsidR="00711B2D">
              <w:t>Раздел</w:t>
            </w:r>
            <w:r w:rsidR="00711B2D">
              <w:rPr>
                <w:spacing w:val="-8"/>
              </w:rPr>
              <w:t xml:space="preserve"> </w:t>
            </w:r>
            <w:r w:rsidR="00711B2D">
              <w:t>14</w:t>
            </w:r>
            <w:r w:rsidR="00711B2D">
              <w:rPr>
                <w:spacing w:val="-8"/>
              </w:rPr>
              <w:t xml:space="preserve"> </w:t>
            </w:r>
            <w:r w:rsidR="00711B2D">
              <w:t>«Индикаторы</w:t>
            </w:r>
            <w:r w:rsidR="00711B2D">
              <w:rPr>
                <w:spacing w:val="-8"/>
              </w:rPr>
              <w:t xml:space="preserve"> </w:t>
            </w:r>
            <w:r w:rsidR="00711B2D">
              <w:t>развития</w:t>
            </w:r>
            <w:r w:rsidR="00711B2D">
              <w:rPr>
                <w:spacing w:val="-8"/>
              </w:rPr>
              <w:t xml:space="preserve"> </w:t>
            </w:r>
            <w:r w:rsidR="00711B2D">
              <w:t>систем</w:t>
            </w:r>
            <w:r w:rsidR="00711B2D">
              <w:rPr>
                <w:spacing w:val="-8"/>
              </w:rPr>
              <w:t xml:space="preserve"> </w:t>
            </w:r>
            <w:r w:rsidR="00711B2D">
              <w:t>теплоснабжения»</w:t>
            </w:r>
            <w:r w:rsidR="00711B2D">
              <w:tab/>
              <w:t>44</w:t>
            </w:r>
          </w:hyperlink>
        </w:p>
        <w:p w:rsidR="00711B2D" w:rsidRDefault="003D16D1" w:rsidP="00711B2D">
          <w:pPr>
            <w:pStyle w:val="21"/>
            <w:tabs>
              <w:tab w:val="left" w:leader="dot" w:pos="9250"/>
            </w:tabs>
            <w:spacing w:before="180"/>
          </w:pPr>
          <w:hyperlink w:anchor="_TOC_250000" w:history="1">
            <w:r w:rsidR="00711B2D">
              <w:t>Раздел</w:t>
            </w:r>
            <w:r w:rsidR="00711B2D">
              <w:rPr>
                <w:spacing w:val="-8"/>
              </w:rPr>
              <w:t xml:space="preserve"> </w:t>
            </w:r>
            <w:r w:rsidR="00711B2D">
              <w:t>15</w:t>
            </w:r>
            <w:r w:rsidR="00711B2D">
              <w:rPr>
                <w:spacing w:val="-7"/>
              </w:rPr>
              <w:t xml:space="preserve"> </w:t>
            </w:r>
            <w:r w:rsidR="00711B2D">
              <w:t>«Ценовые</w:t>
            </w:r>
            <w:r w:rsidR="00711B2D">
              <w:rPr>
                <w:spacing w:val="-7"/>
              </w:rPr>
              <w:t xml:space="preserve"> </w:t>
            </w:r>
            <w:r w:rsidR="00711B2D">
              <w:t>(тарифные)</w:t>
            </w:r>
            <w:r w:rsidR="00711B2D">
              <w:rPr>
                <w:spacing w:val="-8"/>
              </w:rPr>
              <w:t xml:space="preserve"> </w:t>
            </w:r>
            <w:r w:rsidR="00711B2D">
              <w:t>последствия»</w:t>
            </w:r>
            <w:r w:rsidR="00711B2D">
              <w:tab/>
              <w:t>45</w:t>
            </w:r>
          </w:hyperlink>
        </w:p>
      </w:sdtContent>
    </w:sdt>
    <w:p w:rsidR="00711B2D" w:rsidRDefault="00711B2D" w:rsidP="00711B2D">
      <w:pPr>
        <w:sectPr w:rsidR="00711B2D">
          <w:type w:val="continuous"/>
          <w:pgSz w:w="11910" w:h="16840"/>
          <w:pgMar w:top="680" w:right="280" w:bottom="1152" w:left="1480" w:header="720" w:footer="720" w:gutter="0"/>
          <w:cols w:space="720"/>
        </w:sectPr>
      </w:pPr>
    </w:p>
    <w:p w:rsidR="00711B2D" w:rsidRDefault="00711B2D" w:rsidP="00711B2D">
      <w:pPr>
        <w:pStyle w:val="a3"/>
        <w:spacing w:before="4"/>
        <w:rPr>
          <w:sz w:val="38"/>
        </w:rPr>
      </w:pPr>
    </w:p>
    <w:p w:rsidR="00711B2D" w:rsidRDefault="00711B2D" w:rsidP="00711B2D">
      <w:pPr>
        <w:pStyle w:val="110"/>
        <w:ind w:left="557" w:right="260"/>
        <w:jc w:val="center"/>
      </w:pPr>
      <w:bookmarkStart w:id="0" w:name="_TOC_250029"/>
      <w:bookmarkEnd w:id="0"/>
      <w:r>
        <w:t>Определения</w:t>
      </w:r>
    </w:p>
    <w:p w:rsidR="00711B2D" w:rsidRDefault="00711B2D" w:rsidP="00711B2D">
      <w:pPr>
        <w:pStyle w:val="210"/>
        <w:spacing w:before="239"/>
        <w:ind w:left="221" w:firstLine="708"/>
      </w:pPr>
      <w:r>
        <w:t>В</w:t>
      </w:r>
      <w:r>
        <w:rPr>
          <w:spacing w:val="14"/>
        </w:rPr>
        <w:t xml:space="preserve"> </w:t>
      </w:r>
      <w:r>
        <w:t>настоящей</w:t>
      </w:r>
      <w:r>
        <w:rPr>
          <w:spacing w:val="14"/>
        </w:rPr>
        <w:t xml:space="preserve"> </w:t>
      </w:r>
      <w:r>
        <w:t>главе</w:t>
      </w:r>
      <w:r>
        <w:rPr>
          <w:spacing w:val="11"/>
        </w:rPr>
        <w:t xml:space="preserve"> </w:t>
      </w:r>
      <w:r>
        <w:t>применяют</w:t>
      </w:r>
      <w:r>
        <w:rPr>
          <w:spacing w:val="15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термины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соответствующими</w:t>
      </w:r>
      <w:r>
        <w:rPr>
          <w:spacing w:val="-67"/>
        </w:rPr>
        <w:t xml:space="preserve"> </w:t>
      </w:r>
      <w:r>
        <w:t>определениями:</w:t>
      </w:r>
    </w:p>
    <w:p w:rsidR="00711B2D" w:rsidRDefault="00711B2D" w:rsidP="00711B2D">
      <w:pPr>
        <w:spacing w:before="120"/>
        <w:ind w:left="221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0.1.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Используемые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термины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6089"/>
      </w:tblGrid>
      <w:tr w:rsidR="00711B2D" w:rsidTr="00322992">
        <w:trPr>
          <w:trHeight w:val="282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Термины</w:t>
            </w:r>
            <w:proofErr w:type="spellEnd"/>
          </w:p>
        </w:tc>
        <w:tc>
          <w:tcPr>
            <w:tcW w:w="6089" w:type="dxa"/>
          </w:tcPr>
          <w:p w:rsidR="00711B2D" w:rsidRDefault="00711B2D" w:rsidP="00322992">
            <w:pPr>
              <w:pStyle w:val="TableParagraph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Определения</w:t>
            </w:r>
            <w:proofErr w:type="spellEnd"/>
          </w:p>
        </w:tc>
      </w:tr>
      <w:tr w:rsidR="00711B2D" w:rsidTr="00322992">
        <w:trPr>
          <w:trHeight w:val="46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Теплоснабжение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right="366" w:hanging="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Обеспечение потребителей тепловой энергии тепловой энергией,</w:t>
            </w:r>
            <w:r w:rsidRPr="00711B2D">
              <w:rPr>
                <w:spacing w:val="-4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теплоносителем,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том числе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поддержание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мощности</w:t>
            </w:r>
          </w:p>
        </w:tc>
      </w:tr>
      <w:tr w:rsidR="00711B2D" w:rsidTr="00322992">
        <w:trPr>
          <w:trHeight w:val="46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теплоснабжения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right="168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 xml:space="preserve">Совокупность источников тепловой энергии и </w:t>
            </w:r>
            <w:proofErr w:type="spellStart"/>
            <w:r w:rsidRPr="00711B2D">
              <w:rPr>
                <w:sz w:val="20"/>
                <w:lang w:val="ru-RU"/>
              </w:rPr>
              <w:t>теплопотребляющих</w:t>
            </w:r>
            <w:proofErr w:type="spellEnd"/>
            <w:r w:rsidRPr="00711B2D">
              <w:rPr>
                <w:spacing w:val="-4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установок,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технологически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соединенных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тепловыми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сетями</w:t>
            </w:r>
          </w:p>
        </w:tc>
      </w:tr>
      <w:tr w:rsidR="00711B2D" w:rsidTr="00322992">
        <w:trPr>
          <w:trHeight w:val="1149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Схема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теплоснабжения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hanging="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Документ,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содержащий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proofErr w:type="spellStart"/>
            <w:r w:rsidRPr="00711B2D">
              <w:rPr>
                <w:sz w:val="20"/>
                <w:lang w:val="ru-RU"/>
              </w:rPr>
              <w:t>предпроектные</w:t>
            </w:r>
            <w:proofErr w:type="spellEnd"/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материалы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обоснованию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эффективного и безопасного функционирования системы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теплоснабжения, ее развития с учетом правового регулирования в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области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энергосбережения и повышения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энергетической</w:t>
            </w:r>
          </w:p>
          <w:p w:rsidR="00711B2D" w:rsidRDefault="00711B2D" w:rsidP="0032299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эффективности</w:t>
            </w:r>
            <w:proofErr w:type="spellEnd"/>
          </w:p>
        </w:tc>
      </w:tr>
      <w:tr w:rsidR="00711B2D" w:rsidTr="00322992">
        <w:trPr>
          <w:trHeight w:val="282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Источник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тепловой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энергии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Устройство,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предназначенное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для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производства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</w:tr>
      <w:tr w:rsidR="00711B2D" w:rsidTr="00322992">
        <w:trPr>
          <w:trHeight w:val="1379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ind w:left="107" w:right="92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Базовый</w:t>
            </w:r>
            <w:r w:rsidRPr="00711B2D">
              <w:rPr>
                <w:spacing w:val="3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режим</w:t>
            </w:r>
            <w:r w:rsidRPr="00711B2D">
              <w:rPr>
                <w:spacing w:val="3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работы</w:t>
            </w:r>
            <w:r w:rsidRPr="00711B2D">
              <w:rPr>
                <w:spacing w:val="3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источника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Режим</w:t>
            </w:r>
            <w:r w:rsidRPr="00711B2D">
              <w:rPr>
                <w:spacing w:val="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работы источника</w:t>
            </w:r>
            <w:r w:rsidRPr="00711B2D">
              <w:rPr>
                <w:spacing w:val="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энергии, который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характеризуется стабильностью функционирования основного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оборудования (котлов, турбин) и используется для обеспечения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постоянного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уровня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потребления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энергии,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теплоносителя</w:t>
            </w:r>
          </w:p>
          <w:p w:rsidR="00711B2D" w:rsidRPr="00711B2D" w:rsidRDefault="00711B2D" w:rsidP="00322992">
            <w:pPr>
              <w:pStyle w:val="TableParagraph"/>
              <w:spacing w:line="228" w:lineRule="exact"/>
              <w:ind w:left="105" w:right="278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потребителями при максимальной энергетической эффективности</w:t>
            </w:r>
            <w:r w:rsidRPr="00711B2D">
              <w:rPr>
                <w:spacing w:val="-4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функционирования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такого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источника</w:t>
            </w:r>
          </w:p>
        </w:tc>
      </w:tr>
      <w:tr w:rsidR="00711B2D" w:rsidTr="00322992">
        <w:trPr>
          <w:trHeight w:val="690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ind w:left="107" w:right="92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Пиковый</w:t>
            </w:r>
            <w:r w:rsidRPr="00711B2D">
              <w:rPr>
                <w:spacing w:val="10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режим</w:t>
            </w:r>
            <w:r w:rsidRPr="00711B2D">
              <w:rPr>
                <w:spacing w:val="1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работы</w:t>
            </w:r>
            <w:r w:rsidRPr="00711B2D">
              <w:rPr>
                <w:spacing w:val="1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источника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right="168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Режим работы источника тепловой энергии с переменной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мощностью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для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обеспечения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изменяющегося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уровня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потребления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энергии,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теплоносителя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потребителями</w:t>
            </w:r>
          </w:p>
        </w:tc>
      </w:tr>
      <w:tr w:rsidR="00711B2D" w:rsidTr="00322992">
        <w:trPr>
          <w:trHeight w:val="2301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tabs>
                <w:tab w:val="left" w:pos="1568"/>
                <w:tab w:val="left" w:pos="1771"/>
                <w:tab w:val="left" w:pos="2469"/>
              </w:tabs>
              <w:ind w:left="107" w:right="97"/>
              <w:jc w:val="both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Единая</w:t>
            </w:r>
            <w:r w:rsidRPr="00711B2D">
              <w:rPr>
                <w:sz w:val="20"/>
                <w:lang w:val="ru-RU"/>
              </w:rPr>
              <w:tab/>
            </w:r>
            <w:r w:rsidRPr="00711B2D">
              <w:rPr>
                <w:spacing w:val="-1"/>
                <w:sz w:val="20"/>
                <w:lang w:val="ru-RU"/>
              </w:rPr>
              <w:t>теплоснабжающая</w:t>
            </w:r>
            <w:r w:rsidRPr="00711B2D">
              <w:rPr>
                <w:spacing w:val="-4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организация</w:t>
            </w:r>
            <w:r w:rsidRPr="00711B2D">
              <w:rPr>
                <w:sz w:val="20"/>
                <w:lang w:val="ru-RU"/>
              </w:rPr>
              <w:tab/>
            </w:r>
            <w:r w:rsidRPr="00711B2D">
              <w:rPr>
                <w:sz w:val="20"/>
                <w:lang w:val="ru-RU"/>
              </w:rPr>
              <w:tab/>
              <w:t>в</w:t>
            </w:r>
            <w:r w:rsidRPr="00711B2D">
              <w:rPr>
                <w:sz w:val="20"/>
                <w:lang w:val="ru-RU"/>
              </w:rPr>
              <w:tab/>
            </w:r>
            <w:r w:rsidRPr="00711B2D">
              <w:rPr>
                <w:spacing w:val="-1"/>
                <w:sz w:val="20"/>
                <w:lang w:val="ru-RU"/>
              </w:rPr>
              <w:t>системе</w:t>
            </w:r>
            <w:r w:rsidRPr="00711B2D">
              <w:rPr>
                <w:spacing w:val="-4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(далее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-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единая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711B2D">
              <w:rPr>
                <w:sz w:val="20"/>
                <w:lang w:val="ru-RU"/>
              </w:rPr>
              <w:t>тепло-снабжающая</w:t>
            </w:r>
            <w:proofErr w:type="gramEnd"/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организация)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168"/>
              <w:rPr>
                <w:sz w:val="20"/>
                <w:lang w:val="ru-RU"/>
              </w:rPr>
            </w:pPr>
            <w:proofErr w:type="gramStart"/>
            <w:r w:rsidRPr="00711B2D">
              <w:rPr>
                <w:sz w:val="20"/>
                <w:lang w:val="ru-RU"/>
              </w:rPr>
              <w:t>Теплоснабжающая организация, которая определяется в схеме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 федеральным органом исполнительной власти,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уполномоченным Правительством Российской Федерации на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реализацию государственной политики в сфере теплоснабжения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(далее - федеральный орган исполни-тельной власти,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уполномоченный на реализацию государственной поли-тики в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сфере теплоснабжения), или органом местного самоуправления на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основании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критериев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порядке,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которые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установлены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правилами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организации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теплоснабжения, утвержденными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Правительством</w:t>
            </w:r>
            <w:proofErr w:type="gramEnd"/>
          </w:p>
          <w:p w:rsidR="00711B2D" w:rsidRDefault="00711B2D" w:rsidP="0032299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Российской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Феде-рации</w:t>
            </w:r>
            <w:proofErr w:type="spellEnd"/>
          </w:p>
        </w:tc>
      </w:tr>
      <w:tr w:rsidR="00711B2D" w:rsidTr="00322992">
        <w:trPr>
          <w:trHeight w:val="1379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tabs>
                <w:tab w:val="left" w:pos="1935"/>
              </w:tabs>
              <w:ind w:left="107" w:right="97"/>
              <w:rPr>
                <w:sz w:val="20"/>
              </w:rPr>
            </w:pPr>
            <w:proofErr w:type="spellStart"/>
            <w:r>
              <w:rPr>
                <w:sz w:val="20"/>
              </w:rPr>
              <w:t>Радиус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эффективного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теплоснабжения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168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 xml:space="preserve">Максимальное расстояние от </w:t>
            </w:r>
            <w:proofErr w:type="spellStart"/>
            <w:r w:rsidRPr="00711B2D">
              <w:rPr>
                <w:sz w:val="20"/>
                <w:lang w:val="ru-RU"/>
              </w:rPr>
              <w:t>теплопотребляющей</w:t>
            </w:r>
            <w:proofErr w:type="spellEnd"/>
            <w:r w:rsidRPr="00711B2D">
              <w:rPr>
                <w:sz w:val="20"/>
                <w:lang w:val="ru-RU"/>
              </w:rPr>
              <w:t xml:space="preserve"> установки до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ближайшего источника тепловой энергии в системе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теплоснабжения, при превышении которого подключение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711B2D">
              <w:rPr>
                <w:sz w:val="20"/>
                <w:lang w:val="ru-RU"/>
              </w:rPr>
              <w:t>теплопотребляющей</w:t>
            </w:r>
            <w:proofErr w:type="spellEnd"/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установки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данной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системе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нецелесообразно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причине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увеличения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совокупных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расходов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711B2D">
              <w:rPr>
                <w:sz w:val="20"/>
                <w:lang w:val="ru-RU"/>
              </w:rPr>
              <w:t>в</w:t>
            </w:r>
            <w:proofErr w:type="gramEnd"/>
          </w:p>
          <w:p w:rsidR="00711B2D" w:rsidRDefault="00711B2D" w:rsidP="0032299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системе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теплоснабжения</w:t>
            </w:r>
            <w:proofErr w:type="spellEnd"/>
          </w:p>
        </w:tc>
      </w:tr>
      <w:tr w:rsidR="00711B2D" w:rsidTr="00322992">
        <w:trPr>
          <w:trHeight w:val="918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Тепловая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сеть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27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Совокупность устройств (включая центральные тепловые пункты,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насосные станции), предназначенных для передачи тепловой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энергии,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теплоносителя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от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источников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до</w:t>
            </w:r>
          </w:p>
          <w:p w:rsidR="00711B2D" w:rsidRDefault="00711B2D" w:rsidP="0032299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теплопотребляющих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установок</w:t>
            </w:r>
            <w:proofErr w:type="spellEnd"/>
          </w:p>
        </w:tc>
      </w:tr>
      <w:tr w:rsidR="00711B2D" w:rsidTr="00322992">
        <w:trPr>
          <w:trHeight w:val="69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tabs>
                <w:tab w:val="left" w:pos="1163"/>
                <w:tab w:val="left" w:pos="2282"/>
                <w:tab w:val="left" w:pos="3081"/>
              </w:tabs>
              <w:ind w:left="107" w:right="97"/>
              <w:rPr>
                <w:sz w:val="20"/>
              </w:rPr>
            </w:pPr>
            <w:proofErr w:type="spellStart"/>
            <w:r>
              <w:rPr>
                <w:sz w:val="20"/>
              </w:rPr>
              <w:t>Тепловая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мощность</w:t>
            </w:r>
            <w:proofErr w:type="spellEnd"/>
            <w:r>
              <w:rPr>
                <w:sz w:val="20"/>
              </w:rPr>
              <w:tab/>
              <w:t>(</w:t>
            </w:r>
            <w:proofErr w:type="spellStart"/>
            <w:r>
              <w:rPr>
                <w:sz w:val="20"/>
              </w:rPr>
              <w:t>далее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мощность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Количество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энергии,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которое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может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быть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произведено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(или) передано по тепловым сетям за единицу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времени</w:t>
            </w:r>
          </w:p>
        </w:tc>
      </w:tr>
      <w:tr w:rsidR="00711B2D" w:rsidTr="00322992">
        <w:trPr>
          <w:trHeight w:val="46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Тепловая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нагрузка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hanging="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Количество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энергии,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которое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может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быть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принято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потребителем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за единицу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времени</w:t>
            </w:r>
          </w:p>
        </w:tc>
      </w:tr>
      <w:tr w:rsidR="00711B2D" w:rsidTr="00322992">
        <w:trPr>
          <w:trHeight w:val="1149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tabs>
                <w:tab w:val="left" w:pos="1444"/>
                <w:tab w:val="left" w:pos="2467"/>
              </w:tabs>
              <w:ind w:left="107" w:right="96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Потребитель</w:t>
            </w:r>
            <w:r w:rsidRPr="00711B2D">
              <w:rPr>
                <w:sz w:val="20"/>
                <w:lang w:val="ru-RU"/>
              </w:rPr>
              <w:tab/>
              <w:t>тепловой</w:t>
            </w:r>
            <w:r w:rsidRPr="00711B2D">
              <w:rPr>
                <w:sz w:val="20"/>
                <w:lang w:val="ru-RU"/>
              </w:rPr>
              <w:tab/>
            </w:r>
            <w:r w:rsidRPr="00711B2D">
              <w:rPr>
                <w:spacing w:val="-1"/>
                <w:sz w:val="20"/>
                <w:lang w:val="ru-RU"/>
              </w:rPr>
              <w:t>энергии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(далее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потребитель)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22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Лицо, приобретающее тепловую энергию (мощность),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теплоноситель для использования на принадлежащих ему на праве</w:t>
            </w:r>
            <w:r w:rsidRPr="00711B2D">
              <w:rPr>
                <w:spacing w:val="-4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 xml:space="preserve">собственности или ином законном основании </w:t>
            </w:r>
            <w:proofErr w:type="spellStart"/>
            <w:r w:rsidRPr="00711B2D">
              <w:rPr>
                <w:sz w:val="20"/>
                <w:lang w:val="ru-RU"/>
              </w:rPr>
              <w:t>теплопотребляющих</w:t>
            </w:r>
            <w:proofErr w:type="spellEnd"/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установках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либо для оказания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коммунальных услуг в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части</w:t>
            </w:r>
          </w:p>
          <w:p w:rsidR="00711B2D" w:rsidRDefault="00711B2D" w:rsidP="0032299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горячего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водоснабжения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отопления</w:t>
            </w:r>
            <w:proofErr w:type="spellEnd"/>
          </w:p>
        </w:tc>
      </w:tr>
      <w:tr w:rsidR="00711B2D" w:rsidTr="00322992">
        <w:trPr>
          <w:trHeight w:val="46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Теплопотребляющая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установка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right="130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Устройство, предназначенное для использования тепловой энергии,</w:t>
            </w:r>
            <w:r w:rsidRPr="00711B2D">
              <w:rPr>
                <w:spacing w:val="-4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теплоносителя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для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нужд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потребителя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</w:tr>
      <w:tr w:rsidR="00711B2D" w:rsidTr="00322992">
        <w:trPr>
          <w:trHeight w:val="46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tabs>
                <w:tab w:val="left" w:pos="1653"/>
                <w:tab w:val="left" w:pos="2227"/>
              </w:tabs>
              <w:spacing w:line="230" w:lineRule="atLeast"/>
              <w:ind w:left="107" w:right="95"/>
              <w:rPr>
                <w:sz w:val="20"/>
              </w:rPr>
            </w:pPr>
            <w:proofErr w:type="spellStart"/>
            <w:r>
              <w:rPr>
                <w:sz w:val="20"/>
              </w:rPr>
              <w:lastRenderedPageBreak/>
              <w:t>Инвестиционная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программа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организации</w:t>
            </w:r>
            <w:proofErr w:type="spellEnd"/>
            <w:r>
              <w:rPr>
                <w:sz w:val="20"/>
              </w:rPr>
              <w:t>,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осуществляющей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right="839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Программа финансирования мероприятий организации,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осуществляющей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регулируемые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виды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деятельности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сфере</w:t>
            </w:r>
          </w:p>
        </w:tc>
      </w:tr>
    </w:tbl>
    <w:p w:rsidR="00711B2D" w:rsidRDefault="00711B2D" w:rsidP="00711B2D">
      <w:pPr>
        <w:spacing w:line="230" w:lineRule="atLeast"/>
        <w:rPr>
          <w:sz w:val="20"/>
        </w:rPr>
        <w:sectPr w:rsidR="00711B2D">
          <w:headerReference w:type="default" r:id="rId8"/>
          <w:footerReference w:type="default" r:id="rId9"/>
          <w:pgSz w:w="11910" w:h="16840"/>
          <w:pgMar w:top="960" w:right="280" w:bottom="1020" w:left="1480" w:header="718" w:footer="821" w:gutter="0"/>
          <w:cols w:space="720"/>
        </w:sectPr>
      </w:pPr>
    </w:p>
    <w:p w:rsidR="00711B2D" w:rsidRDefault="00711B2D" w:rsidP="00711B2D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6089"/>
      </w:tblGrid>
      <w:tr w:rsidR="00711B2D" w:rsidTr="00322992">
        <w:trPr>
          <w:trHeight w:val="1379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ind w:left="107" w:right="8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регулируемые виды деятельности в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сфере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130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теплоснабжения, строительства, капитального ремонта,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реконструкции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</w:t>
            </w:r>
            <w:r w:rsidRPr="00711B2D">
              <w:rPr>
                <w:spacing w:val="-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(или)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модернизации</w:t>
            </w:r>
            <w:r w:rsidRPr="00711B2D">
              <w:rPr>
                <w:spacing w:val="-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источников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 (или) тепловых сетей в целях развития, повышения надежности и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энергетической эффективности системы теплоснабжения,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подключения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711B2D">
              <w:rPr>
                <w:sz w:val="20"/>
                <w:lang w:val="ru-RU"/>
              </w:rPr>
              <w:t>теплопотребляющих</w:t>
            </w:r>
            <w:proofErr w:type="spellEnd"/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установок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потребителей</w:t>
            </w:r>
          </w:p>
          <w:p w:rsidR="00711B2D" w:rsidRPr="00711B2D" w:rsidRDefault="00711B2D" w:rsidP="00322992">
            <w:pPr>
              <w:pStyle w:val="TableParagraph"/>
              <w:spacing w:line="209" w:lineRule="exact"/>
              <w:ind w:left="10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системе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</w:t>
            </w:r>
          </w:p>
        </w:tc>
      </w:tr>
      <w:tr w:rsidR="00711B2D" w:rsidTr="00322992">
        <w:trPr>
          <w:trHeight w:val="207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Теплоснабжающая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организация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65"/>
              <w:rPr>
                <w:sz w:val="20"/>
                <w:lang w:val="ru-RU"/>
              </w:rPr>
            </w:pPr>
            <w:proofErr w:type="gramStart"/>
            <w:r w:rsidRPr="00711B2D">
              <w:rPr>
                <w:sz w:val="20"/>
                <w:lang w:val="ru-RU"/>
              </w:rPr>
              <w:t>Организация, осуществляющая продажу потребителям и (или)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теплоснабжающим организациям</w:t>
            </w:r>
            <w:r w:rsidRPr="00711B2D">
              <w:rPr>
                <w:spacing w:val="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произведенных или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приобретенных тепловой энергии (мощности), теплоносителя и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владеющая на праве собственности или ином законном основании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источниками тепловой энергии и (или) тепловыми сетями в системе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теплоснабжения, посредством которой осуществляется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теплоснабжение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потребителей</w:t>
            </w:r>
            <w:r w:rsidRPr="00711B2D">
              <w:rPr>
                <w:spacing w:val="-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(данное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положение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применяется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регулированию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сходных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отношений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 участием</w:t>
            </w:r>
            <w:proofErr w:type="gramEnd"/>
          </w:p>
          <w:p w:rsidR="00711B2D" w:rsidRDefault="00711B2D" w:rsidP="00322992">
            <w:pPr>
              <w:pStyle w:val="TableParagraph"/>
              <w:spacing w:before="1"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индивидуальных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предпринимателей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711B2D" w:rsidTr="00322992">
        <w:trPr>
          <w:trHeight w:val="688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Теплосетевая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организация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6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Организация,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оказывающая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услуги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передаче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  <w:p w:rsidR="00711B2D" w:rsidRPr="00711B2D" w:rsidRDefault="00711B2D" w:rsidP="00322992">
            <w:pPr>
              <w:pStyle w:val="TableParagraph"/>
              <w:spacing w:line="228" w:lineRule="exact"/>
              <w:ind w:left="10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(данное положение применяется к регулированию сходных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отношений</w:t>
            </w:r>
            <w:r w:rsidRPr="00711B2D">
              <w:rPr>
                <w:spacing w:val="-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участием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индивидуальных</w:t>
            </w:r>
            <w:r w:rsidRPr="00711B2D">
              <w:rPr>
                <w:spacing w:val="-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предпринимателей)</w:t>
            </w:r>
          </w:p>
        </w:tc>
      </w:tr>
      <w:tr w:rsidR="00711B2D" w:rsidTr="00322992">
        <w:trPr>
          <w:trHeight w:val="46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Надежность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теплоснабжения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right="270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Характеристика состояния системы теплоснабжения, при котором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обеспечиваются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качество</w:t>
            </w:r>
            <w:r w:rsidRPr="00711B2D">
              <w:rPr>
                <w:spacing w:val="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безопасность</w:t>
            </w:r>
            <w:r w:rsidRPr="00711B2D">
              <w:rPr>
                <w:spacing w:val="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</w:t>
            </w:r>
          </w:p>
        </w:tc>
      </w:tr>
      <w:tr w:rsidR="00711B2D" w:rsidTr="00322992">
        <w:trPr>
          <w:trHeight w:val="921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Живучесть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right="668" w:hanging="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Способность источников тепловой энергии, тепловых сетей и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системы теплоснабжения в целом сохранять свою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работоспособность в аварийных ситуациях, а также после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длительных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(более пятидесяти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четырех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часов) остановок</w:t>
            </w:r>
          </w:p>
        </w:tc>
      </w:tr>
      <w:tr w:rsidR="00711B2D" w:rsidTr="00322992">
        <w:trPr>
          <w:trHeight w:val="918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tabs>
                <w:tab w:val="left" w:pos="1081"/>
                <w:tab w:val="left" w:pos="2423"/>
              </w:tabs>
              <w:ind w:left="107" w:right="98"/>
              <w:rPr>
                <w:sz w:val="20"/>
              </w:rPr>
            </w:pPr>
            <w:proofErr w:type="spellStart"/>
            <w:r>
              <w:rPr>
                <w:sz w:val="20"/>
              </w:rPr>
              <w:t>Зона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действия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системы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теплоснабжения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Территория городского округа или ее часть, границы которой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устанавливаются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наиболее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удаленным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точкам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подключения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потребителей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тепловым сетям,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входящим в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систему</w:t>
            </w:r>
          </w:p>
          <w:p w:rsidR="00711B2D" w:rsidRDefault="00711B2D" w:rsidP="0032299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теплоснабжения</w:t>
            </w:r>
            <w:proofErr w:type="spellEnd"/>
          </w:p>
        </w:tc>
      </w:tr>
      <w:tr w:rsidR="00711B2D" w:rsidTr="00322992">
        <w:trPr>
          <w:trHeight w:val="690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ind w:left="107" w:right="93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Зона</w:t>
            </w:r>
            <w:r w:rsidRPr="00711B2D">
              <w:rPr>
                <w:spacing w:val="1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действия</w:t>
            </w:r>
            <w:r w:rsidRPr="00711B2D">
              <w:rPr>
                <w:spacing w:val="1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источника</w:t>
            </w:r>
            <w:r w:rsidRPr="00711B2D">
              <w:rPr>
                <w:spacing w:val="1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right="681"/>
              <w:jc w:val="both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Территория городского округа или ее часть, границы которой</w:t>
            </w:r>
            <w:r w:rsidRPr="00711B2D">
              <w:rPr>
                <w:spacing w:val="-4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устанавливаются закрытыми секционирующими задвижками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сети системы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</w:t>
            </w:r>
          </w:p>
        </w:tc>
      </w:tr>
      <w:tr w:rsidR="00711B2D" w:rsidTr="00322992">
        <w:trPr>
          <w:trHeight w:val="918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tabs>
                <w:tab w:val="left" w:pos="2291"/>
              </w:tabs>
              <w:ind w:left="107" w:right="100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Установленная</w:t>
            </w:r>
            <w:r w:rsidRPr="00711B2D">
              <w:rPr>
                <w:sz w:val="20"/>
                <w:lang w:val="ru-RU"/>
              </w:rPr>
              <w:tab/>
            </w:r>
            <w:r w:rsidRPr="00711B2D">
              <w:rPr>
                <w:spacing w:val="-1"/>
                <w:sz w:val="20"/>
                <w:lang w:val="ru-RU"/>
              </w:rPr>
              <w:t>мощность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источника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114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Сумма номинальных тепловых мощностей всего принятого по акту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ввода в эксплуатацию оборудования, предназначенного для отпуска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потребителям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711B2D">
              <w:rPr>
                <w:sz w:val="20"/>
                <w:lang w:val="ru-RU"/>
              </w:rPr>
              <w:t>на</w:t>
            </w:r>
            <w:proofErr w:type="gramEnd"/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собственные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хозяйственные</w:t>
            </w:r>
          </w:p>
          <w:p w:rsidR="00711B2D" w:rsidRDefault="00711B2D" w:rsidP="00322992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нужды</w:t>
            </w:r>
            <w:proofErr w:type="spellEnd"/>
          </w:p>
        </w:tc>
      </w:tr>
      <w:tr w:rsidR="00711B2D" w:rsidTr="00322992">
        <w:trPr>
          <w:trHeight w:val="1610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tabs>
                <w:tab w:val="left" w:pos="2291"/>
              </w:tabs>
              <w:ind w:left="107" w:right="99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Располагаемая</w:t>
            </w:r>
            <w:r w:rsidRPr="00711B2D">
              <w:rPr>
                <w:sz w:val="20"/>
                <w:lang w:val="ru-RU"/>
              </w:rPr>
              <w:tab/>
            </w:r>
            <w:r w:rsidRPr="00711B2D">
              <w:rPr>
                <w:spacing w:val="-1"/>
                <w:sz w:val="20"/>
                <w:lang w:val="ru-RU"/>
              </w:rPr>
              <w:t>мощность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источника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172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Величина, равная установленной мощности источника тепловой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 за вычетом объемов мощности, не реализуемой по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 xml:space="preserve">техническим </w:t>
            </w:r>
            <w:proofErr w:type="gramStart"/>
            <w:r w:rsidRPr="00711B2D">
              <w:rPr>
                <w:sz w:val="20"/>
                <w:lang w:val="ru-RU"/>
              </w:rPr>
              <w:t>причинам</w:t>
            </w:r>
            <w:proofErr w:type="gramEnd"/>
            <w:r w:rsidRPr="00711B2D">
              <w:rPr>
                <w:sz w:val="20"/>
                <w:lang w:val="ru-RU"/>
              </w:rPr>
              <w:t xml:space="preserve"> в том числе по причине снижения тепловой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мощности оборудования в результате эксплуатации на продленном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техническом ресурсе (снижение параметров пара перед турбиной,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отсутствие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рециркуляции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пиковых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водогрейных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proofErr w:type="spellStart"/>
            <w:r w:rsidRPr="00711B2D">
              <w:rPr>
                <w:sz w:val="20"/>
                <w:lang w:val="ru-RU"/>
              </w:rPr>
              <w:t>котлоагрегатах</w:t>
            </w:r>
            <w:proofErr w:type="spellEnd"/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</w:t>
            </w:r>
          </w:p>
          <w:p w:rsidR="00711B2D" w:rsidRDefault="00711B2D" w:rsidP="0032299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др</w:t>
            </w:r>
            <w:proofErr w:type="spellEnd"/>
            <w:proofErr w:type="gramEnd"/>
            <w:r>
              <w:rPr>
                <w:sz w:val="20"/>
              </w:rPr>
              <w:t>.)</w:t>
            </w:r>
          </w:p>
        </w:tc>
      </w:tr>
      <w:tr w:rsidR="00711B2D" w:rsidTr="00322992">
        <w:trPr>
          <w:trHeight w:val="690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tabs>
                <w:tab w:val="left" w:pos="1244"/>
                <w:tab w:val="left" w:pos="2361"/>
              </w:tabs>
              <w:ind w:left="107" w:right="96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Мощность</w:t>
            </w:r>
            <w:r w:rsidRPr="00711B2D">
              <w:rPr>
                <w:sz w:val="20"/>
                <w:lang w:val="ru-RU"/>
              </w:rPr>
              <w:tab/>
              <w:t>источника</w:t>
            </w:r>
            <w:r w:rsidRPr="00711B2D">
              <w:rPr>
                <w:sz w:val="20"/>
                <w:lang w:val="ru-RU"/>
              </w:rPr>
              <w:tab/>
            </w:r>
            <w:r w:rsidRPr="00711B2D">
              <w:rPr>
                <w:spacing w:val="-1"/>
                <w:sz w:val="20"/>
                <w:lang w:val="ru-RU"/>
              </w:rPr>
              <w:t>тепловой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нетто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Величина,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равная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располагаемой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мощности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источника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 за вычетом тепловой нагрузки на собственные и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хозяйственные</w:t>
            </w:r>
            <w:r w:rsidRPr="00711B2D">
              <w:rPr>
                <w:spacing w:val="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нужды</w:t>
            </w:r>
          </w:p>
        </w:tc>
      </w:tr>
      <w:tr w:rsidR="00711B2D" w:rsidTr="00322992">
        <w:trPr>
          <w:trHeight w:val="161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Топливно-энергетический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баланс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6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Документ, содержащий взаимосвязанные показатели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количественного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соответствия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поставок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энергетических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ресурсов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на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территорию субъекта Российской Федерации или муниципального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образования и их потребления, устанавливающий распределение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энергетических ресурсов между системами теплоснабжения,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потребителями,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группами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потребителей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позволяющий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определить</w:t>
            </w:r>
          </w:p>
          <w:p w:rsidR="00711B2D" w:rsidRDefault="00711B2D" w:rsidP="00322992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эффективность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использования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энергетических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ресурсов</w:t>
            </w:r>
            <w:proofErr w:type="spellEnd"/>
          </w:p>
        </w:tc>
      </w:tr>
      <w:tr w:rsidR="00711B2D" w:rsidTr="00322992">
        <w:trPr>
          <w:trHeight w:val="688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tabs>
                <w:tab w:val="left" w:pos="2253"/>
              </w:tabs>
              <w:ind w:left="107" w:right="99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Комбинированная</w:t>
            </w:r>
            <w:r w:rsidRPr="00711B2D">
              <w:rPr>
                <w:sz w:val="20"/>
                <w:lang w:val="ru-RU"/>
              </w:rPr>
              <w:tab/>
            </w:r>
            <w:r w:rsidRPr="00711B2D">
              <w:rPr>
                <w:spacing w:val="-1"/>
                <w:sz w:val="20"/>
                <w:lang w:val="ru-RU"/>
              </w:rPr>
              <w:t>выработка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электрической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Режим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работы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теплоэлектростанций,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при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котором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производство</w:t>
            </w:r>
          </w:p>
          <w:p w:rsidR="00711B2D" w:rsidRPr="00711B2D" w:rsidRDefault="00711B2D" w:rsidP="00322992">
            <w:pPr>
              <w:pStyle w:val="TableParagraph"/>
              <w:spacing w:line="228" w:lineRule="exact"/>
              <w:ind w:left="105" w:right="20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электрической энергии непосредственно связано с одновременным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производством тепловой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</w:tr>
      <w:tr w:rsidR="00711B2D" w:rsidTr="00322992">
        <w:trPr>
          <w:trHeight w:val="921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Теплосетевые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объекты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Объекты, входящие в состав тепловой сети и обеспечивающие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передачу тепловой энергии от источника тепловой энергии до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711B2D">
              <w:rPr>
                <w:sz w:val="20"/>
                <w:lang w:val="ru-RU"/>
              </w:rPr>
              <w:t>теплопотребляющих</w:t>
            </w:r>
            <w:proofErr w:type="spellEnd"/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установок</w:t>
            </w:r>
            <w:r w:rsidRPr="00711B2D">
              <w:rPr>
                <w:spacing w:val="-9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потребителей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6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</w:p>
        </w:tc>
      </w:tr>
      <w:tr w:rsidR="00711B2D" w:rsidTr="00322992">
        <w:trPr>
          <w:trHeight w:val="460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tabs>
                <w:tab w:val="left" w:pos="1601"/>
              </w:tabs>
              <w:spacing w:line="230" w:lineRule="atLeast"/>
              <w:ind w:left="107" w:right="99"/>
              <w:rPr>
                <w:sz w:val="20"/>
              </w:rPr>
            </w:pPr>
            <w:proofErr w:type="spellStart"/>
            <w:r>
              <w:rPr>
                <w:sz w:val="20"/>
              </w:rPr>
              <w:t>Элемент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территориального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деления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Территория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городского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округа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или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ее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часть, установленная</w:t>
            </w:r>
            <w:r w:rsidRPr="00711B2D">
              <w:rPr>
                <w:spacing w:val="-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границам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административно-территориальных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единиц</w:t>
            </w:r>
          </w:p>
        </w:tc>
      </w:tr>
    </w:tbl>
    <w:p w:rsidR="00711B2D" w:rsidRDefault="00711B2D" w:rsidP="00711B2D">
      <w:pPr>
        <w:spacing w:line="230" w:lineRule="atLeast"/>
        <w:rPr>
          <w:sz w:val="20"/>
        </w:rPr>
        <w:sectPr w:rsidR="00711B2D">
          <w:pgSz w:w="11910" w:h="16840"/>
          <w:pgMar w:top="960" w:right="280" w:bottom="1020" w:left="1480" w:header="718" w:footer="821" w:gutter="0"/>
          <w:cols w:space="720"/>
        </w:sectPr>
      </w:pPr>
    </w:p>
    <w:p w:rsidR="00711B2D" w:rsidRDefault="00711B2D" w:rsidP="00711B2D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6089"/>
      </w:tblGrid>
      <w:tr w:rsidR="00711B2D" w:rsidTr="00322992">
        <w:trPr>
          <w:trHeight w:val="918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tabs>
                <w:tab w:val="left" w:pos="2462"/>
              </w:tabs>
              <w:ind w:left="107" w:right="99"/>
              <w:rPr>
                <w:sz w:val="20"/>
              </w:rPr>
            </w:pPr>
            <w:proofErr w:type="spellStart"/>
            <w:r>
              <w:rPr>
                <w:sz w:val="20"/>
              </w:rPr>
              <w:t>Расчетный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элемент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территориального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деления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466"/>
              <w:jc w:val="both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Территория городского округа или ее часть, принятая для целей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разработки схемы теплоснабжения в неизменяемых границах на</w:t>
            </w:r>
            <w:r w:rsidRPr="00711B2D">
              <w:rPr>
                <w:spacing w:val="-48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весь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срок действия схемы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</w:t>
            </w:r>
          </w:p>
        </w:tc>
      </w:tr>
      <w:tr w:rsidR="00711B2D" w:rsidTr="00322992">
        <w:trPr>
          <w:trHeight w:val="921"/>
        </w:trPr>
        <w:tc>
          <w:tcPr>
            <w:tcW w:w="3257" w:type="dxa"/>
          </w:tcPr>
          <w:p w:rsidR="00711B2D" w:rsidRDefault="00711B2D" w:rsidP="00322992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Договорная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нагрузка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105" w:hanging="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Потребность в тепловой мощности абонента при температуре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наружного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воздуха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-24</w:t>
            </w:r>
            <w:proofErr w:type="gramStart"/>
            <w:r w:rsidRPr="00711B2D">
              <w:rPr>
                <w:sz w:val="20"/>
                <w:lang w:val="ru-RU"/>
              </w:rPr>
              <w:t>ºС</w:t>
            </w:r>
            <w:proofErr w:type="gramEnd"/>
            <w:r w:rsidRPr="00711B2D">
              <w:rPr>
                <w:sz w:val="20"/>
                <w:lang w:val="ru-RU"/>
              </w:rPr>
              <w:t>,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принятая</w:t>
            </w:r>
            <w:r w:rsidRPr="00711B2D">
              <w:rPr>
                <w:spacing w:val="-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договорах</w:t>
            </w:r>
            <w:r w:rsidRPr="00711B2D">
              <w:rPr>
                <w:spacing w:val="-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теплоснабжения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соответствии с проектной документацией или расчетами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специализированной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организации</w:t>
            </w:r>
          </w:p>
        </w:tc>
      </w:tr>
      <w:tr w:rsidR="00711B2D" w:rsidTr="00322992">
        <w:trPr>
          <w:trHeight w:val="921"/>
        </w:trPr>
        <w:tc>
          <w:tcPr>
            <w:tcW w:w="3257" w:type="dxa"/>
          </w:tcPr>
          <w:p w:rsidR="00711B2D" w:rsidRPr="00711B2D" w:rsidRDefault="00711B2D" w:rsidP="00322992">
            <w:pPr>
              <w:pStyle w:val="TableParagraph"/>
              <w:tabs>
                <w:tab w:val="left" w:pos="1437"/>
                <w:tab w:val="left" w:pos="2854"/>
              </w:tabs>
              <w:ind w:left="107" w:right="97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Расчетные</w:t>
            </w:r>
            <w:r w:rsidRPr="00711B2D">
              <w:rPr>
                <w:spacing w:val="14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значения</w:t>
            </w:r>
            <w:r w:rsidRPr="00711B2D">
              <w:rPr>
                <w:spacing w:val="15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потребности</w:t>
            </w:r>
            <w:r w:rsidRPr="00711B2D">
              <w:rPr>
                <w:spacing w:val="1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z w:val="20"/>
                <w:lang w:val="ru-RU"/>
              </w:rPr>
              <w:tab/>
              <w:t>мощности</w:t>
            </w:r>
            <w:r w:rsidRPr="00711B2D">
              <w:rPr>
                <w:sz w:val="20"/>
                <w:lang w:val="ru-RU"/>
              </w:rPr>
              <w:tab/>
            </w:r>
            <w:proofErr w:type="gramStart"/>
            <w:r w:rsidRPr="00711B2D">
              <w:rPr>
                <w:spacing w:val="-2"/>
                <w:sz w:val="20"/>
                <w:lang w:val="ru-RU"/>
              </w:rPr>
              <w:t>для</w:t>
            </w:r>
            <w:proofErr w:type="gramEnd"/>
          </w:p>
          <w:p w:rsidR="00711B2D" w:rsidRDefault="00711B2D" w:rsidP="00322992">
            <w:pPr>
              <w:pStyle w:val="TableParagraph"/>
              <w:tabs>
                <w:tab w:val="left" w:pos="1898"/>
              </w:tabs>
              <w:spacing w:line="228" w:lineRule="exact"/>
              <w:ind w:left="107" w:right="99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инвестиционного</w:t>
            </w:r>
            <w:proofErr w:type="spellEnd"/>
            <w:proofErr w:type="gramEnd"/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планирования</w:t>
            </w:r>
            <w:proofErr w:type="spellEnd"/>
            <w:r>
              <w:rPr>
                <w:spacing w:val="-1"/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Фактическая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нагрузка</w:t>
            </w:r>
            <w:proofErr w:type="spellEnd"/>
          </w:p>
        </w:tc>
        <w:tc>
          <w:tcPr>
            <w:tcW w:w="6089" w:type="dxa"/>
          </w:tcPr>
          <w:p w:rsidR="00711B2D" w:rsidRPr="00711B2D" w:rsidRDefault="00711B2D" w:rsidP="00322992">
            <w:pPr>
              <w:pStyle w:val="TableParagraph"/>
              <w:ind w:left="105" w:right="221"/>
              <w:rPr>
                <w:sz w:val="20"/>
                <w:lang w:val="ru-RU"/>
              </w:rPr>
            </w:pPr>
            <w:r w:rsidRPr="00711B2D">
              <w:rPr>
                <w:sz w:val="20"/>
                <w:lang w:val="ru-RU"/>
              </w:rPr>
              <w:t>Потребность в тепловой мощности абонента при температуре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наружного воздуха -24</w:t>
            </w:r>
            <w:proofErr w:type="gramStart"/>
            <w:r w:rsidRPr="00711B2D">
              <w:rPr>
                <w:sz w:val="20"/>
                <w:lang w:val="ru-RU"/>
              </w:rPr>
              <w:t>ºС</w:t>
            </w:r>
            <w:proofErr w:type="gramEnd"/>
            <w:r w:rsidRPr="00711B2D">
              <w:rPr>
                <w:sz w:val="20"/>
                <w:lang w:val="ru-RU"/>
              </w:rPr>
              <w:t>, рассчитанная на основании фактических</w:t>
            </w:r>
            <w:r w:rsidRPr="00711B2D">
              <w:rPr>
                <w:spacing w:val="-47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расходов</w:t>
            </w:r>
            <w:r w:rsidRPr="00711B2D">
              <w:rPr>
                <w:spacing w:val="-2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тепловой</w:t>
            </w:r>
            <w:r w:rsidRPr="00711B2D">
              <w:rPr>
                <w:spacing w:val="-3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энергии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в</w:t>
            </w:r>
            <w:r w:rsidRPr="00711B2D">
              <w:rPr>
                <w:spacing w:val="-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отопительный</w:t>
            </w:r>
            <w:r w:rsidRPr="00711B2D">
              <w:rPr>
                <w:spacing w:val="1"/>
                <w:sz w:val="20"/>
                <w:lang w:val="ru-RU"/>
              </w:rPr>
              <w:t xml:space="preserve"> </w:t>
            </w:r>
            <w:r w:rsidRPr="00711B2D">
              <w:rPr>
                <w:sz w:val="20"/>
                <w:lang w:val="ru-RU"/>
              </w:rPr>
              <w:t>период</w:t>
            </w:r>
          </w:p>
        </w:tc>
      </w:tr>
    </w:tbl>
    <w:p w:rsidR="00711B2D" w:rsidRDefault="00711B2D" w:rsidP="00711B2D">
      <w:pPr>
        <w:pStyle w:val="a3"/>
        <w:rPr>
          <w:b/>
          <w:sz w:val="20"/>
        </w:rPr>
      </w:pPr>
    </w:p>
    <w:p w:rsidR="00711B2D" w:rsidRDefault="00711B2D" w:rsidP="00711B2D">
      <w:pPr>
        <w:pStyle w:val="a3"/>
        <w:rPr>
          <w:b/>
          <w:sz w:val="20"/>
        </w:rPr>
      </w:pPr>
    </w:p>
    <w:p w:rsidR="00711B2D" w:rsidRDefault="00711B2D" w:rsidP="00711B2D">
      <w:pPr>
        <w:pStyle w:val="a3"/>
        <w:rPr>
          <w:b/>
          <w:sz w:val="20"/>
        </w:rPr>
      </w:pPr>
    </w:p>
    <w:p w:rsidR="00711B2D" w:rsidRDefault="00711B2D" w:rsidP="00711B2D">
      <w:pPr>
        <w:pStyle w:val="110"/>
        <w:spacing w:before="248"/>
        <w:ind w:left="3814"/>
      </w:pPr>
      <w:bookmarkStart w:id="1" w:name="_TOC_250028"/>
      <w:r>
        <w:t>Обозначения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1"/>
      <w:r>
        <w:t>сокращения</w:t>
      </w:r>
    </w:p>
    <w:p w:rsidR="00711B2D" w:rsidRDefault="00711B2D" w:rsidP="00711B2D">
      <w:pPr>
        <w:pStyle w:val="210"/>
        <w:spacing w:before="240" w:line="331" w:lineRule="auto"/>
        <w:ind w:left="929" w:right="4767"/>
      </w:pPr>
      <w:r>
        <w:t>БМК – блочно-модульная котельная;</w:t>
      </w:r>
      <w:r>
        <w:rPr>
          <w:spacing w:val="-67"/>
        </w:rPr>
        <w:t xml:space="preserve"> </w:t>
      </w:r>
      <w:r>
        <w:t>ГВС</w:t>
      </w:r>
      <w:r>
        <w:rPr>
          <w:spacing w:val="-1"/>
        </w:rPr>
        <w:t xml:space="preserve"> </w:t>
      </w:r>
      <w:r>
        <w:t>– горячее</w:t>
      </w:r>
      <w:r>
        <w:rPr>
          <w:spacing w:val="-3"/>
        </w:rPr>
        <w:t xml:space="preserve"> </w:t>
      </w:r>
      <w:r>
        <w:t>водоснабжение;</w:t>
      </w:r>
    </w:p>
    <w:p w:rsidR="00711B2D" w:rsidRDefault="00711B2D" w:rsidP="00711B2D">
      <w:pPr>
        <w:spacing w:line="328" w:lineRule="auto"/>
        <w:ind w:left="929" w:right="3769"/>
        <w:rPr>
          <w:sz w:val="28"/>
        </w:rPr>
      </w:pPr>
      <w:r>
        <w:rPr>
          <w:sz w:val="28"/>
        </w:rPr>
        <w:t>ДПМ – договор о предоставлении мощности;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ЖКС – жилищно-коммунальный сектор;</w:t>
      </w:r>
      <w:r>
        <w:rPr>
          <w:spacing w:val="1"/>
          <w:sz w:val="28"/>
        </w:rPr>
        <w:t xml:space="preserve"> </w:t>
      </w:r>
      <w:r>
        <w:rPr>
          <w:sz w:val="28"/>
        </w:rPr>
        <w:t>ЖКХ – жилищно-коммунальное хозяйство;</w:t>
      </w:r>
      <w:r>
        <w:rPr>
          <w:spacing w:val="1"/>
          <w:sz w:val="28"/>
        </w:rPr>
        <w:t xml:space="preserve"> </w:t>
      </w:r>
      <w:r>
        <w:rPr>
          <w:sz w:val="28"/>
        </w:rPr>
        <w:t>ИТП – индивидуальный тепловой пункт;</w:t>
      </w:r>
      <w:r>
        <w:rPr>
          <w:spacing w:val="1"/>
          <w:sz w:val="28"/>
        </w:rPr>
        <w:t xml:space="preserve"> </w:t>
      </w:r>
      <w:r>
        <w:rPr>
          <w:sz w:val="28"/>
        </w:rPr>
        <w:t>МКД</w:t>
      </w:r>
      <w:r>
        <w:rPr>
          <w:spacing w:val="-1"/>
          <w:sz w:val="28"/>
        </w:rPr>
        <w:t xml:space="preserve"> </w:t>
      </w:r>
      <w:r>
        <w:rPr>
          <w:sz w:val="28"/>
        </w:rPr>
        <w:t>– многоквартирные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дома;</w:t>
      </w:r>
    </w:p>
    <w:p w:rsidR="00711B2D" w:rsidRDefault="00711B2D" w:rsidP="00711B2D">
      <w:pPr>
        <w:pStyle w:val="210"/>
        <w:spacing w:before="0" w:line="331" w:lineRule="auto"/>
        <w:ind w:left="929" w:right="4313"/>
      </w:pPr>
      <w:r>
        <w:t>ОАО – открытое акционерное общество;</w:t>
      </w:r>
      <w:r>
        <w:rPr>
          <w:spacing w:val="-67"/>
        </w:rPr>
        <w:t xml:space="preserve"> </w:t>
      </w:r>
      <w:r>
        <w:t>ОВ</w:t>
      </w:r>
      <w:r>
        <w:rPr>
          <w:spacing w:val="-3"/>
        </w:rPr>
        <w:t xml:space="preserve"> </w:t>
      </w:r>
      <w:r>
        <w:t>– отопление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вентиляция;</w:t>
      </w:r>
    </w:p>
    <w:p w:rsidR="00711B2D" w:rsidRDefault="00711B2D" w:rsidP="00711B2D">
      <w:pPr>
        <w:spacing w:line="328" w:lineRule="auto"/>
        <w:ind w:left="929" w:right="2920"/>
        <w:rPr>
          <w:sz w:val="28"/>
        </w:rPr>
      </w:pPr>
      <w:r>
        <w:rPr>
          <w:sz w:val="28"/>
        </w:rPr>
        <w:t>ООО – общество с ограниченной ответственностью;</w:t>
      </w:r>
      <w:r>
        <w:rPr>
          <w:spacing w:val="-67"/>
          <w:sz w:val="28"/>
        </w:rPr>
        <w:t xml:space="preserve"> </w:t>
      </w:r>
      <w:r>
        <w:rPr>
          <w:sz w:val="28"/>
        </w:rPr>
        <w:t>ОТЭ</w:t>
      </w:r>
      <w:r>
        <w:rPr>
          <w:spacing w:val="-1"/>
          <w:sz w:val="28"/>
        </w:rPr>
        <w:t xml:space="preserve"> </w:t>
      </w:r>
      <w:r>
        <w:rPr>
          <w:sz w:val="28"/>
        </w:rPr>
        <w:t>– отпуск тепловой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энергии;</w:t>
      </w:r>
    </w:p>
    <w:p w:rsidR="00711B2D" w:rsidRDefault="00711B2D" w:rsidP="00711B2D">
      <w:pPr>
        <w:pStyle w:val="210"/>
        <w:spacing w:before="0" w:line="328" w:lineRule="auto"/>
        <w:ind w:left="929" w:right="4847"/>
      </w:pPr>
      <w:r>
        <w:t>ПВК – пиковый водогрейный котел;</w:t>
      </w:r>
      <w:r>
        <w:rPr>
          <w:spacing w:val="-67"/>
        </w:rPr>
        <w:t xml:space="preserve"> </w:t>
      </w:r>
      <w:r>
        <w:t>ПГУ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парогазовая</w:t>
      </w:r>
      <w:r>
        <w:rPr>
          <w:spacing w:val="-3"/>
        </w:rPr>
        <w:t xml:space="preserve"> </w:t>
      </w:r>
      <w:r>
        <w:t>установка;</w:t>
      </w:r>
    </w:p>
    <w:p w:rsidR="00711B2D" w:rsidRDefault="00711B2D" w:rsidP="00711B2D">
      <w:pPr>
        <w:spacing w:line="331" w:lineRule="auto"/>
        <w:ind w:left="929" w:right="4525"/>
        <w:rPr>
          <w:sz w:val="28"/>
        </w:rPr>
      </w:pPr>
      <w:r>
        <w:rPr>
          <w:sz w:val="28"/>
        </w:rPr>
        <w:t>ППТ – проект планировки территории;</w:t>
      </w:r>
      <w:r>
        <w:rPr>
          <w:spacing w:val="-67"/>
          <w:sz w:val="28"/>
        </w:rPr>
        <w:t xml:space="preserve"> </w:t>
      </w:r>
      <w:r>
        <w:rPr>
          <w:sz w:val="28"/>
        </w:rPr>
        <w:t>СН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нужды;</w:t>
      </w:r>
    </w:p>
    <w:p w:rsidR="00711B2D" w:rsidRDefault="00711B2D" w:rsidP="00711B2D">
      <w:pPr>
        <w:pStyle w:val="210"/>
        <w:spacing w:before="0" w:line="328" w:lineRule="auto"/>
        <w:ind w:left="929" w:right="2931"/>
      </w:pPr>
      <w:r>
        <w:t>СЦТ – система централизованного теплоснабжения;</w:t>
      </w:r>
      <w:r>
        <w:rPr>
          <w:spacing w:val="-67"/>
        </w:rPr>
        <w:t xml:space="preserve"> </w:t>
      </w:r>
      <w:r>
        <w:t>ТСО</w:t>
      </w:r>
      <w:r>
        <w:rPr>
          <w:spacing w:val="-1"/>
        </w:rPr>
        <w:t xml:space="preserve"> </w:t>
      </w:r>
      <w:r>
        <w:t>– теплоснабжающая</w:t>
      </w:r>
      <w:r>
        <w:rPr>
          <w:spacing w:val="-1"/>
        </w:rPr>
        <w:t xml:space="preserve"> </w:t>
      </w:r>
      <w:r>
        <w:t>организация;</w:t>
      </w:r>
    </w:p>
    <w:p w:rsidR="00711B2D" w:rsidRDefault="00711B2D" w:rsidP="00711B2D">
      <w:pPr>
        <w:spacing w:line="328" w:lineRule="auto"/>
        <w:ind w:left="929" w:right="4729"/>
        <w:rPr>
          <w:sz w:val="28"/>
        </w:rPr>
      </w:pPr>
      <w:r>
        <w:rPr>
          <w:sz w:val="28"/>
        </w:rPr>
        <w:t>ТФУ – теплофикационная установка;</w:t>
      </w:r>
      <w:r>
        <w:rPr>
          <w:spacing w:val="-67"/>
          <w:sz w:val="28"/>
        </w:rPr>
        <w:t xml:space="preserve"> </w:t>
      </w:r>
      <w:r>
        <w:rPr>
          <w:sz w:val="28"/>
        </w:rPr>
        <w:t>ТЭ</w:t>
      </w:r>
      <w:r>
        <w:rPr>
          <w:spacing w:val="-3"/>
          <w:sz w:val="28"/>
        </w:rPr>
        <w:t xml:space="preserve"> </w:t>
      </w:r>
      <w:r>
        <w:rPr>
          <w:sz w:val="28"/>
        </w:rPr>
        <w:t>– тепловая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энергия;</w:t>
      </w:r>
    </w:p>
    <w:p w:rsidR="00711B2D" w:rsidRDefault="00711B2D" w:rsidP="00711B2D">
      <w:pPr>
        <w:pStyle w:val="210"/>
        <w:spacing w:before="0" w:line="331" w:lineRule="auto"/>
        <w:ind w:left="929" w:right="3757"/>
      </w:pPr>
      <w:r>
        <w:t>ТЭК – топливно-энергетический комплекс;</w:t>
      </w:r>
      <w:r>
        <w:rPr>
          <w:spacing w:val="1"/>
        </w:rPr>
        <w:t xml:space="preserve"> </w:t>
      </w:r>
      <w:r>
        <w:t>УРУТ – удельный расход условного топлива;</w:t>
      </w:r>
      <w:r>
        <w:rPr>
          <w:spacing w:val="-67"/>
        </w:rPr>
        <w:t xml:space="preserve"> </w:t>
      </w:r>
      <w:r>
        <w:lastRenderedPageBreak/>
        <w:t>ЭЭ</w:t>
      </w:r>
      <w:r>
        <w:rPr>
          <w:spacing w:val="-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электрическая</w:t>
      </w:r>
      <w:r>
        <w:rPr>
          <w:spacing w:val="-3"/>
        </w:rPr>
        <w:t xml:space="preserve"> </w:t>
      </w:r>
      <w:r>
        <w:t>энергия;</w:t>
      </w:r>
    </w:p>
    <w:p w:rsidR="00711B2D" w:rsidRDefault="00711B2D" w:rsidP="00711B2D">
      <w:pPr>
        <w:spacing w:line="316" w:lineRule="exact"/>
        <w:ind w:left="929"/>
        <w:rPr>
          <w:sz w:val="28"/>
        </w:rPr>
      </w:pPr>
      <w:r>
        <w:rPr>
          <w:sz w:val="28"/>
        </w:rPr>
        <w:t>ВК</w:t>
      </w:r>
      <w:r>
        <w:rPr>
          <w:spacing w:val="-1"/>
          <w:sz w:val="28"/>
        </w:rPr>
        <w:t xml:space="preserve"> </w:t>
      </w:r>
      <w:r>
        <w:rPr>
          <w:sz w:val="28"/>
        </w:rPr>
        <w:t>– водогрейный котел;</w:t>
      </w:r>
    </w:p>
    <w:p w:rsidR="00711B2D" w:rsidRDefault="00711B2D" w:rsidP="00711B2D">
      <w:pPr>
        <w:spacing w:line="316" w:lineRule="exact"/>
        <w:rPr>
          <w:sz w:val="28"/>
        </w:rPr>
        <w:sectPr w:rsidR="00711B2D">
          <w:pgSz w:w="11910" w:h="16840"/>
          <w:pgMar w:top="960" w:right="280" w:bottom="1020" w:left="1480" w:header="718" w:footer="821" w:gutter="0"/>
          <w:cols w:space="720"/>
        </w:sectPr>
      </w:pPr>
    </w:p>
    <w:p w:rsidR="00711B2D" w:rsidRDefault="00711B2D" w:rsidP="00711B2D">
      <w:pPr>
        <w:pStyle w:val="a3"/>
        <w:spacing w:before="2"/>
        <w:rPr>
          <w:sz w:val="20"/>
        </w:rPr>
      </w:pPr>
    </w:p>
    <w:p w:rsidR="00711B2D" w:rsidRDefault="00711B2D" w:rsidP="00711B2D">
      <w:pPr>
        <w:pStyle w:val="210"/>
        <w:spacing w:before="90"/>
        <w:ind w:left="929"/>
      </w:pPr>
      <w:r>
        <w:t>ТС</w:t>
      </w:r>
      <w:r>
        <w:rPr>
          <w:spacing w:val="-3"/>
        </w:rPr>
        <w:t xml:space="preserve"> </w:t>
      </w:r>
      <w:r>
        <w:t>– тепловые сети;</w:t>
      </w:r>
    </w:p>
    <w:p w:rsidR="00711B2D" w:rsidRDefault="00711B2D" w:rsidP="00711B2D">
      <w:pPr>
        <w:spacing w:before="119"/>
        <w:ind w:left="929"/>
        <w:rPr>
          <w:sz w:val="28"/>
        </w:rPr>
      </w:pPr>
      <w:r>
        <w:rPr>
          <w:sz w:val="28"/>
        </w:rPr>
        <w:t>РОУ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редукционно-охладительная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установка.</w:t>
      </w:r>
    </w:p>
    <w:p w:rsidR="00711B2D" w:rsidRDefault="00711B2D" w:rsidP="00711B2D">
      <w:pPr>
        <w:rPr>
          <w:sz w:val="28"/>
        </w:rPr>
        <w:sectPr w:rsidR="00711B2D">
          <w:pgSz w:w="11910" w:h="16840"/>
          <w:pgMar w:top="960" w:right="280" w:bottom="1020" w:left="1480" w:header="718" w:footer="821" w:gutter="0"/>
          <w:cols w:space="720"/>
        </w:sectPr>
      </w:pPr>
    </w:p>
    <w:p w:rsidR="00711B2D" w:rsidRDefault="00711B2D" w:rsidP="00711B2D">
      <w:pPr>
        <w:pStyle w:val="110"/>
        <w:spacing w:before="79"/>
        <w:ind w:left="1245" w:right="530"/>
        <w:jc w:val="center"/>
      </w:pPr>
      <w:bookmarkStart w:id="2" w:name="_TOC_250027"/>
      <w:r>
        <w:lastRenderedPageBreak/>
        <w:t>Общие</w:t>
      </w:r>
      <w:r>
        <w:rPr>
          <w:spacing w:val="-2"/>
        </w:rPr>
        <w:t xml:space="preserve"> </w:t>
      </w:r>
      <w:bookmarkEnd w:id="2"/>
      <w:r>
        <w:t>сведения</w:t>
      </w:r>
    </w:p>
    <w:p w:rsidR="00711B2D" w:rsidRDefault="00711B2D" w:rsidP="00711B2D">
      <w:pPr>
        <w:pStyle w:val="a3"/>
        <w:rPr>
          <w:b/>
          <w:sz w:val="30"/>
        </w:rPr>
      </w:pPr>
    </w:p>
    <w:p w:rsidR="00711B2D" w:rsidRDefault="00711B2D" w:rsidP="00711B2D">
      <w:pPr>
        <w:pStyle w:val="a3"/>
        <w:spacing w:before="7"/>
        <w:rPr>
          <w:b/>
          <w:sz w:val="26"/>
        </w:rPr>
      </w:pPr>
    </w:p>
    <w:p w:rsidR="00711B2D" w:rsidRDefault="00711B2D" w:rsidP="00711B2D">
      <w:pPr>
        <w:pStyle w:val="a3"/>
        <w:ind w:left="204" w:right="542" w:firstLine="849"/>
        <w:jc w:val="both"/>
      </w:pPr>
      <w:r>
        <w:t xml:space="preserve"> Селекционный сельсовет Льговского района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0">
        <w:r>
          <w:t>муниципальное</w:t>
        </w:r>
        <w:r>
          <w:rPr>
            <w:spacing w:val="1"/>
          </w:rPr>
          <w:t xml:space="preserve"> </w:t>
        </w:r>
        <w:r>
          <w:t>образование</w:t>
        </w:r>
      </w:hyperlink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hyperlink r:id="rId11">
        <w:r>
          <w:t xml:space="preserve"> Льговского</w:t>
        </w:r>
        <w:r>
          <w:rPr>
            <w:spacing w:val="1"/>
          </w:rPr>
          <w:t xml:space="preserve"> </w:t>
        </w:r>
        <w:r>
          <w:t>района</w:t>
        </w:r>
      </w:hyperlink>
      <w:r>
        <w:rPr>
          <w:spacing w:val="1"/>
        </w:rPr>
        <w:t xml:space="preserve"> </w:t>
      </w:r>
      <w:hyperlink r:id="rId12">
        <w:r>
          <w:t xml:space="preserve"> Курской области</w:t>
        </w:r>
        <w:r>
          <w:rPr>
            <w:spacing w:val="1"/>
          </w:rPr>
          <w:t xml:space="preserve"> </w:t>
        </w:r>
        <w:proofErr w:type="spellStart"/>
        <w:r>
          <w:t>области</w:t>
        </w:r>
      </w:hyperlink>
      <w:proofErr w:type="spellEnd"/>
      <w:r>
        <w:t>.</w:t>
      </w:r>
      <w:r>
        <w:rPr>
          <w:spacing w:val="1"/>
        </w:rPr>
        <w:t xml:space="preserve"> </w:t>
      </w:r>
      <w:r>
        <w:t>Административный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 п</w:t>
      </w:r>
      <w:proofErr w:type="gramStart"/>
      <w:r>
        <w:t>.С</w:t>
      </w:r>
      <w:proofErr w:type="gramEnd"/>
      <w:r>
        <w:t>елекционный.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находятся</w:t>
      </w:r>
      <w:r>
        <w:rPr>
          <w:spacing w:val="-3"/>
        </w:rPr>
        <w:t xml:space="preserve"> </w:t>
      </w:r>
      <w:r>
        <w:t>8 населённых</w:t>
      </w:r>
      <w:r>
        <w:rPr>
          <w:spacing w:val="2"/>
        </w:rPr>
        <w:t xml:space="preserve"> </w:t>
      </w:r>
      <w:r>
        <w:t>пунктов.</w:t>
      </w:r>
    </w:p>
    <w:p w:rsidR="00711B2D" w:rsidRDefault="00711B2D" w:rsidP="00711B2D">
      <w:pPr>
        <w:pStyle w:val="a3"/>
        <w:spacing w:before="122" w:line="237" w:lineRule="auto"/>
        <w:ind w:left="204" w:right="539" w:firstLine="849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приведены в</w:t>
      </w:r>
      <w:r>
        <w:rPr>
          <w:spacing w:val="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1.</w:t>
      </w:r>
    </w:p>
    <w:p w:rsidR="00711B2D" w:rsidRDefault="00711B2D" w:rsidP="00711B2D">
      <w:pPr>
        <w:pStyle w:val="310"/>
        <w:spacing w:before="152"/>
        <w:ind w:left="8438" w:right="530"/>
        <w:jc w:val="center"/>
      </w:pPr>
      <w:bookmarkStart w:id="3" w:name="Таблица_1"/>
      <w:bookmarkEnd w:id="3"/>
      <w:r>
        <w:t>Таблица</w:t>
      </w:r>
      <w:r>
        <w:rPr>
          <w:spacing w:val="-1"/>
        </w:rPr>
        <w:t xml:space="preserve"> </w:t>
      </w:r>
      <w:r>
        <w:t>1</w:t>
      </w:r>
    </w:p>
    <w:p w:rsidR="00711B2D" w:rsidRDefault="00711B2D" w:rsidP="00711B2D">
      <w:pPr>
        <w:spacing w:before="24" w:after="9"/>
        <w:ind w:left="729" w:right="530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населенных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пунктах.</w:t>
      </w:r>
    </w:p>
    <w:tbl>
      <w:tblPr>
        <w:tblStyle w:val="TableNormal"/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4"/>
        <w:gridCol w:w="3220"/>
        <w:gridCol w:w="2279"/>
      </w:tblGrid>
      <w:tr w:rsidR="00711B2D" w:rsidTr="00322992">
        <w:trPr>
          <w:trHeight w:val="1065"/>
        </w:trPr>
        <w:tc>
          <w:tcPr>
            <w:tcW w:w="2294" w:type="dxa"/>
            <w:shd w:val="clear" w:color="auto" w:fill="A7A8A7"/>
          </w:tcPr>
          <w:p w:rsidR="00711B2D" w:rsidRDefault="00711B2D" w:rsidP="00322992">
            <w:pPr>
              <w:pStyle w:val="TableParagraph"/>
              <w:spacing w:before="193"/>
              <w:ind w:left="345" w:right="32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населенного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пункта</w:t>
            </w:r>
            <w:proofErr w:type="spellEnd"/>
          </w:p>
        </w:tc>
        <w:tc>
          <w:tcPr>
            <w:tcW w:w="3220" w:type="dxa"/>
            <w:shd w:val="clear" w:color="auto" w:fill="A7A8A7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230"/>
              <w:ind w:left="11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Статус</w:t>
            </w:r>
            <w:proofErr w:type="spellEnd"/>
          </w:p>
        </w:tc>
        <w:tc>
          <w:tcPr>
            <w:tcW w:w="2279" w:type="dxa"/>
            <w:shd w:val="clear" w:color="auto" w:fill="A7A8A7"/>
          </w:tcPr>
          <w:p w:rsidR="00711B2D" w:rsidRDefault="00711B2D" w:rsidP="00322992">
            <w:pPr>
              <w:pStyle w:val="TableParagraph"/>
              <w:spacing w:before="214" w:line="230" w:lineRule="auto"/>
              <w:ind w:left="504" w:right="4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жителей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чел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711B2D" w:rsidTr="00322992">
        <w:trPr>
          <w:trHeight w:val="354"/>
        </w:trPr>
        <w:tc>
          <w:tcPr>
            <w:tcW w:w="2294" w:type="dxa"/>
          </w:tcPr>
          <w:p w:rsidR="00711B2D" w:rsidRDefault="00711B2D" w:rsidP="00322992">
            <w:pPr>
              <w:pStyle w:val="TableParagraph"/>
              <w:spacing w:before="39"/>
              <w:ind w:left="493" w:right="4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П.Селекционный</w:t>
            </w:r>
            <w:proofErr w:type="spellEnd"/>
          </w:p>
        </w:tc>
        <w:tc>
          <w:tcPr>
            <w:tcW w:w="3220" w:type="dxa"/>
          </w:tcPr>
          <w:p w:rsidR="00711B2D" w:rsidRDefault="00711B2D" w:rsidP="00322992">
            <w:pPr>
              <w:pStyle w:val="TableParagraph"/>
              <w:spacing w:before="54"/>
              <w:ind w:left="1120"/>
              <w:rPr>
                <w:sz w:val="24"/>
              </w:rPr>
            </w:pPr>
            <w:proofErr w:type="spellStart"/>
            <w:r>
              <w:rPr>
                <w:sz w:val="24"/>
              </w:rPr>
              <w:t>Поселок</w:t>
            </w:r>
            <w:proofErr w:type="spellEnd"/>
          </w:p>
        </w:tc>
        <w:tc>
          <w:tcPr>
            <w:tcW w:w="2279" w:type="dxa"/>
          </w:tcPr>
          <w:p w:rsidR="00711B2D" w:rsidRPr="00322992" w:rsidRDefault="000C1553" w:rsidP="00322992">
            <w:pPr>
              <w:pStyle w:val="TableParagraph"/>
              <w:spacing w:before="54"/>
              <w:ind w:right="878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844</w:t>
            </w:r>
          </w:p>
        </w:tc>
      </w:tr>
      <w:tr w:rsidR="00711B2D" w:rsidTr="00322992">
        <w:trPr>
          <w:trHeight w:val="354"/>
        </w:trPr>
        <w:tc>
          <w:tcPr>
            <w:tcW w:w="2294" w:type="dxa"/>
          </w:tcPr>
          <w:p w:rsidR="00711B2D" w:rsidRDefault="00711B2D" w:rsidP="00322992">
            <w:pPr>
              <w:pStyle w:val="TableParagraph"/>
              <w:spacing w:before="42"/>
              <w:ind w:left="491" w:right="4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С.Глиница</w:t>
            </w:r>
            <w:proofErr w:type="spellEnd"/>
          </w:p>
        </w:tc>
        <w:tc>
          <w:tcPr>
            <w:tcW w:w="3220" w:type="dxa"/>
          </w:tcPr>
          <w:p w:rsidR="00711B2D" w:rsidRDefault="00711B2D" w:rsidP="00322992">
            <w:pPr>
              <w:pStyle w:val="TableParagraph"/>
              <w:spacing w:before="54"/>
              <w:ind w:left="1120"/>
              <w:rPr>
                <w:sz w:val="24"/>
              </w:rPr>
            </w:pPr>
            <w:proofErr w:type="spellStart"/>
            <w:r>
              <w:rPr>
                <w:sz w:val="24"/>
              </w:rPr>
              <w:t>Село</w:t>
            </w:r>
            <w:proofErr w:type="spellEnd"/>
          </w:p>
        </w:tc>
        <w:tc>
          <w:tcPr>
            <w:tcW w:w="2279" w:type="dxa"/>
          </w:tcPr>
          <w:p w:rsidR="00711B2D" w:rsidRPr="00322992" w:rsidRDefault="00322992" w:rsidP="00322992">
            <w:pPr>
              <w:pStyle w:val="TableParagraph"/>
              <w:spacing w:before="54"/>
              <w:ind w:left="501" w:right="47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  <w:r w:rsidR="000C1553">
              <w:rPr>
                <w:sz w:val="24"/>
                <w:lang w:val="ru-RU"/>
              </w:rPr>
              <w:t>1</w:t>
            </w:r>
          </w:p>
        </w:tc>
      </w:tr>
      <w:tr w:rsidR="00711B2D" w:rsidTr="00322992">
        <w:trPr>
          <w:trHeight w:val="352"/>
        </w:trPr>
        <w:tc>
          <w:tcPr>
            <w:tcW w:w="2294" w:type="dxa"/>
          </w:tcPr>
          <w:p w:rsidR="00711B2D" w:rsidRDefault="00711B2D" w:rsidP="00322992">
            <w:pPr>
              <w:pStyle w:val="TableParagraph"/>
              <w:spacing w:before="42"/>
              <w:ind w:left="490" w:right="4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Д.Кочановка</w:t>
            </w:r>
            <w:proofErr w:type="spellEnd"/>
          </w:p>
        </w:tc>
        <w:tc>
          <w:tcPr>
            <w:tcW w:w="3220" w:type="dxa"/>
          </w:tcPr>
          <w:p w:rsidR="00711B2D" w:rsidRDefault="00711B2D" w:rsidP="00322992">
            <w:pPr>
              <w:pStyle w:val="TableParagraph"/>
              <w:spacing w:before="54"/>
              <w:ind w:left="1120"/>
              <w:rPr>
                <w:sz w:val="24"/>
              </w:rPr>
            </w:pPr>
            <w:proofErr w:type="spellStart"/>
            <w:r>
              <w:rPr>
                <w:sz w:val="24"/>
              </w:rPr>
              <w:t>Деревня</w:t>
            </w:r>
            <w:proofErr w:type="spellEnd"/>
          </w:p>
        </w:tc>
        <w:tc>
          <w:tcPr>
            <w:tcW w:w="2279" w:type="dxa"/>
          </w:tcPr>
          <w:p w:rsidR="00711B2D" w:rsidRPr="00322992" w:rsidRDefault="00322992" w:rsidP="00322992">
            <w:pPr>
              <w:pStyle w:val="TableParagraph"/>
              <w:spacing w:before="54"/>
              <w:ind w:right="941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  <w:r w:rsidR="000C1553">
              <w:rPr>
                <w:sz w:val="24"/>
                <w:lang w:val="ru-RU"/>
              </w:rPr>
              <w:t>3</w:t>
            </w:r>
          </w:p>
        </w:tc>
      </w:tr>
      <w:tr w:rsidR="00711B2D" w:rsidTr="00322992">
        <w:trPr>
          <w:trHeight w:val="354"/>
        </w:trPr>
        <w:tc>
          <w:tcPr>
            <w:tcW w:w="2294" w:type="dxa"/>
          </w:tcPr>
          <w:p w:rsidR="00711B2D" w:rsidRDefault="00711B2D" w:rsidP="00322992">
            <w:pPr>
              <w:pStyle w:val="TableParagraph"/>
              <w:spacing w:before="42"/>
              <w:ind w:left="493" w:right="4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Ст.Артаково</w:t>
            </w:r>
            <w:proofErr w:type="spellEnd"/>
          </w:p>
        </w:tc>
        <w:tc>
          <w:tcPr>
            <w:tcW w:w="3220" w:type="dxa"/>
          </w:tcPr>
          <w:p w:rsidR="00711B2D" w:rsidRDefault="00711B2D" w:rsidP="00322992">
            <w:pPr>
              <w:pStyle w:val="TableParagraph"/>
              <w:spacing w:before="54"/>
              <w:ind w:left="1120"/>
              <w:rPr>
                <w:sz w:val="24"/>
              </w:rPr>
            </w:pPr>
            <w:proofErr w:type="spellStart"/>
            <w:r>
              <w:rPr>
                <w:sz w:val="24"/>
              </w:rPr>
              <w:t>Станция</w:t>
            </w:r>
            <w:proofErr w:type="spellEnd"/>
          </w:p>
        </w:tc>
        <w:tc>
          <w:tcPr>
            <w:tcW w:w="2279" w:type="dxa"/>
          </w:tcPr>
          <w:p w:rsidR="00711B2D" w:rsidRPr="000C1553" w:rsidRDefault="000C1553" w:rsidP="00322992">
            <w:pPr>
              <w:pStyle w:val="TableParagraph"/>
              <w:spacing w:before="54"/>
              <w:ind w:left="501" w:right="47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</w:tr>
      <w:tr w:rsidR="00711B2D" w:rsidTr="00322992">
        <w:trPr>
          <w:trHeight w:val="354"/>
        </w:trPr>
        <w:tc>
          <w:tcPr>
            <w:tcW w:w="2294" w:type="dxa"/>
          </w:tcPr>
          <w:p w:rsidR="00711B2D" w:rsidRDefault="00711B2D" w:rsidP="00322992">
            <w:pPr>
              <w:pStyle w:val="TableParagraph"/>
              <w:spacing w:before="42"/>
              <w:ind w:left="493" w:right="4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С.Фитиж</w:t>
            </w:r>
            <w:proofErr w:type="spellEnd"/>
          </w:p>
        </w:tc>
        <w:tc>
          <w:tcPr>
            <w:tcW w:w="3220" w:type="dxa"/>
          </w:tcPr>
          <w:p w:rsidR="00711B2D" w:rsidRDefault="00711B2D" w:rsidP="00322992">
            <w:pPr>
              <w:pStyle w:val="TableParagraph"/>
              <w:spacing w:before="54"/>
              <w:ind w:left="1120"/>
              <w:rPr>
                <w:sz w:val="24"/>
              </w:rPr>
            </w:pPr>
            <w:proofErr w:type="spellStart"/>
            <w:r>
              <w:rPr>
                <w:sz w:val="24"/>
              </w:rPr>
              <w:t>Село</w:t>
            </w:r>
            <w:proofErr w:type="spellEnd"/>
          </w:p>
        </w:tc>
        <w:tc>
          <w:tcPr>
            <w:tcW w:w="2279" w:type="dxa"/>
          </w:tcPr>
          <w:p w:rsidR="00711B2D" w:rsidRPr="00322992" w:rsidRDefault="00322992" w:rsidP="00322992">
            <w:pPr>
              <w:pStyle w:val="TableParagraph"/>
              <w:spacing w:before="54"/>
              <w:ind w:left="501" w:right="47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51</w:t>
            </w:r>
            <w:r w:rsidR="000C1553">
              <w:rPr>
                <w:sz w:val="24"/>
                <w:lang w:val="ru-RU"/>
              </w:rPr>
              <w:t>1</w:t>
            </w:r>
          </w:p>
        </w:tc>
      </w:tr>
      <w:tr w:rsidR="00711B2D" w:rsidTr="00322992">
        <w:trPr>
          <w:trHeight w:val="354"/>
        </w:trPr>
        <w:tc>
          <w:tcPr>
            <w:tcW w:w="2294" w:type="dxa"/>
          </w:tcPr>
          <w:p w:rsidR="00711B2D" w:rsidRDefault="00711B2D" w:rsidP="00322992">
            <w:pPr>
              <w:pStyle w:val="TableParagraph"/>
              <w:spacing w:before="42"/>
              <w:ind w:left="493" w:right="4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Д.Шерекино</w:t>
            </w:r>
            <w:proofErr w:type="spellEnd"/>
          </w:p>
        </w:tc>
        <w:tc>
          <w:tcPr>
            <w:tcW w:w="3220" w:type="dxa"/>
          </w:tcPr>
          <w:p w:rsidR="00711B2D" w:rsidRDefault="00711B2D" w:rsidP="00322992">
            <w:pPr>
              <w:pStyle w:val="TableParagraph"/>
              <w:spacing w:before="54"/>
              <w:ind w:left="1120"/>
              <w:rPr>
                <w:sz w:val="24"/>
              </w:rPr>
            </w:pPr>
            <w:proofErr w:type="spellStart"/>
            <w:r>
              <w:rPr>
                <w:sz w:val="24"/>
              </w:rPr>
              <w:t>Деревня</w:t>
            </w:r>
            <w:proofErr w:type="spellEnd"/>
          </w:p>
        </w:tc>
        <w:tc>
          <w:tcPr>
            <w:tcW w:w="2279" w:type="dxa"/>
          </w:tcPr>
          <w:p w:rsidR="00711B2D" w:rsidRPr="00322992" w:rsidRDefault="00711B2D" w:rsidP="00322992">
            <w:pPr>
              <w:pStyle w:val="TableParagraph"/>
              <w:spacing w:before="54"/>
              <w:ind w:left="501" w:right="479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6</w:t>
            </w:r>
            <w:r w:rsidR="000C1553">
              <w:rPr>
                <w:sz w:val="24"/>
                <w:lang w:val="ru-RU"/>
              </w:rPr>
              <w:t>43</w:t>
            </w:r>
          </w:p>
        </w:tc>
      </w:tr>
      <w:tr w:rsidR="00711B2D" w:rsidTr="00322992">
        <w:trPr>
          <w:trHeight w:val="354"/>
        </w:trPr>
        <w:tc>
          <w:tcPr>
            <w:tcW w:w="2294" w:type="dxa"/>
          </w:tcPr>
          <w:p w:rsidR="00711B2D" w:rsidRDefault="00711B2D" w:rsidP="00322992">
            <w:pPr>
              <w:pStyle w:val="TableParagraph"/>
              <w:spacing w:before="42"/>
              <w:ind w:left="493" w:right="4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Х.Новый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</w:t>
            </w:r>
            <w:proofErr w:type="spellEnd"/>
          </w:p>
        </w:tc>
        <w:tc>
          <w:tcPr>
            <w:tcW w:w="3220" w:type="dxa"/>
          </w:tcPr>
          <w:p w:rsidR="00711B2D" w:rsidRDefault="00711B2D" w:rsidP="00322992">
            <w:pPr>
              <w:pStyle w:val="TableParagraph"/>
              <w:spacing w:before="54"/>
              <w:ind w:left="1120"/>
              <w:rPr>
                <w:sz w:val="24"/>
              </w:rPr>
            </w:pPr>
            <w:proofErr w:type="spellStart"/>
            <w:r>
              <w:rPr>
                <w:sz w:val="24"/>
              </w:rPr>
              <w:t>хутор</w:t>
            </w:r>
            <w:proofErr w:type="spellEnd"/>
          </w:p>
        </w:tc>
        <w:tc>
          <w:tcPr>
            <w:tcW w:w="2279" w:type="dxa"/>
          </w:tcPr>
          <w:p w:rsidR="00711B2D" w:rsidRPr="00322992" w:rsidRDefault="00322992" w:rsidP="00322992">
            <w:pPr>
              <w:pStyle w:val="TableParagraph"/>
              <w:spacing w:before="54"/>
              <w:ind w:left="501" w:right="47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  <w:r w:rsidR="000C1553">
              <w:rPr>
                <w:sz w:val="24"/>
                <w:lang w:val="ru-RU"/>
              </w:rPr>
              <w:t>7</w:t>
            </w:r>
          </w:p>
        </w:tc>
      </w:tr>
      <w:tr w:rsidR="00711B2D" w:rsidTr="00322992">
        <w:trPr>
          <w:trHeight w:val="352"/>
        </w:trPr>
        <w:tc>
          <w:tcPr>
            <w:tcW w:w="5514" w:type="dxa"/>
            <w:gridSpan w:val="2"/>
          </w:tcPr>
          <w:p w:rsidR="00711B2D" w:rsidRDefault="00711B2D" w:rsidP="00322992">
            <w:pPr>
              <w:pStyle w:val="TableParagraph"/>
              <w:spacing w:before="54"/>
              <w:ind w:right="12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2279" w:type="dxa"/>
          </w:tcPr>
          <w:p w:rsidR="00711B2D" w:rsidRPr="00322992" w:rsidRDefault="00711B2D" w:rsidP="00322992">
            <w:pPr>
              <w:pStyle w:val="TableParagraph"/>
              <w:spacing w:before="54"/>
              <w:ind w:right="881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322992">
              <w:rPr>
                <w:sz w:val="24"/>
                <w:lang w:val="ru-RU"/>
              </w:rPr>
              <w:t>2</w:t>
            </w:r>
            <w:r w:rsidR="000C1553">
              <w:rPr>
                <w:sz w:val="24"/>
                <w:lang w:val="ru-RU"/>
              </w:rPr>
              <w:t>26</w:t>
            </w:r>
          </w:p>
        </w:tc>
      </w:tr>
    </w:tbl>
    <w:p w:rsidR="00711B2D" w:rsidRDefault="000C1553" w:rsidP="00711B2D">
      <w:pPr>
        <w:pStyle w:val="a3"/>
        <w:spacing w:before="104"/>
        <w:ind w:left="204" w:right="541" w:firstLine="849"/>
        <w:jc w:val="both"/>
      </w:pPr>
      <w:r>
        <w:t>По состоянию на 01.01.2025</w:t>
      </w:r>
      <w:r w:rsidR="00711B2D">
        <w:t xml:space="preserve"> г. на территории сельского поселения имеется </w:t>
      </w:r>
      <w:r w:rsidR="00711B2D" w:rsidRPr="0061626C">
        <w:rPr>
          <w:color w:val="000000" w:themeColor="text1"/>
        </w:rPr>
        <w:t>68.71</w:t>
      </w:r>
      <w:r w:rsidR="00711B2D">
        <w:rPr>
          <w:color w:val="FF0000"/>
        </w:rPr>
        <w:t xml:space="preserve"> </w:t>
      </w:r>
      <w:r w:rsidR="00711B2D">
        <w:t>тыс.</w:t>
      </w:r>
      <w:r w:rsidR="00711B2D">
        <w:rPr>
          <w:spacing w:val="-57"/>
        </w:rPr>
        <w:t xml:space="preserve"> </w:t>
      </w:r>
      <w:r w:rsidR="00711B2D">
        <w:t>кв.</w:t>
      </w:r>
      <w:r w:rsidR="00711B2D">
        <w:rPr>
          <w:spacing w:val="1"/>
        </w:rPr>
        <w:t xml:space="preserve"> </w:t>
      </w:r>
      <w:r w:rsidR="00711B2D">
        <w:t>м</w:t>
      </w:r>
      <w:r w:rsidR="00711B2D">
        <w:rPr>
          <w:spacing w:val="1"/>
        </w:rPr>
        <w:t xml:space="preserve"> </w:t>
      </w:r>
      <w:r w:rsidR="00711B2D">
        <w:t>жилищного</w:t>
      </w:r>
      <w:r w:rsidR="00711B2D">
        <w:rPr>
          <w:spacing w:val="1"/>
        </w:rPr>
        <w:t xml:space="preserve"> </w:t>
      </w:r>
      <w:r w:rsidR="00711B2D">
        <w:t>фонда,</w:t>
      </w:r>
      <w:r w:rsidR="00711B2D">
        <w:rPr>
          <w:spacing w:val="1"/>
        </w:rPr>
        <w:t xml:space="preserve"> </w:t>
      </w:r>
      <w:r w:rsidR="00711B2D">
        <w:t>весь</w:t>
      </w:r>
      <w:r w:rsidR="00711B2D">
        <w:rPr>
          <w:spacing w:val="1"/>
        </w:rPr>
        <w:t xml:space="preserve"> </w:t>
      </w:r>
      <w:r w:rsidR="00711B2D">
        <w:t>муниципальный</w:t>
      </w:r>
      <w:r w:rsidR="00711B2D">
        <w:rPr>
          <w:spacing w:val="1"/>
        </w:rPr>
        <w:t xml:space="preserve"> </w:t>
      </w:r>
      <w:r w:rsidR="00711B2D">
        <w:t>фонд</w:t>
      </w:r>
      <w:r w:rsidR="00711B2D">
        <w:rPr>
          <w:spacing w:val="1"/>
        </w:rPr>
        <w:t xml:space="preserve"> </w:t>
      </w:r>
      <w:r w:rsidR="00711B2D">
        <w:t>оборудован</w:t>
      </w:r>
      <w:r w:rsidR="00711B2D">
        <w:rPr>
          <w:spacing w:val="1"/>
        </w:rPr>
        <w:t xml:space="preserve"> </w:t>
      </w:r>
      <w:r w:rsidR="00711B2D">
        <w:t>централизованным</w:t>
      </w:r>
      <w:r w:rsidR="00711B2D">
        <w:rPr>
          <w:spacing w:val="1"/>
        </w:rPr>
        <w:t xml:space="preserve"> </w:t>
      </w:r>
      <w:r w:rsidR="00711B2D">
        <w:t>отоплением.</w:t>
      </w:r>
    </w:p>
    <w:p w:rsidR="00711B2D" w:rsidRDefault="00711B2D" w:rsidP="00711B2D">
      <w:pPr>
        <w:pStyle w:val="a3"/>
        <w:spacing w:before="123"/>
        <w:ind w:left="204" w:right="537" w:firstLine="849"/>
        <w:jc w:val="both"/>
      </w:pPr>
      <w:r>
        <w:t>Численность постоянного населения МО  Селекционный сельсовет Льговского района  по</w:t>
      </w:r>
      <w:r>
        <w:rPr>
          <w:spacing w:val="1"/>
        </w:rPr>
        <w:t xml:space="preserve"> </w:t>
      </w:r>
      <w:r>
        <w:t>состоянию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 w:rsidR="000C1553">
        <w:t xml:space="preserve">2025 </w:t>
      </w:r>
      <w:r>
        <w:t>г.</w:t>
      </w:r>
      <w:r>
        <w:rPr>
          <w:spacing w:val="-9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 w:rsidR="00322992">
        <w:rPr>
          <w:color w:val="000000" w:themeColor="text1"/>
        </w:rPr>
        <w:t>22</w:t>
      </w:r>
      <w:r w:rsidR="000C1553">
        <w:rPr>
          <w:color w:val="000000" w:themeColor="text1"/>
        </w:rPr>
        <w:t>26</w:t>
      </w:r>
      <w:r>
        <w:rPr>
          <w:spacing w:val="-8"/>
        </w:rPr>
        <w:t xml:space="preserve"> </w:t>
      </w:r>
      <w:r>
        <w:t>чел.</w:t>
      </w:r>
      <w:r>
        <w:rPr>
          <w:spacing w:val="-9"/>
        </w:rPr>
        <w:t xml:space="preserve"> </w:t>
      </w:r>
      <w:r>
        <w:t xml:space="preserve"> </w:t>
      </w:r>
    </w:p>
    <w:p w:rsidR="00711B2D" w:rsidRDefault="00711B2D" w:rsidP="00711B2D">
      <w:pPr>
        <w:pStyle w:val="western"/>
        <w:spacing w:after="0"/>
        <w:ind w:firstLine="851"/>
      </w:pPr>
      <w:r>
        <w:t xml:space="preserve">Средний уровень обеспеченности населения жильем составляет </w:t>
      </w:r>
      <w:r w:rsidRPr="0061626C">
        <w:rPr>
          <w:color w:val="000000" w:themeColor="text1"/>
        </w:rPr>
        <w:t>28.80</w:t>
      </w:r>
      <w:r>
        <w:rPr>
          <w:color w:val="FF0000"/>
        </w:rPr>
        <w:t xml:space="preserve"> </w:t>
      </w:r>
      <w:r>
        <w:t>м</w:t>
      </w:r>
      <w:r>
        <w:rPr>
          <w:position w:val="9"/>
        </w:rPr>
        <w:t>2</w:t>
      </w:r>
      <w:r>
        <w:t>/чел.</w:t>
      </w:r>
      <w:r>
        <w:rPr>
          <w:spacing w:val="1"/>
        </w:rPr>
        <w:t xml:space="preserve"> </w:t>
      </w:r>
      <w:r>
        <w:t xml:space="preserve">  </w:t>
      </w:r>
      <w:r>
        <w:rPr>
          <w:sz w:val="24"/>
          <w:szCs w:val="24"/>
        </w:rPr>
        <w:t>В состав Селекционного сельсовета включено восемь населенных пунктов: п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 xml:space="preserve">елекционный, </w:t>
      </w:r>
      <w:proofErr w:type="spellStart"/>
      <w:r>
        <w:rPr>
          <w:sz w:val="24"/>
          <w:szCs w:val="24"/>
        </w:rPr>
        <w:t>с.Фитиж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д.Шерекино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д.Кочановка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с.Глиница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п.Викторовка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ст.Артакаво,х.Новый</w:t>
      </w:r>
      <w:proofErr w:type="spellEnd"/>
      <w:r>
        <w:rPr>
          <w:sz w:val="24"/>
          <w:szCs w:val="24"/>
        </w:rPr>
        <w:t xml:space="preserve"> Мир </w:t>
      </w:r>
      <w:r>
        <w:rPr>
          <w:rFonts w:ascii="Calibri" w:hAnsi="Calibri" w:cs="Calibri"/>
        </w:rPr>
        <w:t xml:space="preserve">. </w:t>
      </w:r>
      <w:r>
        <w:rPr>
          <w:sz w:val="24"/>
          <w:szCs w:val="24"/>
        </w:rPr>
        <w:t>Муниципальное образование «Селекционный сельсовет» расположен в северо-восточной части Льговского района Курской области. Статус, состав и границы Муниципального образования «Селекционный сельсовет» установлены Уставом муниципального образования, принятым собранием депутатов Селекционного сельсовета. Административным центром сельсовета является п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 xml:space="preserve">елекционный . В состав муниципального образования входит 8 населенных пунктов. </w:t>
      </w:r>
    </w:p>
    <w:p w:rsidR="00711B2D" w:rsidRDefault="00711B2D" w:rsidP="00711B2D">
      <w:pPr>
        <w:pStyle w:val="western"/>
        <w:spacing w:after="0"/>
        <w:ind w:firstLine="851"/>
      </w:pPr>
      <w:r>
        <w:rPr>
          <w:rFonts w:ascii="Arial" w:hAnsi="Arial" w:cs="Arial"/>
          <w:sz w:val="22"/>
          <w:szCs w:val="22"/>
        </w:rPr>
        <w:t>Площадь Селекционного сельсовета равна 79,3 км</w:t>
      </w:r>
      <w:proofErr w:type="gramStart"/>
      <w:r>
        <w:rPr>
          <w:rFonts w:ascii="Arial" w:hAnsi="Arial" w:cs="Arial"/>
          <w:sz w:val="22"/>
          <w:szCs w:val="22"/>
          <w:vertAlign w:val="superscript"/>
        </w:rPr>
        <w:t>2</w:t>
      </w:r>
      <w:proofErr w:type="gramEnd"/>
      <w:r>
        <w:rPr>
          <w:rFonts w:ascii="Arial" w:hAnsi="Arial" w:cs="Arial"/>
          <w:sz w:val="22"/>
          <w:szCs w:val="22"/>
        </w:rPr>
        <w:t>, что составляет 7.0% площади Льговского района. Численность на</w:t>
      </w:r>
      <w:r w:rsidR="00322992">
        <w:rPr>
          <w:rFonts w:ascii="Arial" w:hAnsi="Arial" w:cs="Arial"/>
          <w:sz w:val="22"/>
          <w:szCs w:val="22"/>
        </w:rPr>
        <w:t>селения сельсовета на 01.01.2024г. составила 2254</w:t>
      </w:r>
      <w:r>
        <w:rPr>
          <w:rFonts w:ascii="Arial" w:hAnsi="Arial" w:cs="Arial"/>
          <w:sz w:val="22"/>
          <w:szCs w:val="22"/>
        </w:rPr>
        <w:t xml:space="preserve"> человек, </w:t>
      </w:r>
      <w:r w:rsidR="00322992">
        <w:rPr>
          <w:rFonts w:ascii="Arial" w:hAnsi="Arial" w:cs="Arial"/>
          <w:sz w:val="22"/>
          <w:szCs w:val="22"/>
        </w:rPr>
        <w:t>средняя плотность населения – 34</w:t>
      </w:r>
      <w:r>
        <w:rPr>
          <w:rFonts w:ascii="Arial" w:hAnsi="Arial" w:cs="Arial"/>
          <w:sz w:val="22"/>
          <w:szCs w:val="22"/>
        </w:rPr>
        <w:t xml:space="preserve">,1 чел./В.км. </w:t>
      </w:r>
      <w:r>
        <w:rPr>
          <w:sz w:val="24"/>
          <w:szCs w:val="24"/>
        </w:rPr>
        <w:t xml:space="preserve">Социально-экономическая активность сосредоточена в административном центре сельсовета. </w:t>
      </w:r>
      <w:proofErr w:type="gramStart"/>
      <w:r>
        <w:rPr>
          <w:rFonts w:ascii="Arial" w:hAnsi="Arial" w:cs="Arial"/>
          <w:sz w:val="24"/>
          <w:szCs w:val="24"/>
        </w:rPr>
        <w:t>Расположен</w:t>
      </w:r>
      <w:proofErr w:type="gramEnd"/>
      <w:r>
        <w:rPr>
          <w:rFonts w:ascii="Arial" w:hAnsi="Arial" w:cs="Arial"/>
          <w:sz w:val="24"/>
          <w:szCs w:val="24"/>
        </w:rPr>
        <w:t xml:space="preserve"> в западной части Курской области, в центральной части Льговского района. Граничит с северной стороны с землями </w:t>
      </w:r>
      <w:proofErr w:type="spellStart"/>
      <w:r>
        <w:rPr>
          <w:rFonts w:ascii="Arial" w:hAnsi="Arial" w:cs="Arial"/>
          <w:sz w:val="24"/>
          <w:szCs w:val="24"/>
        </w:rPr>
        <w:t>Кудинцевского</w:t>
      </w:r>
      <w:proofErr w:type="spellEnd"/>
      <w:r>
        <w:rPr>
          <w:rFonts w:ascii="Arial" w:hAnsi="Arial" w:cs="Arial"/>
          <w:sz w:val="24"/>
          <w:szCs w:val="24"/>
        </w:rPr>
        <w:t xml:space="preserve"> сельсовета</w:t>
      </w:r>
      <w:proofErr w:type="gramStart"/>
      <w:r>
        <w:rPr>
          <w:rFonts w:ascii="Arial" w:hAnsi="Arial" w:cs="Arial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sz w:val="24"/>
          <w:szCs w:val="24"/>
        </w:rPr>
        <w:t xml:space="preserve"> с восточной стороны и южной стороны с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Верхнедеревенским</w:t>
      </w:r>
      <w:proofErr w:type="spellEnd"/>
      <w:r>
        <w:rPr>
          <w:rFonts w:ascii="Arial" w:hAnsi="Arial" w:cs="Arial"/>
          <w:sz w:val="24"/>
          <w:szCs w:val="24"/>
        </w:rPr>
        <w:t xml:space="preserve"> сельсоветом, с западной стороны с </w:t>
      </w:r>
      <w:proofErr w:type="spellStart"/>
      <w:r>
        <w:rPr>
          <w:rFonts w:ascii="Arial" w:hAnsi="Arial" w:cs="Arial"/>
          <w:sz w:val="24"/>
          <w:szCs w:val="24"/>
        </w:rPr>
        <w:t>Густомойским</w:t>
      </w:r>
      <w:proofErr w:type="spellEnd"/>
      <w:r>
        <w:rPr>
          <w:rFonts w:ascii="Arial" w:hAnsi="Arial" w:cs="Arial"/>
          <w:sz w:val="24"/>
          <w:szCs w:val="24"/>
        </w:rPr>
        <w:t xml:space="preserve"> сельсоветом Утвержден в статусе муниципального образования Законом Курской области № 26-ЗКО от 26.04.2010 г.</w:t>
      </w:r>
    </w:p>
    <w:p w:rsidR="00711B2D" w:rsidRDefault="00711B2D" w:rsidP="00711B2D">
      <w:pPr>
        <w:pStyle w:val="western"/>
        <w:spacing w:after="0"/>
        <w:ind w:firstLine="851"/>
      </w:pPr>
      <w:r>
        <w:rPr>
          <w:rFonts w:ascii="Calibri" w:hAnsi="Calibri" w:cs="Calibri"/>
          <w:b/>
          <w:bCs/>
          <w:sz w:val="22"/>
          <w:szCs w:val="22"/>
        </w:rPr>
        <w:t>Природно-климатические условия</w:t>
      </w:r>
    </w:p>
    <w:p w:rsidR="00711B2D" w:rsidRDefault="00711B2D" w:rsidP="00711B2D">
      <w:pPr>
        <w:pStyle w:val="western"/>
        <w:spacing w:after="0"/>
        <w:ind w:firstLine="709"/>
      </w:pPr>
      <w:r>
        <w:rPr>
          <w:sz w:val="22"/>
          <w:szCs w:val="22"/>
        </w:rPr>
        <w:t xml:space="preserve">Климат сельсовета так же как Льговского района и всей Курской области, умеренно-континентальный с четко выраженными сезонами года. Характеризуется теплым летом, умеренно холодной с устойчивым снежным покровом зимой и хорошо выраженными, но менее длительными переходными периодами – весной и осенью. </w:t>
      </w:r>
    </w:p>
    <w:p w:rsidR="00711B2D" w:rsidRDefault="00711B2D" w:rsidP="00711B2D">
      <w:pPr>
        <w:pStyle w:val="western"/>
        <w:spacing w:after="0"/>
        <w:ind w:firstLine="709"/>
      </w:pPr>
      <w:r>
        <w:rPr>
          <w:sz w:val="22"/>
          <w:szCs w:val="22"/>
        </w:rPr>
        <w:t xml:space="preserve">Основные климатические характеристики и их изменение определяются влиянием общих и местных факторов: солнечной радиации, циркуляции атмосферы и подстилающей поверхности. </w:t>
      </w:r>
      <w:r>
        <w:rPr>
          <w:sz w:val="24"/>
          <w:szCs w:val="24"/>
        </w:rPr>
        <w:t>Рассматриваемая территория находится под воздействием воздушных масс Атлантики, Арктического бассейна, а также масс, сформировавшихся над территорией Европы. В конце лета – начале осени, нередко во второй половине зимы и весной, преобладает западный тип атмосферной циркуляции, сопровождающийся активной циклонической деятельностью, значительными осадками, положительными аномалиями температуры воздуха зимой и отрицательными летом.</w:t>
      </w:r>
    </w:p>
    <w:p w:rsidR="00711B2D" w:rsidRDefault="00711B2D" w:rsidP="00711B2D">
      <w:pPr>
        <w:pStyle w:val="western"/>
        <w:spacing w:after="0"/>
        <w:ind w:firstLine="709"/>
      </w:pPr>
      <w:r>
        <w:rPr>
          <w:sz w:val="24"/>
          <w:szCs w:val="24"/>
        </w:rPr>
        <w:t>Зима (декабрь - февраль) умеренно-холодная, с преобладанием облачной погоды. Характерны устойчивые морозы в пределах от -5 до -12°С. В январе и феврале морозы в отдельные периоды достигают -25, -30°С. Ежемесячно от 3 до 6 раз бывают кратковременные оттепели, нередко сопровождаемые гололедом. Осадки выпадают в виде снега (от 12 до 16 снегопадов ежемесячно). Устойчивый снежный покров образуется в конце ноября, мощность его к концу зимы достигает 0,2 - 0,6 м. Метели бывают от 2 до 7 раз в месяц. Дней с туманом 6 - 10 в месяц. Грунты к концу зимы промерзают на глубину 0,6 - 0,8 м.</w:t>
      </w:r>
    </w:p>
    <w:p w:rsidR="00711B2D" w:rsidRPr="004A3D16" w:rsidRDefault="00711B2D" w:rsidP="00711B2D">
      <w:pPr>
        <w:spacing w:before="100" w:beforeAutospacing="1"/>
        <w:ind w:firstLine="709"/>
        <w:rPr>
          <w:color w:val="000000"/>
          <w:sz w:val="28"/>
          <w:szCs w:val="28"/>
        </w:rPr>
      </w:pPr>
      <w:r w:rsidRPr="004A3D16">
        <w:rPr>
          <w:color w:val="000000"/>
          <w:sz w:val="24"/>
          <w:szCs w:val="24"/>
        </w:rPr>
        <w:t>Весна (март - май) прохладная, с неустойчивой погодой. Характерны периодические похолодания, во время которых температура воздуха ночью, даже в мае, иногда опускается до 0</w:t>
      </w:r>
      <w:proofErr w:type="gramStart"/>
      <w:r w:rsidRPr="004A3D16">
        <w:rPr>
          <w:color w:val="000000"/>
          <w:sz w:val="24"/>
          <w:szCs w:val="24"/>
        </w:rPr>
        <w:t>°С</w:t>
      </w:r>
      <w:proofErr w:type="gramEnd"/>
      <w:r w:rsidRPr="004A3D16">
        <w:rPr>
          <w:color w:val="000000"/>
          <w:sz w:val="24"/>
          <w:szCs w:val="24"/>
        </w:rPr>
        <w:t xml:space="preserve"> и ниже. Осадки выпадают преимущественно в виде дождей. В первой половине апреля еще возможны снегопады. Снежный покров обычно сходит к середине апреля.</w:t>
      </w:r>
    </w:p>
    <w:p w:rsidR="00711B2D" w:rsidRPr="004A3D16" w:rsidRDefault="00711B2D" w:rsidP="00711B2D">
      <w:pPr>
        <w:spacing w:before="100" w:beforeAutospacing="1"/>
        <w:ind w:firstLine="709"/>
        <w:rPr>
          <w:color w:val="000000"/>
          <w:sz w:val="28"/>
          <w:szCs w:val="28"/>
        </w:rPr>
      </w:pPr>
      <w:r w:rsidRPr="004A3D16">
        <w:rPr>
          <w:color w:val="000000"/>
          <w:sz w:val="24"/>
          <w:szCs w:val="24"/>
        </w:rPr>
        <w:t>Лето (май - август) умеренно-теплое около половины дней за сезон - ясные и малооблачные. Температура воздуха днем 16 - 20</w:t>
      </w:r>
      <w:proofErr w:type="gramStart"/>
      <w:r w:rsidRPr="004A3D16">
        <w:rPr>
          <w:color w:val="000000"/>
          <w:sz w:val="24"/>
          <w:szCs w:val="24"/>
        </w:rPr>
        <w:t>°С</w:t>
      </w:r>
      <w:proofErr w:type="gramEnd"/>
      <w:r w:rsidRPr="004A3D16">
        <w:rPr>
          <w:color w:val="000000"/>
          <w:sz w:val="24"/>
          <w:szCs w:val="24"/>
        </w:rPr>
        <w:t xml:space="preserve"> (в июле иногда повышается до 28 - 30°), ночью 10 - 15°С. Летом выпадает наибольшее в году количество осадков (дней с дождем 13 - 15 ежемесячно). Характерны кратковременные ливни, иногда с грозами, но бывают также и затяжные моросящие дожди, особенно во второй половине лета.</w:t>
      </w:r>
    </w:p>
    <w:p w:rsidR="00711B2D" w:rsidRPr="004A3D16" w:rsidRDefault="00711B2D" w:rsidP="00711B2D">
      <w:pPr>
        <w:spacing w:before="100" w:beforeAutospacing="1"/>
        <w:ind w:firstLine="709"/>
        <w:rPr>
          <w:color w:val="000000"/>
          <w:sz w:val="28"/>
          <w:szCs w:val="28"/>
        </w:rPr>
      </w:pPr>
      <w:r w:rsidRPr="004A3D16">
        <w:rPr>
          <w:color w:val="000000"/>
          <w:sz w:val="24"/>
          <w:szCs w:val="24"/>
        </w:rPr>
        <w:t>Осень (сентябрь-ноябрь) до конца сентября сравнительно теплая, с преобладанием малооблачной погоды. В октябре погода становится прохладной, пасмурной; по ночам в это время бывают регулярные заморозки. В ноябре наступает резкое похолодание. Осадки в сентябре и октябре выпадают главным образом в виде затяжных моросящих дождей; в ноябре - дожди чередуются со снегопадами. Дней с туманом 4 - 8 ежемесячно.</w:t>
      </w:r>
    </w:p>
    <w:p w:rsidR="00711B2D" w:rsidRPr="004A3D16" w:rsidRDefault="00711B2D" w:rsidP="00711B2D">
      <w:pPr>
        <w:spacing w:before="100" w:beforeAutospacing="1"/>
        <w:ind w:firstLine="709"/>
        <w:rPr>
          <w:color w:val="000000"/>
          <w:sz w:val="28"/>
          <w:szCs w:val="28"/>
        </w:rPr>
      </w:pPr>
      <w:r w:rsidRPr="004A3D16">
        <w:rPr>
          <w:color w:val="000000"/>
          <w:sz w:val="24"/>
          <w:szCs w:val="24"/>
        </w:rPr>
        <w:t>В таблице ниже представлены климатические характеристики температурного режима.</w:t>
      </w:r>
    </w:p>
    <w:p w:rsidR="00711B2D" w:rsidRPr="004A3D16" w:rsidRDefault="00711B2D" w:rsidP="00711B2D">
      <w:pPr>
        <w:spacing w:before="100" w:beforeAutospacing="1"/>
        <w:jc w:val="center"/>
        <w:rPr>
          <w:color w:val="000000"/>
          <w:sz w:val="24"/>
          <w:szCs w:val="24"/>
          <w:lang w:val="uk-UA"/>
        </w:rPr>
      </w:pPr>
      <w:proofErr w:type="spellStart"/>
      <w:r w:rsidRPr="004A3D16">
        <w:rPr>
          <w:rFonts w:ascii="Calibri" w:hAnsi="Calibri" w:cs="Calibri"/>
          <w:color w:val="000000"/>
          <w:sz w:val="20"/>
          <w:szCs w:val="20"/>
          <w:lang w:val="uk-UA"/>
        </w:rPr>
        <w:t>Таблица</w:t>
      </w:r>
      <w:proofErr w:type="spellEnd"/>
      <w:r w:rsidRPr="004A3D16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proofErr w:type="spellStart"/>
      <w:r w:rsidRPr="004A3D16">
        <w:rPr>
          <w:rFonts w:ascii="Calibri" w:hAnsi="Calibri" w:cs="Calibri"/>
          <w:color w:val="000000"/>
          <w:sz w:val="20"/>
          <w:szCs w:val="20"/>
          <w:lang w:val="uk-UA"/>
        </w:rPr>
        <w:t>Климатические</w:t>
      </w:r>
      <w:proofErr w:type="spellEnd"/>
      <w:r w:rsidRPr="004A3D16">
        <w:rPr>
          <w:rFonts w:ascii="Calibri" w:hAnsi="Calibri" w:cs="Calibri"/>
          <w:color w:val="000000"/>
          <w:sz w:val="20"/>
          <w:szCs w:val="20"/>
          <w:lang w:val="uk-UA"/>
        </w:rPr>
        <w:t xml:space="preserve"> характеристики.</w:t>
      </w:r>
    </w:p>
    <w:tbl>
      <w:tblPr>
        <w:tblW w:w="9456" w:type="dxa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/>
      </w:tblPr>
      <w:tblGrid>
        <w:gridCol w:w="7562"/>
        <w:gridCol w:w="1894"/>
      </w:tblGrid>
      <w:tr w:rsidR="00711B2D" w:rsidRPr="004A3D16" w:rsidTr="00322992">
        <w:trPr>
          <w:trHeight w:val="12"/>
          <w:tblHeader/>
          <w:tblCellSpacing w:w="0" w:type="dxa"/>
        </w:trPr>
        <w:tc>
          <w:tcPr>
            <w:tcW w:w="7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12" w:lineRule="atLeast"/>
              <w:rPr>
                <w:color w:val="000000"/>
                <w:sz w:val="28"/>
                <w:szCs w:val="28"/>
              </w:rPr>
            </w:pPr>
            <w:r w:rsidRPr="004A3D16">
              <w:rPr>
                <w:b/>
                <w:bCs/>
                <w:color w:val="000000"/>
                <w:sz w:val="24"/>
                <w:szCs w:val="24"/>
              </w:rPr>
              <w:lastRenderedPageBreak/>
              <w:t>Параметры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12" w:lineRule="atLeast"/>
              <w:jc w:val="center"/>
              <w:rPr>
                <w:color w:val="000000"/>
                <w:sz w:val="28"/>
                <w:szCs w:val="28"/>
              </w:rPr>
            </w:pPr>
            <w:r w:rsidRPr="004A3D16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</w:tr>
      <w:tr w:rsidR="00711B2D" w:rsidRPr="004A3D16" w:rsidTr="00322992">
        <w:trPr>
          <w:trHeight w:val="84"/>
          <w:tblCellSpacing w:w="0" w:type="dxa"/>
        </w:trPr>
        <w:tc>
          <w:tcPr>
            <w:tcW w:w="7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84" w:lineRule="atLeast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 xml:space="preserve">Абсолютная минимальная температура, </w:t>
            </w:r>
            <w:r w:rsidRPr="004A3D16">
              <w:rPr>
                <w:color w:val="000000"/>
                <w:sz w:val="24"/>
                <w:szCs w:val="24"/>
                <w:vertAlign w:val="superscript"/>
              </w:rPr>
              <w:t>0</w:t>
            </w:r>
            <w:r w:rsidRPr="004A3D1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84" w:lineRule="atLeast"/>
              <w:jc w:val="center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>- 26</w:t>
            </w:r>
          </w:p>
        </w:tc>
      </w:tr>
      <w:tr w:rsidR="00711B2D" w:rsidRPr="004A3D16" w:rsidTr="00322992">
        <w:trPr>
          <w:trHeight w:val="84"/>
          <w:tblCellSpacing w:w="0" w:type="dxa"/>
        </w:trPr>
        <w:tc>
          <w:tcPr>
            <w:tcW w:w="7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84" w:lineRule="atLeast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 xml:space="preserve">Абсолютная максимальная температура, </w:t>
            </w:r>
            <w:r w:rsidRPr="004A3D16">
              <w:rPr>
                <w:color w:val="000000"/>
                <w:sz w:val="24"/>
                <w:szCs w:val="24"/>
                <w:vertAlign w:val="superscript"/>
              </w:rPr>
              <w:t>0</w:t>
            </w:r>
            <w:r w:rsidRPr="004A3D1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84" w:lineRule="atLeast"/>
              <w:jc w:val="center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>+ 32</w:t>
            </w:r>
          </w:p>
        </w:tc>
      </w:tr>
      <w:tr w:rsidR="00711B2D" w:rsidRPr="004A3D16" w:rsidTr="00322992">
        <w:trPr>
          <w:trHeight w:val="12"/>
          <w:tblCellSpacing w:w="0" w:type="dxa"/>
        </w:trPr>
        <w:tc>
          <w:tcPr>
            <w:tcW w:w="7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12" w:lineRule="atLeast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 xml:space="preserve">Средняя температура отопительного периода, </w:t>
            </w:r>
            <w:r w:rsidRPr="004A3D16">
              <w:rPr>
                <w:color w:val="000000"/>
                <w:sz w:val="24"/>
                <w:szCs w:val="24"/>
                <w:vertAlign w:val="superscript"/>
              </w:rPr>
              <w:t>0</w:t>
            </w:r>
            <w:r w:rsidRPr="004A3D1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12" w:lineRule="atLeast"/>
              <w:jc w:val="center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>- 1,9</w:t>
            </w:r>
          </w:p>
        </w:tc>
      </w:tr>
      <w:tr w:rsidR="00711B2D" w:rsidRPr="004A3D16" w:rsidTr="00322992">
        <w:trPr>
          <w:trHeight w:val="12"/>
          <w:tblCellSpacing w:w="0" w:type="dxa"/>
        </w:trPr>
        <w:tc>
          <w:tcPr>
            <w:tcW w:w="7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12" w:lineRule="atLeast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>Продолжительность отопительного периода, суток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12" w:lineRule="atLeast"/>
              <w:jc w:val="center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>198</w:t>
            </w:r>
          </w:p>
        </w:tc>
      </w:tr>
      <w:tr w:rsidR="00711B2D" w:rsidRPr="004A3D16" w:rsidTr="00322992">
        <w:trPr>
          <w:trHeight w:val="12"/>
          <w:tblCellSpacing w:w="0" w:type="dxa"/>
        </w:trPr>
        <w:tc>
          <w:tcPr>
            <w:tcW w:w="7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12" w:lineRule="atLeast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 xml:space="preserve">Средняя температура воздуха наиболее теплого периода, </w:t>
            </w:r>
            <w:r w:rsidRPr="004A3D16">
              <w:rPr>
                <w:color w:val="000000"/>
                <w:sz w:val="24"/>
                <w:szCs w:val="24"/>
                <w:vertAlign w:val="superscript"/>
              </w:rPr>
              <w:t>0</w:t>
            </w:r>
            <w:r w:rsidRPr="004A3D1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 w:line="12" w:lineRule="atLeast"/>
              <w:jc w:val="center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>+ 18</w:t>
            </w:r>
          </w:p>
        </w:tc>
      </w:tr>
      <w:tr w:rsidR="00711B2D" w:rsidRPr="004A3D16" w:rsidTr="00322992">
        <w:trPr>
          <w:tblCellSpacing w:w="0" w:type="dxa"/>
        </w:trPr>
        <w:tc>
          <w:tcPr>
            <w:tcW w:w="74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 xml:space="preserve">Средняя температура воздуха наиболее холодного периода, </w:t>
            </w:r>
            <w:r w:rsidRPr="004A3D16">
              <w:rPr>
                <w:color w:val="000000"/>
                <w:sz w:val="24"/>
                <w:szCs w:val="24"/>
                <w:vertAlign w:val="superscript"/>
              </w:rPr>
              <w:t>0</w:t>
            </w:r>
            <w:r w:rsidRPr="004A3D16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711B2D" w:rsidRPr="004A3D16" w:rsidRDefault="00711B2D" w:rsidP="00322992">
            <w:pPr>
              <w:spacing w:before="100" w:beforeAutospacing="1" w:after="119"/>
              <w:jc w:val="center"/>
              <w:rPr>
                <w:color w:val="000000"/>
                <w:sz w:val="28"/>
                <w:szCs w:val="28"/>
              </w:rPr>
            </w:pPr>
            <w:r w:rsidRPr="004A3D16">
              <w:rPr>
                <w:color w:val="000000"/>
                <w:sz w:val="24"/>
                <w:szCs w:val="24"/>
              </w:rPr>
              <w:t>- 8,2</w:t>
            </w:r>
          </w:p>
        </w:tc>
      </w:tr>
    </w:tbl>
    <w:p w:rsidR="00711B2D" w:rsidRPr="004A3D16" w:rsidRDefault="00711B2D" w:rsidP="00711B2D">
      <w:pPr>
        <w:spacing w:before="119" w:after="240"/>
        <w:ind w:firstLine="709"/>
        <w:rPr>
          <w:color w:val="000000"/>
          <w:sz w:val="24"/>
          <w:szCs w:val="24"/>
        </w:rPr>
      </w:pPr>
    </w:p>
    <w:p w:rsidR="00711B2D" w:rsidRDefault="00711B2D" w:rsidP="00711B2D">
      <w:pPr>
        <w:pStyle w:val="a3"/>
        <w:spacing w:before="90" w:line="390" w:lineRule="atLeast"/>
        <w:ind w:left="1053" w:right="543"/>
        <w:jc w:val="both"/>
      </w:pPr>
    </w:p>
    <w:p w:rsidR="00711B2D" w:rsidRDefault="00711B2D" w:rsidP="00711B2D">
      <w:pPr>
        <w:pStyle w:val="a3"/>
        <w:spacing w:before="120"/>
        <w:ind w:left="203" w:right="544" w:firstLine="849"/>
        <w:jc w:val="both"/>
      </w:pPr>
      <w:r>
        <w:t>В структуре жилищного фонда общая площадь индивидуальных жилых домов</w:t>
      </w:r>
      <w:r>
        <w:rPr>
          <w:spacing w:val="1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 xml:space="preserve">46.76 </w:t>
      </w:r>
      <w:r>
        <w:rPr>
          <w:spacing w:val="-6"/>
        </w:rPr>
        <w:t xml:space="preserve"> </w:t>
      </w:r>
      <w:r>
        <w:t>тыс.</w:t>
      </w:r>
      <w:r>
        <w:rPr>
          <w:spacing w:val="-6"/>
        </w:rPr>
        <w:t xml:space="preserve"> </w:t>
      </w:r>
      <w:r>
        <w:t>кв.</w:t>
      </w:r>
      <w:r>
        <w:rPr>
          <w:spacing w:val="-9"/>
        </w:rPr>
        <w:t xml:space="preserve"> </w:t>
      </w:r>
      <w:r>
        <w:t>м,</w:t>
      </w:r>
      <w:r>
        <w:rPr>
          <w:spacing w:val="-9"/>
        </w:rPr>
        <w:t xml:space="preserve"> </w:t>
      </w:r>
      <w:r>
        <w:t>многоквартирных</w:t>
      </w:r>
      <w:r>
        <w:rPr>
          <w:spacing w:val="-6"/>
        </w:rPr>
        <w:t xml:space="preserve"> </w:t>
      </w:r>
      <w:r>
        <w:t>домов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12.3</w:t>
      </w:r>
      <w:r>
        <w:rPr>
          <w:spacing w:val="-6"/>
        </w:rPr>
        <w:t xml:space="preserve"> </w:t>
      </w:r>
      <w:r>
        <w:t>тыс.</w:t>
      </w:r>
      <w:r>
        <w:rPr>
          <w:spacing w:val="-9"/>
        </w:rPr>
        <w:t xml:space="preserve"> </w:t>
      </w:r>
      <w:r>
        <w:t>кв.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настоящее</w:t>
      </w:r>
      <w:r>
        <w:rPr>
          <w:spacing w:val="-10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зоны</w:t>
      </w:r>
      <w:r>
        <w:rPr>
          <w:spacing w:val="-57"/>
        </w:rPr>
        <w:t xml:space="preserve"> </w:t>
      </w:r>
      <w:r>
        <w:t>застройки индивидуальными жилыми домами не до конца освоены и имеют разреженную</w:t>
      </w:r>
      <w:r>
        <w:rPr>
          <w:spacing w:val="1"/>
        </w:rPr>
        <w:t xml:space="preserve"> </w:t>
      </w:r>
      <w:r>
        <w:t>структуру. Существующая плотность застройки в указанной зоне составляет в среднем 86.6</w:t>
      </w:r>
      <w:r>
        <w:rPr>
          <w:spacing w:val="1"/>
        </w:rPr>
        <w:t xml:space="preserve"> </w:t>
      </w:r>
      <w:r>
        <w:t>кв.</w:t>
      </w:r>
      <w:r>
        <w:rPr>
          <w:spacing w:val="-1"/>
        </w:rPr>
        <w:t xml:space="preserve"> </w:t>
      </w:r>
      <w:r>
        <w:t>м/</w:t>
      </w:r>
      <w:proofErr w:type="gramStart"/>
      <w:r>
        <w:t>га</w:t>
      </w:r>
      <w:proofErr w:type="gramEnd"/>
      <w:r>
        <w:t>.</w:t>
      </w:r>
    </w:p>
    <w:p w:rsidR="00711B2D" w:rsidRDefault="00711B2D" w:rsidP="00711B2D">
      <w:pPr>
        <w:pStyle w:val="a3"/>
        <w:spacing w:before="122"/>
        <w:ind w:left="203" w:right="540" w:firstLine="849"/>
        <w:jc w:val="both"/>
      </w:pPr>
      <w:r>
        <w:t>В МО  Селекционный сельсовет Льговского района    ветхого и аварийного фонда</w:t>
      </w:r>
      <w:r>
        <w:rPr>
          <w:spacing w:val="1"/>
        </w:rPr>
        <w:t xml:space="preserve"> </w:t>
      </w:r>
      <w:r>
        <w:t xml:space="preserve"> нет.</w:t>
      </w:r>
    </w:p>
    <w:p w:rsidR="00711B2D" w:rsidRDefault="00711B2D" w:rsidP="00711B2D">
      <w:pPr>
        <w:pStyle w:val="a3"/>
        <w:spacing w:before="118"/>
        <w:ind w:left="203" w:right="547" w:firstLine="849"/>
        <w:sectPr w:rsidR="00711B2D">
          <w:headerReference w:type="default" r:id="rId13"/>
          <w:footerReference w:type="default" r:id="rId14"/>
          <w:pgSz w:w="11920" w:h="16850"/>
          <w:pgMar w:top="1240" w:right="300" w:bottom="1020" w:left="1500" w:header="814" w:footer="821" w:gutter="0"/>
          <w:cols w:space="720"/>
        </w:sectPr>
      </w:pPr>
      <w:r>
        <w:t>Индивидуальное теплоснабжение ( газовое отопление) на территории поселения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2"/>
        </w:rPr>
        <w:t xml:space="preserve"> </w:t>
      </w:r>
      <w:r>
        <w:rPr>
          <w:spacing w:val="-1"/>
        </w:rPr>
        <w:t>в  п</w:t>
      </w:r>
      <w:proofErr w:type="gramStart"/>
      <w:r>
        <w:rPr>
          <w:spacing w:val="-1"/>
        </w:rPr>
        <w:t>.С</w:t>
      </w:r>
      <w:proofErr w:type="gramEnd"/>
      <w:r>
        <w:rPr>
          <w:spacing w:val="-1"/>
        </w:rPr>
        <w:t xml:space="preserve">елекционный </w:t>
      </w:r>
      <w:r>
        <w:t xml:space="preserve">, </w:t>
      </w:r>
      <w:proofErr w:type="spellStart"/>
      <w:r>
        <w:t>с.Фитиж</w:t>
      </w:r>
      <w:proofErr w:type="spellEnd"/>
      <w:r>
        <w:t xml:space="preserve">, </w:t>
      </w:r>
      <w:proofErr w:type="spellStart"/>
      <w:r>
        <w:t>д.Шерекино</w:t>
      </w:r>
      <w:proofErr w:type="spellEnd"/>
      <w:r>
        <w:t xml:space="preserve">, х.Новый Мир , </w:t>
      </w:r>
      <w:proofErr w:type="spellStart"/>
      <w:r>
        <w:t>с.Глиница</w:t>
      </w:r>
      <w:proofErr w:type="spellEnd"/>
      <w:r>
        <w:t xml:space="preserve">, </w:t>
      </w:r>
      <w:proofErr w:type="spellStart"/>
      <w:r>
        <w:t>д.Кочановка</w:t>
      </w:r>
      <w:proofErr w:type="spellEnd"/>
      <w:r>
        <w:t xml:space="preserve"> и частично печное отопление </w:t>
      </w:r>
      <w:proofErr w:type="spellStart"/>
      <w:r>
        <w:t>с.Фитиж</w:t>
      </w:r>
      <w:proofErr w:type="spellEnd"/>
      <w:r>
        <w:t xml:space="preserve"> </w:t>
      </w:r>
      <w:proofErr w:type="spellStart"/>
      <w:r>
        <w:t>д.Шерекино</w:t>
      </w:r>
      <w:proofErr w:type="spellEnd"/>
      <w:r>
        <w:t xml:space="preserve">, х.Новый Мир , </w:t>
      </w:r>
      <w:proofErr w:type="spellStart"/>
      <w:r>
        <w:t>с.Глиница</w:t>
      </w:r>
      <w:proofErr w:type="spellEnd"/>
      <w:r>
        <w:t xml:space="preserve">, </w:t>
      </w:r>
      <w:proofErr w:type="spellStart"/>
      <w:r>
        <w:t>д.Кочановка</w:t>
      </w:r>
      <w:proofErr w:type="spellEnd"/>
      <w:r>
        <w:t xml:space="preserve"> </w:t>
      </w:r>
      <w:proofErr w:type="spellStart"/>
      <w:r>
        <w:t>ст.Артаково</w:t>
      </w:r>
      <w:proofErr w:type="spellEnd"/>
    </w:p>
    <w:p w:rsidR="00711B2D" w:rsidRDefault="00711B2D" w:rsidP="00711B2D">
      <w:pPr>
        <w:pStyle w:val="a3"/>
        <w:spacing w:before="106"/>
        <w:ind w:left="204" w:right="536" w:firstLine="849"/>
        <w:jc w:val="both"/>
      </w:pPr>
      <w:r>
        <w:lastRenderedPageBreak/>
        <w:t>Схема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 xml:space="preserve"> Селекционный сельсовет Льговского района 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указанием расчетных элементов территориального деления (микрорайонов) изображена на</w:t>
      </w:r>
      <w:r>
        <w:rPr>
          <w:spacing w:val="-57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1</w:t>
      </w:r>
    </w:p>
    <w:p w:rsidR="00711B2D" w:rsidRDefault="00711B2D" w:rsidP="00711B2D">
      <w:pPr>
        <w:pStyle w:val="a3"/>
        <w:rPr>
          <w:sz w:val="26"/>
        </w:rPr>
      </w:pPr>
    </w:p>
    <w:p w:rsidR="00711B2D" w:rsidRDefault="00711B2D" w:rsidP="00711B2D">
      <w:pPr>
        <w:jc w:val="center"/>
        <w:rPr>
          <w:sz w:val="20"/>
        </w:rPr>
        <w:sectPr w:rsidR="00711B2D">
          <w:pgSz w:w="11920" w:h="16850"/>
          <w:pgMar w:top="1240" w:right="300" w:bottom="1020" w:left="1500" w:header="814" w:footer="821" w:gutter="0"/>
          <w:cols w:space="720"/>
        </w:sectPr>
      </w:pPr>
      <w:r>
        <w:rPr>
          <w:sz w:val="20"/>
        </w:rPr>
        <w:t xml:space="preserve"> </w:t>
      </w:r>
    </w:p>
    <w:p w:rsidR="00711B2D" w:rsidRDefault="00711B2D" w:rsidP="00711B2D">
      <w:pPr>
        <w:spacing w:before="77"/>
        <w:ind w:left="4367"/>
        <w:rPr>
          <w:b/>
          <w:sz w:val="18"/>
        </w:rPr>
      </w:pPr>
      <w:r>
        <w:rPr>
          <w:b/>
          <w:sz w:val="18"/>
        </w:rPr>
        <w:lastRenderedPageBreak/>
        <w:t>ТОМ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СХЕМА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ТЕПЛОСНАБЖЕНИЯ</w:t>
      </w:r>
    </w:p>
    <w:p w:rsidR="00711B2D" w:rsidRDefault="00711B2D" w:rsidP="00711B2D">
      <w:pPr>
        <w:pStyle w:val="a3"/>
        <w:spacing w:before="7" w:after="1"/>
        <w:rPr>
          <w:b/>
          <w:sz w:val="14"/>
        </w:rPr>
      </w:pPr>
    </w:p>
    <w:p w:rsidR="00711B2D" w:rsidRDefault="00711B2D" w:rsidP="00711B2D">
      <w:pPr>
        <w:pStyle w:val="a3"/>
        <w:ind w:left="-12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559800" cy="6184702"/>
            <wp:effectExtent l="19050" t="0" r="0" b="0"/>
            <wp:docPr id="15" name="Рисунок 15" descr="C:\Users\я\Desktop\ПЗЗ Селекционного сс 650hх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ПЗЗ Селекционного сс 650hх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618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2D" w:rsidRDefault="00711B2D" w:rsidP="00711B2D">
      <w:pPr>
        <w:pStyle w:val="a3"/>
        <w:ind w:left="1780"/>
      </w:pPr>
      <w:r>
        <w:rPr>
          <w:spacing w:val="-1"/>
        </w:rPr>
        <w:t>Рис.1</w:t>
      </w:r>
      <w:r>
        <w:rPr>
          <w:spacing w:val="-2"/>
        </w:rPr>
        <w:t xml:space="preserve"> </w:t>
      </w:r>
      <w:r>
        <w:t>Схема</w:t>
      </w:r>
      <w:r>
        <w:rPr>
          <w:spacing w:val="-13"/>
        </w:rPr>
        <w:t xml:space="preserve"> </w:t>
      </w:r>
      <w:r>
        <w:t>административного</w:t>
      </w:r>
      <w:r>
        <w:rPr>
          <w:spacing w:val="-13"/>
        </w:rPr>
        <w:t xml:space="preserve"> </w:t>
      </w:r>
      <w:r>
        <w:t>деления</w:t>
      </w:r>
      <w:r>
        <w:rPr>
          <w:spacing w:val="-14"/>
        </w:rPr>
        <w:t xml:space="preserve"> </w:t>
      </w:r>
      <w:r>
        <w:t>МО</w:t>
      </w:r>
      <w:r>
        <w:rPr>
          <w:spacing w:val="-7"/>
        </w:rPr>
        <w:t xml:space="preserve"> </w:t>
      </w:r>
      <w:r>
        <w:t>« Селекционный сельсовет»</w:t>
      </w: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spacing w:before="2"/>
        <w:rPr>
          <w:sz w:val="21"/>
        </w:rPr>
      </w:pPr>
    </w:p>
    <w:p w:rsidR="00711B2D" w:rsidRDefault="00711B2D" w:rsidP="00711B2D">
      <w:pPr>
        <w:spacing w:before="89"/>
        <w:ind w:right="110"/>
        <w:jc w:val="right"/>
        <w:rPr>
          <w:sz w:val="28"/>
        </w:rPr>
      </w:pPr>
      <w:r>
        <w:rPr>
          <w:sz w:val="28"/>
        </w:rPr>
        <w:t>12</w:t>
      </w:r>
    </w:p>
    <w:p w:rsidR="00711B2D" w:rsidRDefault="00711B2D" w:rsidP="00711B2D">
      <w:pPr>
        <w:jc w:val="right"/>
        <w:rPr>
          <w:sz w:val="28"/>
        </w:rPr>
        <w:sectPr w:rsidR="00711B2D">
          <w:headerReference w:type="default" r:id="rId16"/>
          <w:footerReference w:type="default" r:id="rId17"/>
          <w:pgSz w:w="16840" w:h="11910" w:orient="landscape"/>
          <w:pgMar w:top="600" w:right="940" w:bottom="280" w:left="2420" w:header="0" w:footer="0" w:gutter="0"/>
          <w:cols w:space="720"/>
        </w:sectPr>
      </w:pPr>
    </w:p>
    <w:p w:rsidR="00711B2D" w:rsidRDefault="00711B2D" w:rsidP="00711B2D">
      <w:pPr>
        <w:pStyle w:val="310"/>
        <w:spacing w:before="113" w:line="273" w:lineRule="auto"/>
        <w:ind w:left="112" w:firstLine="708"/>
      </w:pPr>
      <w:bookmarkStart w:id="4" w:name="_TOC_250026"/>
      <w:r>
        <w:lastRenderedPageBreak/>
        <w:t>Раздел</w:t>
      </w:r>
      <w:r>
        <w:rPr>
          <w:spacing w:val="42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«Существующее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перспективное</w:t>
      </w:r>
      <w:r>
        <w:rPr>
          <w:spacing w:val="39"/>
        </w:rPr>
        <w:t xml:space="preserve"> </w:t>
      </w:r>
      <w:r>
        <w:t>потребление</w:t>
      </w:r>
      <w:r>
        <w:rPr>
          <w:spacing w:val="42"/>
        </w:rPr>
        <w:t xml:space="preserve"> </w:t>
      </w:r>
      <w:r>
        <w:t>тепловой</w:t>
      </w:r>
      <w:r>
        <w:rPr>
          <w:spacing w:val="43"/>
        </w:rPr>
        <w:t xml:space="preserve"> </w:t>
      </w:r>
      <w:r>
        <w:t>энергии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цели</w:t>
      </w:r>
      <w:r>
        <w:rPr>
          <w:spacing w:val="-57"/>
        </w:rPr>
        <w:t xml:space="preserve"> </w:t>
      </w:r>
      <w:bookmarkEnd w:id="4"/>
      <w:r>
        <w:t>теплоснабжения»</w:t>
      </w:r>
    </w:p>
    <w:p w:rsidR="00711B2D" w:rsidRDefault="00711B2D" w:rsidP="00711B2D">
      <w:pPr>
        <w:pStyle w:val="310"/>
        <w:numPr>
          <w:ilvl w:val="1"/>
          <w:numId w:val="14"/>
        </w:numPr>
        <w:tabs>
          <w:tab w:val="left" w:pos="2944"/>
          <w:tab w:val="left" w:pos="2945"/>
        </w:tabs>
        <w:spacing w:before="122"/>
        <w:ind w:hanging="565"/>
        <w:jc w:val="left"/>
      </w:pPr>
      <w:bookmarkStart w:id="5" w:name="1.1._Данные_базового_потребления_тепла_н"/>
      <w:bookmarkStart w:id="6" w:name="_TOC_250025"/>
      <w:bookmarkEnd w:id="5"/>
      <w:r>
        <w:t>Данные</w:t>
      </w:r>
      <w:r>
        <w:rPr>
          <w:spacing w:val="-4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bookmarkEnd w:id="6"/>
      <w:r>
        <w:t>теплоснабжения</w:t>
      </w:r>
    </w:p>
    <w:p w:rsidR="00711B2D" w:rsidRDefault="00711B2D" w:rsidP="00711B2D">
      <w:pPr>
        <w:pStyle w:val="a3"/>
        <w:spacing w:before="199" w:line="237" w:lineRule="auto"/>
        <w:ind w:left="112" w:right="243" w:firstLine="708"/>
        <w:jc w:val="both"/>
      </w:pPr>
      <w:proofErr w:type="gramStart"/>
      <w:r>
        <w:t>Теплоснабжение 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на территории МО</w:t>
      </w:r>
      <w:r>
        <w:rPr>
          <w:spacing w:val="1"/>
        </w:rPr>
        <w:t xml:space="preserve"> </w:t>
      </w:r>
      <w:r>
        <w:t xml:space="preserve">« Селекционного сельсовета» </w:t>
      </w:r>
      <w:r>
        <w:rPr>
          <w:spacing w:val="1"/>
        </w:rPr>
        <w:t xml:space="preserve"> </w:t>
      </w:r>
      <w:r>
        <w:t xml:space="preserve">  осуществляется от индивидуальных и одного централизованного источника</w:t>
      </w:r>
      <w:r>
        <w:rPr>
          <w:spacing w:val="1"/>
        </w:rPr>
        <w:t xml:space="preserve"> </w:t>
      </w:r>
      <w:r>
        <w:t>теплоснабжения.</w:t>
      </w:r>
      <w:proofErr w:type="gramEnd"/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существующая</w:t>
      </w:r>
      <w:r>
        <w:rPr>
          <w:spacing w:val="-1"/>
        </w:rPr>
        <w:t xml:space="preserve"> </w:t>
      </w:r>
      <w:r>
        <w:t>подключенная нагрузка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 указаны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1.1.1.</w:t>
      </w:r>
    </w:p>
    <w:p w:rsidR="00711B2D" w:rsidRDefault="00711B2D" w:rsidP="00711B2D">
      <w:pPr>
        <w:pStyle w:val="a3"/>
        <w:spacing w:before="5"/>
        <w:rPr>
          <w:sz w:val="30"/>
        </w:rPr>
      </w:pPr>
    </w:p>
    <w:p w:rsidR="00711B2D" w:rsidRDefault="003D16D1" w:rsidP="00711B2D">
      <w:pPr>
        <w:pStyle w:val="310"/>
        <w:ind w:left="4843"/>
      </w:pPr>
      <w:r>
        <w:pict>
          <v:rect id="_x0000_s1038" style="position:absolute;left:0;text-align:left;margin-left:432.25pt;margin-top:32.1pt;width:92.15pt;height:13.9pt;z-index:-251656192;mso-position-horizontal-relative:page" stroked="f">
            <w10:wrap anchorx="page"/>
          </v:rect>
        </w:pict>
      </w:r>
      <w:r w:rsidR="00711B2D">
        <w:t>Таблица</w:t>
      </w:r>
      <w:r w:rsidR="00711B2D">
        <w:rPr>
          <w:spacing w:val="-3"/>
        </w:rPr>
        <w:t xml:space="preserve"> </w:t>
      </w:r>
      <w:r w:rsidR="00711B2D">
        <w:t>1.1.1.</w:t>
      </w:r>
      <w:r w:rsidR="00711B2D">
        <w:rPr>
          <w:spacing w:val="-2"/>
        </w:rPr>
        <w:t xml:space="preserve"> </w:t>
      </w:r>
      <w:r w:rsidR="00711B2D">
        <w:t>Подключенная</w:t>
      </w:r>
      <w:r w:rsidR="00711B2D">
        <w:rPr>
          <w:spacing w:val="-4"/>
        </w:rPr>
        <w:t xml:space="preserve"> </w:t>
      </w:r>
      <w:r w:rsidR="00711B2D">
        <w:t>тепловая</w:t>
      </w:r>
      <w:r w:rsidR="00711B2D">
        <w:rPr>
          <w:spacing w:val="-3"/>
        </w:rPr>
        <w:t xml:space="preserve"> </w:t>
      </w:r>
      <w:r w:rsidR="00711B2D">
        <w:t>нагрузка</w:t>
      </w:r>
    </w:p>
    <w:p w:rsidR="00711B2D" w:rsidRDefault="00711B2D" w:rsidP="00711B2D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9"/>
        <w:gridCol w:w="5654"/>
        <w:gridCol w:w="3552"/>
      </w:tblGrid>
      <w:tr w:rsidR="00711B2D" w:rsidTr="00322992">
        <w:trPr>
          <w:trHeight w:val="470"/>
        </w:trPr>
        <w:tc>
          <w:tcPr>
            <w:tcW w:w="979" w:type="dxa"/>
          </w:tcPr>
          <w:p w:rsidR="00711B2D" w:rsidRDefault="00711B2D" w:rsidP="00322992">
            <w:pPr>
              <w:pStyle w:val="TableParagraph"/>
              <w:spacing w:before="118"/>
              <w:ind w:left="99" w:right="213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654" w:type="dxa"/>
          </w:tcPr>
          <w:p w:rsidR="00711B2D" w:rsidRDefault="00711B2D" w:rsidP="00322992">
            <w:pPr>
              <w:pStyle w:val="TableParagraph"/>
              <w:spacing w:before="68"/>
              <w:ind w:left="1758" w:right="104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котельной</w:t>
            </w:r>
            <w:proofErr w:type="spellEnd"/>
          </w:p>
        </w:tc>
        <w:tc>
          <w:tcPr>
            <w:tcW w:w="3552" w:type="dxa"/>
          </w:tcPr>
          <w:p w:rsidR="00711B2D" w:rsidRPr="00711B2D" w:rsidRDefault="00711B2D" w:rsidP="00322992">
            <w:pPr>
              <w:pStyle w:val="TableParagraph"/>
              <w:spacing w:line="219" w:lineRule="exact"/>
              <w:ind w:left="414" w:right="382"/>
              <w:jc w:val="center"/>
              <w:rPr>
                <w:b/>
                <w:sz w:val="24"/>
                <w:lang w:val="ru-RU"/>
              </w:rPr>
            </w:pPr>
            <w:r w:rsidRPr="00711B2D">
              <w:rPr>
                <w:b/>
                <w:sz w:val="24"/>
                <w:lang w:val="ru-RU"/>
              </w:rPr>
              <w:t>Подключенная</w:t>
            </w:r>
            <w:r w:rsidRPr="00711B2D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11B2D">
              <w:rPr>
                <w:b/>
                <w:sz w:val="24"/>
                <w:lang w:val="ru-RU"/>
              </w:rPr>
              <w:t>тепловая</w:t>
            </w:r>
          </w:p>
          <w:p w:rsidR="00711B2D" w:rsidRPr="00711B2D" w:rsidRDefault="00711B2D" w:rsidP="00322992">
            <w:pPr>
              <w:pStyle w:val="TableParagraph"/>
              <w:spacing w:line="231" w:lineRule="exact"/>
              <w:ind w:left="414" w:right="381"/>
              <w:jc w:val="center"/>
              <w:rPr>
                <w:b/>
                <w:sz w:val="24"/>
                <w:lang w:val="ru-RU"/>
              </w:rPr>
            </w:pPr>
            <w:r w:rsidRPr="00711B2D">
              <w:rPr>
                <w:b/>
                <w:sz w:val="24"/>
                <w:lang w:val="ru-RU"/>
              </w:rPr>
              <w:t>нагрузка,</w:t>
            </w:r>
            <w:r w:rsidRPr="00711B2D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11B2D">
              <w:rPr>
                <w:b/>
                <w:sz w:val="24"/>
                <w:lang w:val="ru-RU"/>
              </w:rPr>
              <w:t>Гкал/</w:t>
            </w:r>
            <w:proofErr w:type="gramStart"/>
            <w:r w:rsidRPr="00711B2D">
              <w:rPr>
                <w:b/>
                <w:sz w:val="24"/>
                <w:lang w:val="ru-RU"/>
              </w:rPr>
              <w:t>ч</w:t>
            </w:r>
            <w:proofErr w:type="gramEnd"/>
          </w:p>
        </w:tc>
      </w:tr>
      <w:tr w:rsidR="00711B2D" w:rsidTr="00322992">
        <w:trPr>
          <w:trHeight w:val="544"/>
        </w:trPr>
        <w:tc>
          <w:tcPr>
            <w:tcW w:w="979" w:type="dxa"/>
          </w:tcPr>
          <w:p w:rsidR="00711B2D" w:rsidRDefault="00711B2D" w:rsidP="00322992">
            <w:pPr>
              <w:pStyle w:val="TableParagraph"/>
              <w:spacing w:before="154"/>
              <w:ind w:right="117"/>
              <w:jc w:val="center"/>
            </w:pPr>
            <w:r>
              <w:t>1</w:t>
            </w:r>
          </w:p>
        </w:tc>
        <w:tc>
          <w:tcPr>
            <w:tcW w:w="5654" w:type="dxa"/>
          </w:tcPr>
          <w:p w:rsidR="00711B2D" w:rsidRDefault="00711B2D" w:rsidP="00322992">
            <w:pPr>
              <w:pStyle w:val="TableParagraph"/>
              <w:spacing w:before="126"/>
              <w:ind w:left="1704" w:right="10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Котельная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п.Селекционный</w:t>
            </w:r>
            <w:proofErr w:type="spellEnd"/>
          </w:p>
        </w:tc>
        <w:tc>
          <w:tcPr>
            <w:tcW w:w="3552" w:type="dxa"/>
          </w:tcPr>
          <w:p w:rsidR="00711B2D" w:rsidRDefault="00711B2D" w:rsidP="00322992">
            <w:pPr>
              <w:pStyle w:val="TableParagraph"/>
              <w:spacing w:before="126"/>
              <w:ind w:left="414" w:right="382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</w:tbl>
    <w:p w:rsidR="00711B2D" w:rsidRDefault="00711B2D" w:rsidP="00711B2D">
      <w:pPr>
        <w:pStyle w:val="a3"/>
        <w:rPr>
          <w:b/>
          <w:sz w:val="26"/>
        </w:rPr>
      </w:pPr>
    </w:p>
    <w:p w:rsidR="00711B2D" w:rsidRDefault="00711B2D" w:rsidP="00711B2D">
      <w:pPr>
        <w:pStyle w:val="a3"/>
        <w:spacing w:before="175"/>
        <w:ind w:left="112" w:right="246" w:firstLine="708"/>
        <w:jc w:val="both"/>
      </w:pPr>
      <w:r>
        <w:t xml:space="preserve">Отпуск </w:t>
      </w:r>
      <w:r w:rsidR="00DD6108">
        <w:t>тепловой энергии за 2024</w:t>
      </w:r>
      <w:r>
        <w:t xml:space="preserve"> г </w:t>
      </w:r>
      <w:proofErr w:type="gramStart"/>
      <w:r>
        <w:t>с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источникам тепловой энергии представлен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1.1.2.</w:t>
      </w:r>
    </w:p>
    <w:p w:rsidR="00711B2D" w:rsidRDefault="00711B2D" w:rsidP="00711B2D">
      <w:pPr>
        <w:pStyle w:val="310"/>
        <w:spacing w:before="3"/>
        <w:ind w:left="4552"/>
      </w:pPr>
      <w:r>
        <w:t>Таблица</w:t>
      </w:r>
      <w:r>
        <w:rPr>
          <w:spacing w:val="-3"/>
        </w:rPr>
        <w:t xml:space="preserve"> </w:t>
      </w:r>
      <w:r>
        <w:t>1.1.2.</w:t>
      </w:r>
      <w:r>
        <w:rPr>
          <w:spacing w:val="-3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отпуска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711B2D" w:rsidRDefault="00711B2D" w:rsidP="00711B2D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9"/>
        <w:gridCol w:w="3153"/>
        <w:gridCol w:w="5918"/>
      </w:tblGrid>
      <w:tr w:rsidR="00711B2D" w:rsidTr="00322992">
        <w:trPr>
          <w:trHeight w:val="589"/>
        </w:trPr>
        <w:tc>
          <w:tcPr>
            <w:tcW w:w="979" w:type="dxa"/>
          </w:tcPr>
          <w:p w:rsidR="00711B2D" w:rsidRDefault="00711B2D" w:rsidP="00322992">
            <w:pPr>
              <w:pStyle w:val="TableParagraph"/>
              <w:spacing w:before="159"/>
              <w:ind w:left="99" w:right="21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153" w:type="dxa"/>
          </w:tcPr>
          <w:p w:rsidR="00711B2D" w:rsidRDefault="00711B2D" w:rsidP="00322992">
            <w:pPr>
              <w:pStyle w:val="TableParagraph"/>
              <w:spacing w:before="155"/>
              <w:ind w:left="401" w:right="41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Код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котельной</w:t>
            </w:r>
            <w:proofErr w:type="spellEnd"/>
          </w:p>
        </w:tc>
        <w:tc>
          <w:tcPr>
            <w:tcW w:w="5918" w:type="dxa"/>
          </w:tcPr>
          <w:p w:rsidR="00711B2D" w:rsidRDefault="00711B2D" w:rsidP="00322992">
            <w:pPr>
              <w:pStyle w:val="TableParagraph"/>
              <w:spacing w:before="155"/>
              <w:ind w:left="900" w:right="91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Потребление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тепловой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энергии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Гкал</w:t>
            </w:r>
            <w:proofErr w:type="spellEnd"/>
          </w:p>
        </w:tc>
      </w:tr>
      <w:tr w:rsidR="00711B2D" w:rsidTr="00322992">
        <w:trPr>
          <w:trHeight w:val="460"/>
        </w:trPr>
        <w:tc>
          <w:tcPr>
            <w:tcW w:w="979" w:type="dxa"/>
          </w:tcPr>
          <w:p w:rsidR="00711B2D" w:rsidRDefault="00711B2D" w:rsidP="00322992">
            <w:pPr>
              <w:pStyle w:val="TableParagraph"/>
              <w:spacing w:before="66"/>
              <w:ind w:right="1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3" w:type="dxa"/>
          </w:tcPr>
          <w:p w:rsidR="00711B2D" w:rsidRDefault="00711B2D" w:rsidP="00322992">
            <w:pPr>
              <w:pStyle w:val="TableParagraph"/>
              <w:spacing w:before="85"/>
              <w:ind w:left="406" w:right="4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П.Селекционный</w:t>
            </w:r>
            <w:proofErr w:type="spellEnd"/>
          </w:p>
        </w:tc>
        <w:tc>
          <w:tcPr>
            <w:tcW w:w="5918" w:type="dxa"/>
          </w:tcPr>
          <w:p w:rsidR="00711B2D" w:rsidRDefault="00322992" w:rsidP="00322992">
            <w:pPr>
              <w:pStyle w:val="TableParagraph"/>
              <w:spacing w:before="85"/>
              <w:ind w:left="900" w:right="188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 </w:t>
            </w:r>
            <w:r w:rsidR="00DD6108">
              <w:rPr>
                <w:sz w:val="24"/>
                <w:lang w:val="ru-RU"/>
              </w:rPr>
              <w:t>70.3</w:t>
            </w:r>
          </w:p>
          <w:p w:rsidR="00DD6108" w:rsidRPr="00DD6108" w:rsidRDefault="00DD6108" w:rsidP="00322992">
            <w:pPr>
              <w:pStyle w:val="TableParagraph"/>
              <w:spacing w:before="85"/>
              <w:ind w:left="900" w:right="1880"/>
              <w:jc w:val="center"/>
              <w:rPr>
                <w:sz w:val="24"/>
                <w:lang w:val="ru-RU"/>
              </w:rPr>
            </w:pPr>
          </w:p>
        </w:tc>
      </w:tr>
    </w:tbl>
    <w:p w:rsidR="00711B2D" w:rsidRDefault="00711B2D" w:rsidP="00711B2D">
      <w:pPr>
        <w:pStyle w:val="a3"/>
        <w:rPr>
          <w:b/>
          <w:sz w:val="26"/>
        </w:rPr>
      </w:pPr>
    </w:p>
    <w:p w:rsidR="00711B2D" w:rsidRDefault="00711B2D" w:rsidP="00711B2D">
      <w:pPr>
        <w:pStyle w:val="310"/>
        <w:numPr>
          <w:ilvl w:val="1"/>
          <w:numId w:val="14"/>
        </w:numPr>
        <w:tabs>
          <w:tab w:val="left" w:pos="1309"/>
        </w:tabs>
        <w:spacing w:before="179" w:line="237" w:lineRule="auto"/>
        <w:ind w:left="112" w:right="243" w:firstLine="708"/>
        <w:jc w:val="both"/>
      </w:pPr>
      <w:bookmarkStart w:id="7" w:name="_TOC_250024"/>
      <w:proofErr w:type="gramStart"/>
      <w:r>
        <w:t>Прогнозы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сгруппированные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расчетным</w:t>
      </w:r>
      <w:r>
        <w:rPr>
          <w:spacing w:val="-8"/>
        </w:rPr>
        <w:t xml:space="preserve"> </w:t>
      </w:r>
      <w:r>
        <w:t>элементам</w:t>
      </w:r>
      <w:r>
        <w:rPr>
          <w:spacing w:val="-8"/>
        </w:rPr>
        <w:t xml:space="preserve"> </w:t>
      </w:r>
      <w:r>
        <w:t>территориального</w:t>
      </w:r>
      <w:r>
        <w:rPr>
          <w:spacing w:val="-7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зонам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разделением</w:t>
      </w:r>
      <w:r>
        <w:rPr>
          <w:spacing w:val="-7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строительства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многоквартирные</w:t>
      </w:r>
      <w:r>
        <w:rPr>
          <w:spacing w:val="-8"/>
        </w:rPr>
        <w:t xml:space="preserve"> </w:t>
      </w:r>
      <w:r>
        <w:t>дома,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rPr>
          <w:spacing w:val="-1"/>
        </w:rPr>
        <w:t>жилые</w:t>
      </w:r>
      <w:r>
        <w:rPr>
          <w:spacing w:val="-15"/>
        </w:rPr>
        <w:t xml:space="preserve"> </w:t>
      </w:r>
      <w:r>
        <w:rPr>
          <w:spacing w:val="-1"/>
        </w:rPr>
        <w:t>дома,</w:t>
      </w:r>
      <w:r>
        <w:rPr>
          <w:spacing w:val="-14"/>
        </w:rPr>
        <w:t xml:space="preserve"> </w:t>
      </w:r>
      <w:r>
        <w:rPr>
          <w:spacing w:val="-1"/>
        </w:rPr>
        <w:t>общественные</w:t>
      </w:r>
      <w:r>
        <w:rPr>
          <w:spacing w:val="-14"/>
        </w:rPr>
        <w:t xml:space="preserve"> </w:t>
      </w:r>
      <w:r>
        <w:rPr>
          <w:spacing w:val="-1"/>
        </w:rPr>
        <w:t>здания,</w:t>
      </w:r>
      <w:r>
        <w:rPr>
          <w:spacing w:val="-16"/>
        </w:rPr>
        <w:t xml:space="preserve"> </w:t>
      </w:r>
      <w:r>
        <w:rPr>
          <w:spacing w:val="-1"/>
        </w:rPr>
        <w:t>производственные</w:t>
      </w:r>
      <w:r>
        <w:rPr>
          <w:spacing w:val="-14"/>
        </w:rPr>
        <w:t xml:space="preserve"> </w:t>
      </w:r>
      <w:r>
        <w:t>здания</w:t>
      </w:r>
      <w:r>
        <w:rPr>
          <w:spacing w:val="-13"/>
        </w:rPr>
        <w:t xml:space="preserve"> </w:t>
      </w:r>
      <w:r>
        <w:t>промышленных</w:t>
      </w:r>
      <w:r>
        <w:rPr>
          <w:spacing w:val="-13"/>
        </w:rPr>
        <w:t xml:space="preserve"> </w:t>
      </w:r>
      <w:r>
        <w:t>предприятий,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bookmarkEnd w:id="7"/>
      <w:r>
        <w:t>этапе</w:t>
      </w:r>
      <w:proofErr w:type="gramEnd"/>
    </w:p>
    <w:p w:rsidR="00711B2D" w:rsidRDefault="00711B2D" w:rsidP="00711B2D">
      <w:pPr>
        <w:pStyle w:val="a3"/>
        <w:spacing w:before="123" w:line="237" w:lineRule="auto"/>
        <w:ind w:left="112" w:right="762" w:firstLine="708"/>
      </w:pPr>
      <w:r>
        <w:t>На</w:t>
      </w:r>
      <w:r>
        <w:rPr>
          <w:spacing w:val="-10"/>
        </w:rPr>
        <w:t xml:space="preserve"> </w:t>
      </w:r>
      <w:r w:rsidR="00584CFF">
        <w:t>202</w:t>
      </w:r>
      <w:bookmarkStart w:id="8" w:name="_GoBack"/>
      <w:bookmarkEnd w:id="8"/>
      <w:r w:rsidR="00DD6108">
        <w:t>5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численность</w:t>
      </w:r>
      <w:r>
        <w:rPr>
          <w:spacing w:val="-10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МО</w:t>
      </w:r>
      <w:r>
        <w:rPr>
          <w:spacing w:val="-10"/>
        </w:rPr>
        <w:t xml:space="preserve"> </w:t>
      </w:r>
      <w:r>
        <w:t xml:space="preserve"> Селекционный сельсовет Льговского района </w:t>
      </w:r>
      <w:r>
        <w:rPr>
          <w:spacing w:val="-10"/>
        </w:rPr>
        <w:t xml:space="preserve"> </w:t>
      </w:r>
      <w:r>
        <w:t>составила</w:t>
      </w:r>
      <w:r>
        <w:rPr>
          <w:spacing w:val="-57"/>
        </w:rPr>
        <w:t xml:space="preserve"> </w:t>
      </w:r>
      <w:r w:rsidR="00DD6108">
        <w:t xml:space="preserve">     2226</w:t>
      </w:r>
      <w:r>
        <w:t xml:space="preserve"> чел.</w:t>
      </w:r>
    </w:p>
    <w:p w:rsidR="00711B2D" w:rsidRDefault="00711B2D" w:rsidP="00711B2D">
      <w:pPr>
        <w:pStyle w:val="a3"/>
        <w:spacing w:before="113"/>
        <w:ind w:left="215" w:right="389" w:firstLine="708"/>
      </w:pPr>
      <w:r>
        <w:t>Согласно данным генерального планирования в таблице 1.1.3 представлена информация</w:t>
      </w:r>
      <w:r>
        <w:rPr>
          <w:spacing w:val="-57"/>
        </w:rPr>
        <w:t xml:space="preserve"> </w:t>
      </w:r>
      <w:r>
        <w:t>прогноза</w:t>
      </w:r>
      <w:r>
        <w:rPr>
          <w:spacing w:val="-5"/>
        </w:rPr>
        <w:t xml:space="preserve"> </w:t>
      </w:r>
      <w:r>
        <w:t>приростов</w:t>
      </w:r>
      <w:r>
        <w:rPr>
          <w:spacing w:val="-1"/>
        </w:rPr>
        <w:t xml:space="preserve"> </w:t>
      </w:r>
      <w:r>
        <w:t>строительных</w:t>
      </w:r>
      <w:r>
        <w:rPr>
          <w:spacing w:val="2"/>
        </w:rPr>
        <w:t xml:space="preserve"> </w:t>
      </w:r>
      <w:r>
        <w:t>фондов.</w:t>
      </w:r>
    </w:p>
    <w:p w:rsidR="00711B2D" w:rsidRDefault="00711B2D" w:rsidP="00711B2D">
      <w:pPr>
        <w:pStyle w:val="a3"/>
        <w:spacing w:before="7" w:line="237" w:lineRule="auto"/>
        <w:ind w:left="112" w:right="243" w:firstLine="708"/>
        <w:jc w:val="both"/>
      </w:pPr>
      <w:r>
        <w:t xml:space="preserve"> 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жилых,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промышленных зданий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запланировано.</w:t>
      </w:r>
    </w:p>
    <w:p w:rsidR="00711B2D" w:rsidRDefault="00711B2D" w:rsidP="00711B2D">
      <w:pPr>
        <w:spacing w:line="237" w:lineRule="auto"/>
        <w:jc w:val="both"/>
        <w:sectPr w:rsidR="00711B2D">
          <w:headerReference w:type="default" r:id="rId18"/>
          <w:footerReference w:type="default" r:id="rId19"/>
          <w:pgSz w:w="11910" w:h="16840"/>
          <w:pgMar w:top="1060" w:right="460" w:bottom="1020" w:left="1020" w:header="692" w:footer="821" w:gutter="0"/>
          <w:pgNumType w:start="13"/>
          <w:cols w:space="720"/>
        </w:sectPr>
      </w:pPr>
    </w:p>
    <w:p w:rsidR="00711B2D" w:rsidRDefault="00711B2D" w:rsidP="00711B2D">
      <w:pPr>
        <w:pStyle w:val="310"/>
        <w:spacing w:before="80" w:line="345" w:lineRule="auto"/>
        <w:ind w:left="3420" w:right="980" w:firstLine="4538"/>
      </w:pPr>
      <w:bookmarkStart w:id="9" w:name="Таблица_1.1.3"/>
      <w:bookmarkEnd w:id="9"/>
      <w:r>
        <w:lastRenderedPageBreak/>
        <w:t>Таблица 1.1.3</w:t>
      </w:r>
      <w:r>
        <w:rPr>
          <w:spacing w:val="-57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приростов</w:t>
      </w:r>
      <w:r>
        <w:rPr>
          <w:spacing w:val="-1"/>
        </w:rPr>
        <w:t xml:space="preserve"> </w:t>
      </w:r>
      <w:r>
        <w:t>строительных фондов.</w:t>
      </w:r>
    </w:p>
    <w:p w:rsidR="00711B2D" w:rsidRDefault="00711B2D" w:rsidP="00711B2D">
      <w:pPr>
        <w:pStyle w:val="a3"/>
        <w:spacing w:before="5"/>
        <w:rPr>
          <w:b/>
          <w:sz w:val="5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259"/>
        <w:gridCol w:w="1985"/>
        <w:gridCol w:w="1843"/>
        <w:gridCol w:w="1699"/>
      </w:tblGrid>
      <w:tr w:rsidR="00711B2D" w:rsidTr="00322992">
        <w:trPr>
          <w:trHeight w:val="952"/>
        </w:trPr>
        <w:tc>
          <w:tcPr>
            <w:tcW w:w="852" w:type="dxa"/>
          </w:tcPr>
          <w:p w:rsidR="00711B2D" w:rsidRPr="00711B2D" w:rsidRDefault="00711B2D" w:rsidP="00322992">
            <w:pPr>
              <w:pStyle w:val="TableParagraph"/>
              <w:rPr>
                <w:lang w:val="ru-RU"/>
              </w:rPr>
            </w:pPr>
          </w:p>
        </w:tc>
        <w:tc>
          <w:tcPr>
            <w:tcW w:w="3259" w:type="dxa"/>
          </w:tcPr>
          <w:p w:rsidR="00711B2D" w:rsidRPr="00711B2D" w:rsidRDefault="00711B2D" w:rsidP="00322992">
            <w:pPr>
              <w:pStyle w:val="TableParagraph"/>
              <w:spacing w:before="1"/>
              <w:rPr>
                <w:b/>
                <w:sz w:val="29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9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Потребитель</w:t>
            </w:r>
            <w:proofErr w:type="spellEnd"/>
          </w:p>
        </w:tc>
        <w:tc>
          <w:tcPr>
            <w:tcW w:w="1985" w:type="dxa"/>
          </w:tcPr>
          <w:p w:rsidR="00711B2D" w:rsidRDefault="00711B2D" w:rsidP="00322992">
            <w:pPr>
              <w:pStyle w:val="TableParagraph"/>
              <w:rPr>
                <w:b/>
                <w:sz w:val="23"/>
              </w:rPr>
            </w:pPr>
          </w:p>
          <w:p w:rsidR="00711B2D" w:rsidRDefault="00711B2D" w:rsidP="00322992">
            <w:pPr>
              <w:pStyle w:val="TableParagraph"/>
              <w:spacing w:line="237" w:lineRule="auto"/>
              <w:ind w:left="559" w:right="368" w:hanging="16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Население</w:t>
            </w:r>
            <w:proofErr w:type="spellEnd"/>
            <w:r>
              <w:rPr>
                <w:b/>
                <w:spacing w:val="-1"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человек</w:t>
            </w:r>
            <w:proofErr w:type="spellEnd"/>
          </w:p>
        </w:tc>
        <w:tc>
          <w:tcPr>
            <w:tcW w:w="1843" w:type="dxa"/>
          </w:tcPr>
          <w:p w:rsidR="00711B2D" w:rsidRPr="00711B2D" w:rsidRDefault="00711B2D" w:rsidP="00322992">
            <w:pPr>
              <w:pStyle w:val="TableParagraph"/>
              <w:spacing w:before="86" w:line="223" w:lineRule="auto"/>
              <w:ind w:left="158" w:right="146" w:hanging="2"/>
              <w:jc w:val="center"/>
              <w:rPr>
                <w:b/>
                <w:sz w:val="24"/>
                <w:lang w:val="ru-RU"/>
              </w:rPr>
            </w:pPr>
            <w:r w:rsidRPr="00711B2D">
              <w:rPr>
                <w:b/>
                <w:sz w:val="24"/>
                <w:lang w:val="ru-RU"/>
              </w:rPr>
              <w:t>Жилищный</w:t>
            </w:r>
            <w:r w:rsidRPr="00711B2D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11B2D">
              <w:rPr>
                <w:b/>
                <w:sz w:val="24"/>
                <w:lang w:val="ru-RU"/>
              </w:rPr>
              <w:t>фонд, тыс. кв.</w:t>
            </w:r>
            <w:r w:rsidRPr="00711B2D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11B2D">
              <w:rPr>
                <w:b/>
                <w:sz w:val="24"/>
                <w:lang w:val="ru-RU"/>
              </w:rPr>
              <w:t>м.</w:t>
            </w:r>
          </w:p>
        </w:tc>
        <w:tc>
          <w:tcPr>
            <w:tcW w:w="1699" w:type="dxa"/>
          </w:tcPr>
          <w:p w:rsidR="00711B2D" w:rsidRDefault="00711B2D" w:rsidP="00322992">
            <w:pPr>
              <w:pStyle w:val="TableParagraph"/>
              <w:spacing w:before="126" w:line="237" w:lineRule="auto"/>
              <w:ind w:left="501" w:right="466" w:hanging="27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Расход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тепла</w:t>
            </w:r>
            <w:proofErr w:type="spellEnd"/>
            <w:r>
              <w:rPr>
                <w:b/>
                <w:sz w:val="24"/>
              </w:rPr>
              <w:t>,</w:t>
            </w:r>
          </w:p>
          <w:p w:rsidR="00711B2D" w:rsidRDefault="00711B2D" w:rsidP="00322992">
            <w:pPr>
              <w:pStyle w:val="TableParagraph"/>
              <w:spacing w:before="1" w:line="259" w:lineRule="exact"/>
              <w:ind w:left="4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Гкал</w:t>
            </w:r>
            <w:proofErr w:type="spellEnd"/>
            <w:r>
              <w:rPr>
                <w:b/>
                <w:sz w:val="24"/>
              </w:rPr>
              <w:t>/ч</w:t>
            </w:r>
          </w:p>
        </w:tc>
      </w:tr>
      <w:tr w:rsidR="00711B2D" w:rsidTr="00322992">
        <w:trPr>
          <w:trHeight w:val="426"/>
        </w:trPr>
        <w:tc>
          <w:tcPr>
            <w:tcW w:w="9638" w:type="dxa"/>
            <w:gridSpan w:val="5"/>
          </w:tcPr>
          <w:p w:rsidR="00711B2D" w:rsidRDefault="00711B2D" w:rsidP="00322992">
            <w:pPr>
              <w:pStyle w:val="TableParagraph"/>
              <w:tabs>
                <w:tab w:val="left" w:pos="3894"/>
              </w:tabs>
              <w:spacing w:before="59"/>
              <w:ind w:left="3175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Расчётный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срок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711B2D" w:rsidTr="00322992">
        <w:trPr>
          <w:trHeight w:val="337"/>
        </w:trPr>
        <w:tc>
          <w:tcPr>
            <w:tcW w:w="85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3259" w:type="dxa"/>
          </w:tcPr>
          <w:p w:rsidR="00711B2D" w:rsidRDefault="00711B2D" w:rsidP="00322992">
            <w:pPr>
              <w:pStyle w:val="TableParagraph"/>
              <w:spacing w:before="42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поселение</w:t>
            </w:r>
            <w:proofErr w:type="spellEnd"/>
          </w:p>
        </w:tc>
        <w:tc>
          <w:tcPr>
            <w:tcW w:w="1985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1843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1699" w:type="dxa"/>
          </w:tcPr>
          <w:p w:rsidR="00711B2D" w:rsidRDefault="00711B2D" w:rsidP="00322992">
            <w:pPr>
              <w:pStyle w:val="TableParagraph"/>
            </w:pPr>
          </w:p>
        </w:tc>
      </w:tr>
      <w:tr w:rsidR="00711B2D" w:rsidTr="00322992">
        <w:trPr>
          <w:trHeight w:val="506"/>
        </w:trPr>
        <w:tc>
          <w:tcPr>
            <w:tcW w:w="85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3259" w:type="dxa"/>
          </w:tcPr>
          <w:p w:rsidR="00711B2D" w:rsidRPr="00711B2D" w:rsidRDefault="00711B2D" w:rsidP="00322992">
            <w:pPr>
              <w:pStyle w:val="TableParagraph"/>
              <w:spacing w:before="104"/>
              <w:ind w:left="146"/>
              <w:rPr>
                <w:sz w:val="24"/>
                <w:lang w:val="ru-RU"/>
              </w:rPr>
            </w:pPr>
            <w:r w:rsidRPr="00711B2D">
              <w:rPr>
                <w:sz w:val="24"/>
                <w:lang w:val="ru-RU"/>
              </w:rPr>
              <w:t>в</w:t>
            </w:r>
            <w:r w:rsidRPr="00711B2D">
              <w:rPr>
                <w:spacing w:val="-2"/>
                <w:sz w:val="24"/>
                <w:lang w:val="ru-RU"/>
              </w:rPr>
              <w:t xml:space="preserve"> </w:t>
            </w:r>
            <w:r w:rsidRPr="00711B2D">
              <w:rPr>
                <w:sz w:val="24"/>
                <w:lang w:val="ru-RU"/>
              </w:rPr>
              <w:t>т.ч.</w:t>
            </w:r>
            <w:r w:rsidRPr="00711B2D">
              <w:rPr>
                <w:spacing w:val="-1"/>
                <w:sz w:val="24"/>
                <w:lang w:val="ru-RU"/>
              </w:rPr>
              <w:t xml:space="preserve"> </w:t>
            </w:r>
            <w:r w:rsidRPr="00711B2D">
              <w:rPr>
                <w:sz w:val="24"/>
                <w:lang w:val="ru-RU"/>
              </w:rPr>
              <w:t>новое</w:t>
            </w:r>
            <w:r w:rsidRPr="00711B2D">
              <w:rPr>
                <w:spacing w:val="-2"/>
                <w:sz w:val="24"/>
                <w:lang w:val="ru-RU"/>
              </w:rPr>
              <w:t xml:space="preserve"> </w:t>
            </w:r>
            <w:r w:rsidRPr="00711B2D">
              <w:rPr>
                <w:sz w:val="24"/>
                <w:lang w:val="ru-RU"/>
              </w:rPr>
              <w:t>строительство</w:t>
            </w:r>
          </w:p>
        </w:tc>
        <w:tc>
          <w:tcPr>
            <w:tcW w:w="1985" w:type="dxa"/>
          </w:tcPr>
          <w:p w:rsidR="00711B2D" w:rsidRPr="00EC4001" w:rsidRDefault="00711B2D" w:rsidP="00322992">
            <w:pPr>
              <w:pStyle w:val="TableParagraph"/>
              <w:spacing w:before="169"/>
              <w:ind w:right="585"/>
              <w:jc w:val="right"/>
              <w:rPr>
                <w:sz w:val="24"/>
              </w:rPr>
            </w:pPr>
            <w:r w:rsidRPr="00EC4001">
              <w:rPr>
                <w:sz w:val="24"/>
              </w:rPr>
              <w:t>800/500</w:t>
            </w:r>
          </w:p>
        </w:tc>
        <w:tc>
          <w:tcPr>
            <w:tcW w:w="1843" w:type="dxa"/>
          </w:tcPr>
          <w:p w:rsidR="00711B2D" w:rsidRPr="00EC4001" w:rsidRDefault="00711B2D" w:rsidP="00322992">
            <w:pPr>
              <w:pStyle w:val="TableParagraph"/>
              <w:spacing w:before="169"/>
              <w:ind w:left="327" w:right="318"/>
              <w:jc w:val="center"/>
              <w:rPr>
                <w:sz w:val="24"/>
              </w:rPr>
            </w:pPr>
            <w:r w:rsidRPr="00EC4001">
              <w:rPr>
                <w:sz w:val="24"/>
              </w:rPr>
              <w:t>37,55/31,55</w:t>
            </w:r>
          </w:p>
        </w:tc>
        <w:tc>
          <w:tcPr>
            <w:tcW w:w="1699" w:type="dxa"/>
          </w:tcPr>
          <w:p w:rsidR="00711B2D" w:rsidRPr="00EC4001" w:rsidRDefault="00711B2D" w:rsidP="00322992">
            <w:pPr>
              <w:pStyle w:val="TableParagraph"/>
              <w:spacing w:before="169"/>
              <w:ind w:right="511"/>
              <w:jc w:val="right"/>
              <w:rPr>
                <w:sz w:val="24"/>
              </w:rPr>
            </w:pPr>
            <w:r w:rsidRPr="00EC4001">
              <w:rPr>
                <w:sz w:val="24"/>
              </w:rPr>
              <w:t>4,4/3,8</w:t>
            </w:r>
          </w:p>
        </w:tc>
      </w:tr>
      <w:tr w:rsidR="00711B2D" w:rsidTr="00322992">
        <w:trPr>
          <w:trHeight w:val="337"/>
        </w:trPr>
        <w:tc>
          <w:tcPr>
            <w:tcW w:w="85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3259" w:type="dxa"/>
          </w:tcPr>
          <w:p w:rsidR="00711B2D" w:rsidRDefault="00711B2D" w:rsidP="00322992">
            <w:pPr>
              <w:pStyle w:val="TableParagraph"/>
              <w:spacing w:before="44" w:line="273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сохраняемый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фонд</w:t>
            </w:r>
            <w:proofErr w:type="spellEnd"/>
          </w:p>
        </w:tc>
        <w:tc>
          <w:tcPr>
            <w:tcW w:w="1985" w:type="dxa"/>
          </w:tcPr>
          <w:p w:rsidR="00711B2D" w:rsidRPr="00EC4001" w:rsidRDefault="00711B2D" w:rsidP="00322992">
            <w:pPr>
              <w:pStyle w:val="TableParagraph"/>
              <w:spacing w:before="44" w:line="273" w:lineRule="exact"/>
              <w:ind w:right="585"/>
              <w:jc w:val="right"/>
              <w:rPr>
                <w:sz w:val="24"/>
              </w:rPr>
            </w:pPr>
            <w:r w:rsidRPr="00EC4001">
              <w:rPr>
                <w:sz w:val="24"/>
              </w:rPr>
              <w:t>930/230</w:t>
            </w:r>
          </w:p>
        </w:tc>
        <w:tc>
          <w:tcPr>
            <w:tcW w:w="1843" w:type="dxa"/>
          </w:tcPr>
          <w:p w:rsidR="00711B2D" w:rsidRPr="00EC4001" w:rsidRDefault="00711B2D" w:rsidP="00322992">
            <w:pPr>
              <w:pStyle w:val="TableParagraph"/>
              <w:spacing w:before="44" w:line="273" w:lineRule="exact"/>
              <w:ind w:left="325" w:right="318"/>
              <w:jc w:val="center"/>
              <w:rPr>
                <w:sz w:val="24"/>
              </w:rPr>
            </w:pPr>
            <w:r w:rsidRPr="00EC4001">
              <w:rPr>
                <w:sz w:val="24"/>
              </w:rPr>
              <w:t>23,0/10</w:t>
            </w:r>
          </w:p>
        </w:tc>
        <w:tc>
          <w:tcPr>
            <w:tcW w:w="1699" w:type="dxa"/>
          </w:tcPr>
          <w:p w:rsidR="00711B2D" w:rsidRPr="00EC4001" w:rsidRDefault="00711B2D" w:rsidP="00322992">
            <w:pPr>
              <w:pStyle w:val="TableParagraph"/>
              <w:spacing w:before="44" w:line="273" w:lineRule="exact"/>
              <w:ind w:right="512"/>
              <w:jc w:val="right"/>
              <w:rPr>
                <w:sz w:val="24"/>
              </w:rPr>
            </w:pPr>
            <w:r w:rsidRPr="00EC4001">
              <w:rPr>
                <w:sz w:val="24"/>
              </w:rPr>
              <w:t>2,6/1,2</w:t>
            </w:r>
          </w:p>
        </w:tc>
      </w:tr>
      <w:tr w:rsidR="00711B2D" w:rsidTr="00322992">
        <w:trPr>
          <w:trHeight w:val="340"/>
        </w:trPr>
        <w:tc>
          <w:tcPr>
            <w:tcW w:w="85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3259" w:type="dxa"/>
          </w:tcPr>
          <w:p w:rsidR="00711B2D" w:rsidRDefault="00711B2D" w:rsidP="00322992">
            <w:pPr>
              <w:pStyle w:val="TableParagraph"/>
              <w:spacing w:before="44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Гкал</w:t>
            </w:r>
            <w:proofErr w:type="spellEnd"/>
            <w:r>
              <w:rPr>
                <w:sz w:val="24"/>
              </w:rPr>
              <w:t>/ч</w:t>
            </w:r>
          </w:p>
        </w:tc>
        <w:tc>
          <w:tcPr>
            <w:tcW w:w="1985" w:type="dxa"/>
          </w:tcPr>
          <w:p w:rsidR="00711B2D" w:rsidRPr="00EC4001" w:rsidRDefault="00711B2D" w:rsidP="00322992">
            <w:pPr>
              <w:pStyle w:val="TableParagraph"/>
            </w:pPr>
          </w:p>
        </w:tc>
        <w:tc>
          <w:tcPr>
            <w:tcW w:w="1843" w:type="dxa"/>
          </w:tcPr>
          <w:p w:rsidR="00711B2D" w:rsidRPr="00EC4001" w:rsidRDefault="00711B2D" w:rsidP="00322992">
            <w:pPr>
              <w:pStyle w:val="TableParagraph"/>
            </w:pPr>
          </w:p>
        </w:tc>
        <w:tc>
          <w:tcPr>
            <w:tcW w:w="1699" w:type="dxa"/>
          </w:tcPr>
          <w:p w:rsidR="00711B2D" w:rsidRPr="00EC4001" w:rsidRDefault="00711B2D" w:rsidP="00322992">
            <w:pPr>
              <w:pStyle w:val="TableParagraph"/>
              <w:spacing w:before="44"/>
              <w:ind w:right="511"/>
              <w:jc w:val="right"/>
              <w:rPr>
                <w:sz w:val="24"/>
              </w:rPr>
            </w:pPr>
            <w:r w:rsidRPr="00EC4001">
              <w:rPr>
                <w:sz w:val="24"/>
              </w:rPr>
              <w:t>7,0/5,0</w:t>
            </w:r>
          </w:p>
        </w:tc>
      </w:tr>
      <w:tr w:rsidR="00711B2D" w:rsidTr="00322992">
        <w:trPr>
          <w:trHeight w:val="337"/>
        </w:trPr>
        <w:tc>
          <w:tcPr>
            <w:tcW w:w="85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3259" w:type="dxa"/>
          </w:tcPr>
          <w:p w:rsidR="00711B2D" w:rsidRPr="00711B2D" w:rsidRDefault="00711B2D" w:rsidP="00322992">
            <w:pPr>
              <w:pStyle w:val="TableParagraph"/>
              <w:spacing w:before="42"/>
              <w:ind w:left="146"/>
              <w:rPr>
                <w:sz w:val="24"/>
                <w:lang w:val="ru-RU"/>
              </w:rPr>
            </w:pPr>
            <w:r w:rsidRPr="00711B2D">
              <w:rPr>
                <w:sz w:val="24"/>
                <w:lang w:val="ru-RU"/>
              </w:rPr>
              <w:t>В</w:t>
            </w:r>
            <w:r w:rsidRPr="00711B2D">
              <w:rPr>
                <w:spacing w:val="-3"/>
                <w:sz w:val="24"/>
                <w:lang w:val="ru-RU"/>
              </w:rPr>
              <w:t xml:space="preserve"> </w:t>
            </w:r>
            <w:r w:rsidRPr="00711B2D">
              <w:rPr>
                <w:sz w:val="24"/>
                <w:lang w:val="ru-RU"/>
              </w:rPr>
              <w:t>т. ч. д. Раздолье</w:t>
            </w:r>
          </w:p>
        </w:tc>
        <w:tc>
          <w:tcPr>
            <w:tcW w:w="1985" w:type="dxa"/>
          </w:tcPr>
          <w:p w:rsidR="00711B2D" w:rsidRPr="00711B2D" w:rsidRDefault="00711B2D" w:rsidP="00322992">
            <w:pPr>
              <w:pStyle w:val="TableParagraph"/>
              <w:rPr>
                <w:lang w:val="ru-RU"/>
              </w:rPr>
            </w:pPr>
          </w:p>
        </w:tc>
        <w:tc>
          <w:tcPr>
            <w:tcW w:w="1843" w:type="dxa"/>
          </w:tcPr>
          <w:p w:rsidR="00711B2D" w:rsidRPr="00711B2D" w:rsidRDefault="00711B2D" w:rsidP="00322992">
            <w:pPr>
              <w:pStyle w:val="TableParagraph"/>
              <w:rPr>
                <w:lang w:val="ru-RU"/>
              </w:rPr>
            </w:pPr>
          </w:p>
        </w:tc>
        <w:tc>
          <w:tcPr>
            <w:tcW w:w="1699" w:type="dxa"/>
          </w:tcPr>
          <w:p w:rsidR="00711B2D" w:rsidRPr="00EC4001" w:rsidRDefault="00711B2D" w:rsidP="00322992">
            <w:pPr>
              <w:pStyle w:val="TableParagraph"/>
              <w:spacing w:before="42"/>
              <w:ind w:right="511"/>
              <w:jc w:val="right"/>
              <w:rPr>
                <w:sz w:val="24"/>
              </w:rPr>
            </w:pPr>
            <w:r w:rsidRPr="00EC4001">
              <w:rPr>
                <w:sz w:val="24"/>
              </w:rPr>
              <w:t>6,1/4,3</w:t>
            </w:r>
          </w:p>
        </w:tc>
      </w:tr>
    </w:tbl>
    <w:p w:rsidR="00711B2D" w:rsidRDefault="00711B2D" w:rsidP="00711B2D">
      <w:pPr>
        <w:spacing w:before="105"/>
        <w:ind w:left="820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строительство</w:t>
      </w:r>
    </w:p>
    <w:p w:rsidR="00711B2D" w:rsidRDefault="00711B2D" w:rsidP="00711B2D">
      <w:pPr>
        <w:pStyle w:val="a3"/>
        <w:rPr>
          <w:i/>
          <w:sz w:val="26"/>
        </w:rPr>
      </w:pPr>
    </w:p>
    <w:p w:rsidR="00711B2D" w:rsidRDefault="00711B2D" w:rsidP="00711B2D">
      <w:pPr>
        <w:pStyle w:val="a3"/>
        <w:spacing w:before="10"/>
        <w:rPr>
          <w:i/>
          <w:sz w:val="29"/>
        </w:rPr>
      </w:pPr>
    </w:p>
    <w:p w:rsidR="00711B2D" w:rsidRDefault="00711B2D" w:rsidP="00711B2D">
      <w:pPr>
        <w:pStyle w:val="a7"/>
        <w:numPr>
          <w:ilvl w:val="1"/>
          <w:numId w:val="14"/>
        </w:numPr>
        <w:tabs>
          <w:tab w:val="left" w:pos="1486"/>
        </w:tabs>
        <w:spacing w:line="256" w:lineRule="auto"/>
        <w:ind w:left="112" w:right="244" w:firstLine="739"/>
        <w:jc w:val="both"/>
        <w:rPr>
          <w:b/>
        </w:rPr>
      </w:pPr>
      <w:r>
        <w:rPr>
          <w:b/>
        </w:rPr>
        <w:t>Прогнозы</w:t>
      </w:r>
      <w:r>
        <w:rPr>
          <w:b/>
          <w:spacing w:val="1"/>
        </w:rPr>
        <w:t xml:space="preserve"> </w:t>
      </w:r>
      <w:r>
        <w:rPr>
          <w:b/>
        </w:rPr>
        <w:t>перспективных</w:t>
      </w:r>
      <w:r>
        <w:rPr>
          <w:b/>
          <w:spacing w:val="1"/>
        </w:rPr>
        <w:t xml:space="preserve"> </w:t>
      </w:r>
      <w:r>
        <w:rPr>
          <w:b/>
        </w:rPr>
        <w:t>удельных</w:t>
      </w:r>
      <w:r>
        <w:rPr>
          <w:b/>
          <w:spacing w:val="1"/>
        </w:rPr>
        <w:t xml:space="preserve"> </w:t>
      </w:r>
      <w:r>
        <w:rPr>
          <w:b/>
        </w:rPr>
        <w:t>расходов</w:t>
      </w:r>
      <w:r>
        <w:rPr>
          <w:b/>
          <w:spacing w:val="1"/>
        </w:rPr>
        <w:t xml:space="preserve"> </w:t>
      </w:r>
      <w:r>
        <w:rPr>
          <w:b/>
        </w:rPr>
        <w:t>тепловой</w:t>
      </w:r>
      <w:r>
        <w:rPr>
          <w:b/>
          <w:spacing w:val="1"/>
        </w:rPr>
        <w:t xml:space="preserve"> </w:t>
      </w:r>
      <w:r>
        <w:rPr>
          <w:b/>
        </w:rPr>
        <w:t>энергии,</w:t>
      </w:r>
      <w:r>
        <w:rPr>
          <w:b/>
          <w:spacing w:val="1"/>
        </w:rPr>
        <w:t xml:space="preserve"> </w:t>
      </w:r>
      <w:r>
        <w:rPr>
          <w:b/>
        </w:rPr>
        <w:t>согласованных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требованиями</w:t>
      </w:r>
      <w:r>
        <w:rPr>
          <w:b/>
          <w:spacing w:val="1"/>
        </w:rPr>
        <w:t xml:space="preserve"> </w:t>
      </w:r>
      <w:r>
        <w:rPr>
          <w:b/>
        </w:rPr>
        <w:t>энергетической</w:t>
      </w:r>
      <w:r>
        <w:rPr>
          <w:b/>
          <w:spacing w:val="1"/>
        </w:rPr>
        <w:t xml:space="preserve"> </w:t>
      </w:r>
      <w:r>
        <w:rPr>
          <w:b/>
        </w:rPr>
        <w:t>эффективности</w:t>
      </w:r>
      <w:r>
        <w:rPr>
          <w:b/>
          <w:spacing w:val="1"/>
        </w:rPr>
        <w:t xml:space="preserve"> </w:t>
      </w:r>
      <w:r>
        <w:rPr>
          <w:b/>
        </w:rPr>
        <w:t>объектов</w:t>
      </w:r>
      <w:r>
        <w:rPr>
          <w:b/>
          <w:spacing w:val="1"/>
        </w:rPr>
        <w:t xml:space="preserve"> </w:t>
      </w:r>
      <w:r>
        <w:rPr>
          <w:b/>
        </w:rPr>
        <w:t>теплопотребления,</w:t>
      </w:r>
      <w:r>
        <w:rPr>
          <w:b/>
          <w:spacing w:val="1"/>
        </w:rPr>
        <w:t xml:space="preserve"> </w:t>
      </w:r>
      <w:r>
        <w:rPr>
          <w:b/>
        </w:rPr>
        <w:t>устанавливаемых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соответствии</w:t>
      </w:r>
      <w:r>
        <w:rPr>
          <w:b/>
          <w:spacing w:val="-1"/>
        </w:rPr>
        <w:t xml:space="preserve"> </w:t>
      </w:r>
      <w:r>
        <w:rPr>
          <w:b/>
        </w:rPr>
        <w:t>с законодательством</w:t>
      </w:r>
      <w:r>
        <w:rPr>
          <w:b/>
          <w:spacing w:val="-2"/>
        </w:rPr>
        <w:t xml:space="preserve"> </w:t>
      </w:r>
      <w:r>
        <w:rPr>
          <w:b/>
        </w:rPr>
        <w:t>Российской</w:t>
      </w:r>
      <w:r>
        <w:rPr>
          <w:b/>
          <w:spacing w:val="-3"/>
        </w:rPr>
        <w:t xml:space="preserve"> </w:t>
      </w:r>
      <w:r>
        <w:rPr>
          <w:b/>
        </w:rPr>
        <w:t>Федерации</w:t>
      </w:r>
    </w:p>
    <w:p w:rsidR="00711B2D" w:rsidRDefault="00711B2D" w:rsidP="00711B2D">
      <w:pPr>
        <w:pStyle w:val="a3"/>
        <w:rPr>
          <w:b/>
        </w:rPr>
      </w:pPr>
    </w:p>
    <w:p w:rsidR="00711B2D" w:rsidRDefault="00711B2D" w:rsidP="00711B2D">
      <w:pPr>
        <w:pStyle w:val="a3"/>
        <w:spacing w:before="6"/>
        <w:rPr>
          <w:b/>
        </w:rPr>
      </w:pPr>
    </w:p>
    <w:p w:rsidR="00711B2D" w:rsidRDefault="00711B2D" w:rsidP="00711B2D">
      <w:pPr>
        <w:pStyle w:val="a3"/>
        <w:spacing w:line="237" w:lineRule="auto"/>
        <w:ind w:left="112" w:right="243" w:firstLine="82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принята</w:t>
      </w:r>
      <w:r>
        <w:rPr>
          <w:spacing w:val="-57"/>
        </w:rPr>
        <w:t xml:space="preserve"> </w:t>
      </w:r>
      <w:r>
        <w:t>нормируемая удельная характеристика расхода тепловой энергии на отопление и вентиляцию</w:t>
      </w:r>
      <w:r>
        <w:rPr>
          <w:spacing w:val="1"/>
        </w:rPr>
        <w:t xml:space="preserve"> </w:t>
      </w:r>
      <w:r>
        <w:t>зданий в соответствии СП 50.13330.2012 «Тепловая защита зданий. Актуализированная редакция</w:t>
      </w:r>
      <w:r>
        <w:rPr>
          <w:spacing w:val="-57"/>
        </w:rPr>
        <w:t xml:space="preserve"> </w:t>
      </w:r>
      <w:r>
        <w:t>СНиП</w:t>
      </w:r>
      <w:r>
        <w:rPr>
          <w:spacing w:val="-2"/>
        </w:rPr>
        <w:t xml:space="preserve"> </w:t>
      </w:r>
      <w:r>
        <w:t>23-02-2003».</w:t>
      </w:r>
    </w:p>
    <w:p w:rsidR="00711B2D" w:rsidRDefault="00711B2D" w:rsidP="00711B2D">
      <w:pPr>
        <w:pStyle w:val="a3"/>
        <w:spacing w:before="4" w:line="237" w:lineRule="auto"/>
        <w:ind w:left="112" w:right="242" w:firstLine="820"/>
        <w:jc w:val="both"/>
      </w:pPr>
      <w:r>
        <w:t>Нормируемые</w:t>
      </w:r>
      <w:r>
        <w:rPr>
          <w:spacing w:val="1"/>
        </w:rPr>
        <w:t xml:space="preserve"> </w:t>
      </w:r>
      <w:r>
        <w:t>(базовые)</w:t>
      </w:r>
      <w:r>
        <w:rPr>
          <w:spacing w:val="1"/>
        </w:rPr>
        <w:t xml:space="preserve"> </w:t>
      </w:r>
      <w:r>
        <w:t>удельные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 и вентиляцию малоэтажных жилых одноквартирных зданий представлены в таблице</w:t>
      </w:r>
      <w:r>
        <w:rPr>
          <w:spacing w:val="1"/>
        </w:rPr>
        <w:t xml:space="preserve"> </w:t>
      </w:r>
      <w:r>
        <w:t>1.3.1.1.</w:t>
      </w:r>
    </w:p>
    <w:p w:rsidR="00711B2D" w:rsidRDefault="00711B2D" w:rsidP="00711B2D">
      <w:pPr>
        <w:pStyle w:val="a3"/>
        <w:ind w:left="112" w:right="241" w:firstLine="820"/>
        <w:jc w:val="both"/>
      </w:pPr>
      <w:r>
        <w:t>Нормируемые</w:t>
      </w:r>
      <w:r>
        <w:rPr>
          <w:spacing w:val="1"/>
        </w:rPr>
        <w:t xml:space="preserve"> </w:t>
      </w:r>
      <w:r>
        <w:t>(базовые)</w:t>
      </w:r>
      <w:r>
        <w:rPr>
          <w:spacing w:val="1"/>
        </w:rPr>
        <w:t xml:space="preserve"> </w:t>
      </w:r>
      <w:r>
        <w:t>удельные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1.3.1.2</w:t>
      </w:r>
    </w:p>
    <w:p w:rsidR="00711B2D" w:rsidRDefault="00711B2D" w:rsidP="00711B2D">
      <w:pPr>
        <w:pStyle w:val="a3"/>
        <w:rPr>
          <w:sz w:val="26"/>
        </w:rPr>
      </w:pPr>
    </w:p>
    <w:p w:rsidR="00711B2D" w:rsidRDefault="00711B2D" w:rsidP="00711B2D">
      <w:pPr>
        <w:pStyle w:val="a3"/>
        <w:spacing w:before="3"/>
        <w:rPr>
          <w:sz w:val="21"/>
        </w:rPr>
      </w:pPr>
    </w:p>
    <w:p w:rsidR="00711B2D" w:rsidRDefault="00711B2D" w:rsidP="00711B2D">
      <w:pPr>
        <w:pStyle w:val="310"/>
        <w:spacing w:line="237" w:lineRule="auto"/>
        <w:ind w:left="1860" w:right="245" w:firstLine="1104"/>
        <w:jc w:val="right"/>
      </w:pPr>
      <w:r>
        <w:t>Таблица 1.З.1.1. Нормируемая (базовая) удельная характеристика</w:t>
      </w:r>
      <w:r>
        <w:rPr>
          <w:spacing w:val="-57"/>
        </w:rPr>
        <w:t xml:space="preserve"> </w:t>
      </w:r>
      <w:r>
        <w:t>расхода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отопление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вентиляцию</w:t>
      </w:r>
      <w:r>
        <w:rPr>
          <w:spacing w:val="-4"/>
        </w:rPr>
        <w:t xml:space="preserve"> </w:t>
      </w:r>
      <w:proofErr w:type="gramStart"/>
      <w:r>
        <w:t>малоэтажных</w:t>
      </w:r>
      <w:proofErr w:type="gramEnd"/>
      <w:r>
        <w:rPr>
          <w:spacing w:val="-3"/>
        </w:rPr>
        <w:t xml:space="preserve"> </w:t>
      </w:r>
      <w:r>
        <w:t>жилых</w:t>
      </w:r>
    </w:p>
    <w:p w:rsidR="00711B2D" w:rsidRDefault="00711B2D" w:rsidP="00711B2D">
      <w:pPr>
        <w:spacing w:line="274" w:lineRule="exact"/>
        <w:ind w:right="245"/>
        <w:jc w:val="right"/>
        <w:rPr>
          <w:b/>
          <w:sz w:val="24"/>
        </w:rPr>
      </w:pPr>
      <w:r>
        <w:rPr>
          <w:b/>
          <w:position w:val="1"/>
          <w:sz w:val="24"/>
        </w:rPr>
        <w:t>одноквартирных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зданий,</w:t>
      </w:r>
      <w:r>
        <w:rPr>
          <w:b/>
          <w:spacing w:val="3"/>
          <w:position w:val="1"/>
          <w:sz w:val="24"/>
        </w:rPr>
        <w:t xml:space="preserve"> </w:t>
      </w:r>
      <w:proofErr w:type="spellStart"/>
      <w:proofErr w:type="gramStart"/>
      <w:r>
        <w:rPr>
          <w:b/>
          <w:position w:val="1"/>
          <w:sz w:val="24"/>
        </w:rPr>
        <w:t>q</w:t>
      </w:r>
      <w:proofErr w:type="gramEnd"/>
      <w:r>
        <w:rPr>
          <w:b/>
          <w:sz w:val="16"/>
        </w:rPr>
        <w:t>тр</w:t>
      </w:r>
      <w:proofErr w:type="spellEnd"/>
      <w:r>
        <w:rPr>
          <w:b/>
          <w:spacing w:val="46"/>
          <w:sz w:val="16"/>
        </w:rPr>
        <w:t xml:space="preserve"> </w:t>
      </w:r>
      <w:r>
        <w:rPr>
          <w:b/>
          <w:sz w:val="16"/>
        </w:rPr>
        <w:t>от</w:t>
      </w:r>
      <w:r>
        <w:rPr>
          <w:b/>
          <w:position w:val="1"/>
          <w:sz w:val="24"/>
        </w:rPr>
        <w:t>, Вт/(м3°С)</w:t>
      </w:r>
    </w:p>
    <w:p w:rsidR="00711B2D" w:rsidRDefault="00711B2D" w:rsidP="00711B2D">
      <w:pPr>
        <w:pStyle w:val="a3"/>
        <w:rPr>
          <w:b/>
          <w:sz w:val="20"/>
        </w:rPr>
      </w:pPr>
    </w:p>
    <w:p w:rsidR="00711B2D" w:rsidRDefault="00711B2D" w:rsidP="00711B2D">
      <w:pPr>
        <w:pStyle w:val="a3"/>
        <w:rPr>
          <w:b/>
          <w:sz w:val="20"/>
        </w:rPr>
      </w:pPr>
    </w:p>
    <w:p w:rsidR="00711B2D" w:rsidRDefault="00711B2D" w:rsidP="00711B2D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4"/>
        <w:gridCol w:w="1258"/>
        <w:gridCol w:w="1263"/>
        <w:gridCol w:w="1258"/>
        <w:gridCol w:w="1268"/>
      </w:tblGrid>
      <w:tr w:rsidR="00711B2D" w:rsidTr="00322992">
        <w:trPr>
          <w:trHeight w:val="239"/>
        </w:trPr>
        <w:tc>
          <w:tcPr>
            <w:tcW w:w="4824" w:type="dxa"/>
            <w:vMerge w:val="restart"/>
          </w:tcPr>
          <w:p w:rsidR="00711B2D" w:rsidRDefault="00711B2D" w:rsidP="00322992">
            <w:pPr>
              <w:pStyle w:val="TableParagraph"/>
              <w:spacing w:before="122"/>
              <w:ind w:left="1535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Площадь</w:t>
            </w:r>
            <w:proofErr w:type="spellEnd"/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м2</w:t>
            </w:r>
          </w:p>
        </w:tc>
        <w:tc>
          <w:tcPr>
            <w:tcW w:w="5047" w:type="dxa"/>
            <w:gridSpan w:val="4"/>
          </w:tcPr>
          <w:p w:rsidR="00711B2D" w:rsidRDefault="00711B2D" w:rsidP="00322992">
            <w:pPr>
              <w:pStyle w:val="TableParagraph"/>
              <w:spacing w:before="2" w:line="217" w:lineRule="exact"/>
              <w:ind w:left="1771" w:right="176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С</w:t>
            </w:r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числом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этажей</w:t>
            </w:r>
            <w:proofErr w:type="spellEnd"/>
          </w:p>
        </w:tc>
      </w:tr>
      <w:tr w:rsidR="00711B2D" w:rsidTr="00322992">
        <w:trPr>
          <w:trHeight w:val="229"/>
        </w:trPr>
        <w:tc>
          <w:tcPr>
            <w:tcW w:w="4824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left="12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1263" w:type="dxa"/>
          </w:tcPr>
          <w:p w:rsidR="00711B2D" w:rsidRDefault="00711B2D" w:rsidP="00322992">
            <w:pPr>
              <w:pStyle w:val="TableParagraph"/>
              <w:spacing w:line="210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1268" w:type="dxa"/>
          </w:tcPr>
          <w:p w:rsidR="00711B2D" w:rsidRDefault="00711B2D" w:rsidP="00322992">
            <w:pPr>
              <w:pStyle w:val="TableParagraph"/>
              <w:spacing w:line="210" w:lineRule="exact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4</w:t>
            </w:r>
          </w:p>
        </w:tc>
      </w:tr>
      <w:tr w:rsidR="00711B2D" w:rsidTr="00322992">
        <w:trPr>
          <w:trHeight w:val="230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50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right="34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0,579</w:t>
            </w:r>
          </w:p>
        </w:tc>
        <w:tc>
          <w:tcPr>
            <w:tcW w:w="1263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right="34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0,517</w:t>
            </w:r>
          </w:p>
        </w:tc>
        <w:tc>
          <w:tcPr>
            <w:tcW w:w="1263" w:type="dxa"/>
          </w:tcPr>
          <w:p w:rsidR="00711B2D" w:rsidRDefault="00711B2D" w:rsidP="00322992">
            <w:pPr>
              <w:pStyle w:val="TableParagraph"/>
              <w:spacing w:line="210" w:lineRule="exact"/>
              <w:ind w:left="454" w:right="33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0,558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68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29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150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right="34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0,455</w:t>
            </w:r>
          </w:p>
        </w:tc>
        <w:tc>
          <w:tcPr>
            <w:tcW w:w="1263" w:type="dxa"/>
          </w:tcPr>
          <w:p w:rsidR="00711B2D" w:rsidRDefault="00711B2D" w:rsidP="00322992">
            <w:pPr>
              <w:pStyle w:val="TableParagraph"/>
              <w:spacing w:line="210" w:lineRule="exact"/>
              <w:ind w:left="454" w:right="33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0,496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right="34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0,538</w:t>
            </w:r>
          </w:p>
        </w:tc>
        <w:tc>
          <w:tcPr>
            <w:tcW w:w="1268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250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right="34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0,414</w:t>
            </w:r>
          </w:p>
        </w:tc>
        <w:tc>
          <w:tcPr>
            <w:tcW w:w="1263" w:type="dxa"/>
          </w:tcPr>
          <w:p w:rsidR="00711B2D" w:rsidRDefault="00711B2D" w:rsidP="00322992">
            <w:pPr>
              <w:pStyle w:val="TableParagraph"/>
              <w:spacing w:line="210" w:lineRule="exact"/>
              <w:ind w:left="454" w:right="33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0,434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right="34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0,455</w:t>
            </w:r>
          </w:p>
        </w:tc>
        <w:tc>
          <w:tcPr>
            <w:tcW w:w="1268" w:type="dxa"/>
          </w:tcPr>
          <w:p w:rsidR="00711B2D" w:rsidRDefault="00711B2D" w:rsidP="00322992">
            <w:pPr>
              <w:pStyle w:val="TableParagraph"/>
              <w:spacing w:line="210" w:lineRule="exact"/>
              <w:ind w:left="456" w:right="3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0,476</w:t>
            </w:r>
          </w:p>
        </w:tc>
      </w:tr>
      <w:tr w:rsidR="00711B2D" w:rsidTr="00322992">
        <w:trPr>
          <w:trHeight w:val="230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600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right="34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0,359</w:t>
            </w:r>
          </w:p>
        </w:tc>
        <w:tc>
          <w:tcPr>
            <w:tcW w:w="1263" w:type="dxa"/>
          </w:tcPr>
          <w:p w:rsidR="00711B2D" w:rsidRDefault="00711B2D" w:rsidP="00322992">
            <w:pPr>
              <w:pStyle w:val="TableParagraph"/>
              <w:spacing w:line="210" w:lineRule="exact"/>
              <w:ind w:left="454" w:right="33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0,359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line="210" w:lineRule="exact"/>
              <w:ind w:right="34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0,359</w:t>
            </w:r>
          </w:p>
        </w:tc>
        <w:tc>
          <w:tcPr>
            <w:tcW w:w="1268" w:type="dxa"/>
          </w:tcPr>
          <w:p w:rsidR="00711B2D" w:rsidRDefault="00711B2D" w:rsidP="00322992">
            <w:pPr>
              <w:pStyle w:val="TableParagraph"/>
              <w:spacing w:line="210" w:lineRule="exact"/>
              <w:ind w:left="456" w:right="3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0,372</w:t>
            </w:r>
          </w:p>
        </w:tc>
      </w:tr>
      <w:tr w:rsidR="00711B2D" w:rsidTr="00322992">
        <w:trPr>
          <w:trHeight w:val="242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26" w:line="196" w:lineRule="exact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1000 и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более</w:t>
            </w:r>
            <w:proofErr w:type="spellEnd"/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before="2"/>
              <w:ind w:right="34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0,336</w:t>
            </w:r>
          </w:p>
        </w:tc>
        <w:tc>
          <w:tcPr>
            <w:tcW w:w="1263" w:type="dxa"/>
          </w:tcPr>
          <w:p w:rsidR="00711B2D" w:rsidRDefault="00711B2D" w:rsidP="00322992">
            <w:pPr>
              <w:pStyle w:val="TableParagraph"/>
              <w:spacing w:before="2"/>
              <w:ind w:left="454" w:right="33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0,336</w:t>
            </w:r>
          </w:p>
        </w:tc>
        <w:tc>
          <w:tcPr>
            <w:tcW w:w="1258" w:type="dxa"/>
          </w:tcPr>
          <w:p w:rsidR="00711B2D" w:rsidRDefault="00711B2D" w:rsidP="00322992">
            <w:pPr>
              <w:pStyle w:val="TableParagraph"/>
              <w:spacing w:before="2"/>
              <w:ind w:right="34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0,336</w:t>
            </w:r>
          </w:p>
        </w:tc>
        <w:tc>
          <w:tcPr>
            <w:tcW w:w="1268" w:type="dxa"/>
          </w:tcPr>
          <w:p w:rsidR="00711B2D" w:rsidRDefault="00711B2D" w:rsidP="00322992">
            <w:pPr>
              <w:pStyle w:val="TableParagraph"/>
              <w:spacing w:before="2"/>
              <w:ind w:left="456" w:right="3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0,336</w:t>
            </w:r>
          </w:p>
        </w:tc>
      </w:tr>
    </w:tbl>
    <w:p w:rsidR="00711B2D" w:rsidRDefault="00711B2D" w:rsidP="00711B2D">
      <w:pPr>
        <w:jc w:val="center"/>
        <w:rPr>
          <w:sz w:val="19"/>
        </w:rPr>
        <w:sectPr w:rsidR="00711B2D">
          <w:pgSz w:w="11910" w:h="16840"/>
          <w:pgMar w:top="1060" w:right="460" w:bottom="1020" w:left="1020" w:header="692" w:footer="821" w:gutter="0"/>
          <w:cols w:space="720"/>
        </w:sectPr>
      </w:pPr>
    </w:p>
    <w:p w:rsidR="00711B2D" w:rsidRDefault="00711B2D" w:rsidP="00711B2D">
      <w:pPr>
        <w:pStyle w:val="a3"/>
        <w:spacing w:before="1"/>
        <w:rPr>
          <w:b/>
          <w:sz w:val="23"/>
        </w:rPr>
      </w:pPr>
    </w:p>
    <w:p w:rsidR="00711B2D" w:rsidRDefault="00711B2D" w:rsidP="00711B2D">
      <w:pPr>
        <w:pStyle w:val="310"/>
        <w:spacing w:before="90"/>
        <w:ind w:left="1151" w:right="245" w:firstLine="1816"/>
        <w:jc w:val="right"/>
      </w:pPr>
      <w:r>
        <w:t>Таблица 1.3.1.2. Нормируемая (базовая) удельная характеристика</w:t>
      </w:r>
      <w:r>
        <w:rPr>
          <w:spacing w:val="-57"/>
        </w:rPr>
        <w:t xml:space="preserve"> </w:t>
      </w:r>
      <w:r>
        <w:t>расхода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отопление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вентиляцию</w:t>
      </w:r>
      <w:r>
        <w:rPr>
          <w:spacing w:val="-4"/>
        </w:rPr>
        <w:t xml:space="preserve"> </w:t>
      </w:r>
      <w:proofErr w:type="gramStart"/>
      <w:r>
        <w:t>жилых</w:t>
      </w:r>
      <w:proofErr w:type="gramEnd"/>
      <w:r>
        <w:rPr>
          <w:spacing w:val="-3"/>
        </w:rPr>
        <w:t xml:space="preserve"> </w:t>
      </w:r>
      <w:r>
        <w:t>многоквартирных</w:t>
      </w:r>
      <w:r>
        <w:rPr>
          <w:spacing w:val="-6"/>
        </w:rPr>
        <w:t xml:space="preserve"> </w:t>
      </w:r>
      <w:r>
        <w:t>и</w:t>
      </w:r>
    </w:p>
    <w:p w:rsidR="00711B2D" w:rsidRDefault="00711B2D" w:rsidP="00711B2D">
      <w:pPr>
        <w:spacing w:line="286" w:lineRule="exact"/>
        <w:ind w:right="248"/>
        <w:jc w:val="right"/>
        <w:rPr>
          <w:b/>
          <w:sz w:val="24"/>
        </w:rPr>
      </w:pPr>
      <w:r>
        <w:rPr>
          <w:b/>
          <w:position w:val="1"/>
          <w:sz w:val="24"/>
        </w:rPr>
        <w:t>общественных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зданий</w:t>
      </w:r>
      <w:r>
        <w:rPr>
          <w:b/>
          <w:spacing w:val="1"/>
          <w:position w:val="1"/>
          <w:sz w:val="24"/>
        </w:rPr>
        <w:t xml:space="preserve"> </w:t>
      </w:r>
      <w:proofErr w:type="spellStart"/>
      <w:proofErr w:type="gramStart"/>
      <w:r>
        <w:rPr>
          <w:b/>
          <w:position w:val="1"/>
          <w:sz w:val="24"/>
        </w:rPr>
        <w:t>q</w:t>
      </w:r>
      <w:proofErr w:type="gramEnd"/>
      <w:r>
        <w:rPr>
          <w:b/>
          <w:sz w:val="16"/>
        </w:rPr>
        <w:t>тр</w:t>
      </w:r>
      <w:proofErr w:type="spellEnd"/>
      <w:r>
        <w:rPr>
          <w:b/>
          <w:spacing w:val="47"/>
          <w:sz w:val="16"/>
        </w:rPr>
        <w:t xml:space="preserve"> </w:t>
      </w:r>
      <w:r>
        <w:rPr>
          <w:b/>
          <w:sz w:val="16"/>
        </w:rPr>
        <w:t>от</w:t>
      </w:r>
      <w:r>
        <w:rPr>
          <w:b/>
          <w:position w:val="1"/>
          <w:sz w:val="24"/>
        </w:rPr>
        <w:t>,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(Вт/(м</w:t>
      </w:r>
      <w:r>
        <w:rPr>
          <w:b/>
          <w:position w:val="1"/>
          <w:sz w:val="24"/>
          <w:vertAlign w:val="superscript"/>
        </w:rPr>
        <w:t>3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°С)</w:t>
      </w:r>
    </w:p>
    <w:p w:rsidR="00711B2D" w:rsidRDefault="00711B2D" w:rsidP="00711B2D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"/>
        <w:gridCol w:w="2328"/>
        <w:gridCol w:w="802"/>
        <w:gridCol w:w="807"/>
        <w:gridCol w:w="807"/>
        <w:gridCol w:w="807"/>
        <w:gridCol w:w="807"/>
        <w:gridCol w:w="807"/>
        <w:gridCol w:w="805"/>
        <w:gridCol w:w="1405"/>
      </w:tblGrid>
      <w:tr w:rsidR="00711B2D" w:rsidTr="00322992">
        <w:trPr>
          <w:trHeight w:val="239"/>
        </w:trPr>
        <w:tc>
          <w:tcPr>
            <w:tcW w:w="499" w:type="dxa"/>
            <w:vMerge w:val="restart"/>
          </w:tcPr>
          <w:p w:rsidR="00711B2D" w:rsidRDefault="00711B2D" w:rsidP="00322992">
            <w:pPr>
              <w:pStyle w:val="TableParagraph"/>
              <w:spacing w:before="120"/>
              <w:ind w:left="155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№</w:t>
            </w:r>
          </w:p>
        </w:tc>
        <w:tc>
          <w:tcPr>
            <w:tcW w:w="2328" w:type="dxa"/>
            <w:vMerge w:val="restart"/>
          </w:tcPr>
          <w:p w:rsidR="00711B2D" w:rsidRDefault="00711B2D" w:rsidP="00322992">
            <w:pPr>
              <w:pStyle w:val="TableParagraph"/>
              <w:spacing w:before="120"/>
              <w:ind w:left="674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Тип</w:t>
            </w:r>
            <w:proofErr w:type="spellEnd"/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</w:p>
        </w:tc>
        <w:tc>
          <w:tcPr>
            <w:tcW w:w="7047" w:type="dxa"/>
            <w:gridSpan w:val="8"/>
          </w:tcPr>
          <w:p w:rsidR="00711B2D" w:rsidRDefault="00711B2D" w:rsidP="00322992">
            <w:pPr>
              <w:pStyle w:val="TableParagraph"/>
              <w:ind w:left="2714" w:right="2707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Этажность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</w:p>
        </w:tc>
      </w:tr>
      <w:tr w:rsidR="00711B2D" w:rsidTr="00322992">
        <w:trPr>
          <w:trHeight w:val="230"/>
        </w:trPr>
        <w:tc>
          <w:tcPr>
            <w:tcW w:w="499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</w:tcPr>
          <w:p w:rsidR="00711B2D" w:rsidRDefault="00711B2D" w:rsidP="00322992">
            <w:pPr>
              <w:pStyle w:val="TableParagraph"/>
              <w:spacing w:line="210" w:lineRule="exact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line="210" w:lineRule="exact"/>
              <w:ind w:left="12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line="210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line="210" w:lineRule="exact"/>
              <w:ind w:left="166" w:right="1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4,5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line="210" w:lineRule="exact"/>
              <w:ind w:left="166" w:right="1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6,7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line="210" w:lineRule="exact"/>
              <w:ind w:left="160" w:right="1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8,9</w:t>
            </w:r>
          </w:p>
        </w:tc>
        <w:tc>
          <w:tcPr>
            <w:tcW w:w="805" w:type="dxa"/>
          </w:tcPr>
          <w:p w:rsidR="00711B2D" w:rsidRDefault="00711B2D" w:rsidP="00322992">
            <w:pPr>
              <w:pStyle w:val="TableParagraph"/>
              <w:spacing w:line="210" w:lineRule="exact"/>
              <w:ind w:left="166" w:right="16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10,11</w:t>
            </w:r>
          </w:p>
        </w:tc>
        <w:tc>
          <w:tcPr>
            <w:tcW w:w="1405" w:type="dxa"/>
          </w:tcPr>
          <w:p w:rsidR="00711B2D" w:rsidRDefault="00711B2D" w:rsidP="00322992">
            <w:pPr>
              <w:pStyle w:val="TableParagraph"/>
              <w:spacing w:line="210" w:lineRule="exact"/>
              <w:ind w:left="234" w:right="2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выше</w:t>
            </w:r>
            <w:proofErr w:type="spellEnd"/>
          </w:p>
        </w:tc>
      </w:tr>
      <w:tr w:rsidR="00711B2D" w:rsidTr="00322992">
        <w:trPr>
          <w:trHeight w:val="685"/>
        </w:trPr>
        <w:tc>
          <w:tcPr>
            <w:tcW w:w="499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2328" w:type="dxa"/>
          </w:tcPr>
          <w:p w:rsidR="00711B2D" w:rsidRDefault="00711B2D" w:rsidP="00322992">
            <w:pPr>
              <w:pStyle w:val="TableParagraph"/>
              <w:spacing w:before="5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Жилые</w:t>
            </w:r>
            <w:proofErr w:type="spellEnd"/>
          </w:p>
          <w:p w:rsidR="00711B2D" w:rsidRDefault="00711B2D" w:rsidP="00322992">
            <w:pPr>
              <w:pStyle w:val="TableParagraph"/>
              <w:spacing w:line="230" w:lineRule="atLeast"/>
              <w:ind w:left="11" w:right="267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многоквартирные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гостиницы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8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общежития</w:t>
            </w:r>
            <w:proofErr w:type="spellEnd"/>
          </w:p>
        </w:tc>
        <w:tc>
          <w:tcPr>
            <w:tcW w:w="802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9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0,455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0,414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0,372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0,359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0,336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1" w:right="1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0,319</w:t>
            </w:r>
          </w:p>
        </w:tc>
        <w:tc>
          <w:tcPr>
            <w:tcW w:w="805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6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0,301</w:t>
            </w:r>
          </w:p>
        </w:tc>
        <w:tc>
          <w:tcPr>
            <w:tcW w:w="1405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234" w:right="23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0,29</w:t>
            </w:r>
          </w:p>
        </w:tc>
      </w:tr>
      <w:tr w:rsidR="00711B2D" w:rsidTr="00322992">
        <w:trPr>
          <w:trHeight w:val="690"/>
        </w:trPr>
        <w:tc>
          <w:tcPr>
            <w:tcW w:w="499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2328" w:type="dxa"/>
          </w:tcPr>
          <w:p w:rsidR="00711B2D" w:rsidRPr="00711B2D" w:rsidRDefault="00711B2D" w:rsidP="00322992">
            <w:pPr>
              <w:pStyle w:val="TableParagraph"/>
              <w:spacing w:before="7" w:line="249" w:lineRule="auto"/>
              <w:ind w:left="11" w:right="79"/>
              <w:rPr>
                <w:b/>
                <w:sz w:val="19"/>
                <w:lang w:val="ru-RU"/>
              </w:rPr>
            </w:pPr>
            <w:proofErr w:type="gramStart"/>
            <w:r w:rsidRPr="00711B2D">
              <w:rPr>
                <w:b/>
                <w:sz w:val="19"/>
                <w:lang w:val="ru-RU"/>
              </w:rPr>
              <w:t>Общественные</w:t>
            </w:r>
            <w:proofErr w:type="gramEnd"/>
            <w:r w:rsidRPr="00711B2D">
              <w:rPr>
                <w:b/>
                <w:sz w:val="19"/>
                <w:lang w:val="ru-RU"/>
              </w:rPr>
              <w:t>, кроме</w:t>
            </w:r>
            <w:r w:rsidRPr="00711B2D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перечисленных</w:t>
            </w:r>
            <w:r w:rsidRPr="00711B2D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в</w:t>
            </w:r>
            <w:r w:rsidRPr="00711B2D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строках</w:t>
            </w:r>
          </w:p>
          <w:p w:rsidR="00711B2D" w:rsidRPr="00711B2D" w:rsidRDefault="00711B2D" w:rsidP="00322992">
            <w:pPr>
              <w:pStyle w:val="TableParagraph"/>
              <w:spacing w:before="4" w:line="205" w:lineRule="exact"/>
              <w:ind w:left="11"/>
              <w:rPr>
                <w:b/>
                <w:sz w:val="19"/>
                <w:lang w:val="ru-RU"/>
              </w:rPr>
            </w:pPr>
            <w:r w:rsidRPr="00711B2D">
              <w:rPr>
                <w:b/>
                <w:sz w:val="19"/>
                <w:lang w:val="ru-RU"/>
              </w:rPr>
              <w:t>3-6</w:t>
            </w:r>
          </w:p>
        </w:tc>
        <w:tc>
          <w:tcPr>
            <w:tcW w:w="802" w:type="dxa"/>
          </w:tcPr>
          <w:p w:rsidR="00711B2D" w:rsidRPr="00711B2D" w:rsidRDefault="00711B2D" w:rsidP="00322992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169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0,487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0,44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0,417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0,371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0,359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1" w:right="1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0,342</w:t>
            </w:r>
          </w:p>
        </w:tc>
        <w:tc>
          <w:tcPr>
            <w:tcW w:w="805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6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0,324</w:t>
            </w:r>
          </w:p>
        </w:tc>
        <w:tc>
          <w:tcPr>
            <w:tcW w:w="1405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234" w:right="23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0,311</w:t>
            </w:r>
          </w:p>
        </w:tc>
      </w:tr>
      <w:tr w:rsidR="00711B2D" w:rsidTr="00322992">
        <w:trPr>
          <w:trHeight w:val="690"/>
        </w:trPr>
        <w:tc>
          <w:tcPr>
            <w:tcW w:w="499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2328" w:type="dxa"/>
          </w:tcPr>
          <w:p w:rsidR="00711B2D" w:rsidRPr="00711B2D" w:rsidRDefault="00711B2D" w:rsidP="00322992">
            <w:pPr>
              <w:pStyle w:val="TableParagraph"/>
              <w:spacing w:before="7"/>
              <w:ind w:left="11"/>
              <w:rPr>
                <w:b/>
                <w:sz w:val="19"/>
                <w:lang w:val="ru-RU"/>
              </w:rPr>
            </w:pPr>
            <w:r w:rsidRPr="00711B2D">
              <w:rPr>
                <w:b/>
                <w:sz w:val="19"/>
                <w:lang w:val="ru-RU"/>
              </w:rPr>
              <w:t>Поликлиники</w:t>
            </w:r>
            <w:r w:rsidRPr="00711B2D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и</w:t>
            </w:r>
            <w:r w:rsidRPr="00711B2D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лечебные</w:t>
            </w:r>
          </w:p>
          <w:p w:rsidR="00711B2D" w:rsidRPr="00711B2D" w:rsidRDefault="00711B2D" w:rsidP="00322992">
            <w:pPr>
              <w:pStyle w:val="TableParagraph"/>
              <w:spacing w:line="230" w:lineRule="atLeast"/>
              <w:ind w:left="11" w:right="681"/>
              <w:rPr>
                <w:b/>
                <w:sz w:val="19"/>
                <w:lang w:val="ru-RU"/>
              </w:rPr>
            </w:pPr>
            <w:r w:rsidRPr="00711B2D">
              <w:rPr>
                <w:b/>
                <w:sz w:val="19"/>
                <w:lang w:val="ru-RU"/>
              </w:rPr>
              <w:t>учреждения, дом</w:t>
            </w:r>
            <w:proofErr w:type="gramStart"/>
            <w:r w:rsidRPr="00711B2D">
              <w:rPr>
                <w:b/>
                <w:sz w:val="19"/>
                <w:lang w:val="ru-RU"/>
              </w:rPr>
              <w:t>а-</w:t>
            </w:r>
            <w:proofErr w:type="gramEnd"/>
            <w:r w:rsidRPr="00711B2D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интернаты</w:t>
            </w:r>
          </w:p>
        </w:tc>
        <w:tc>
          <w:tcPr>
            <w:tcW w:w="802" w:type="dxa"/>
          </w:tcPr>
          <w:p w:rsidR="00711B2D" w:rsidRPr="00711B2D" w:rsidRDefault="00711B2D" w:rsidP="00322992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169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0,394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0,382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0,371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0,359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0,348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1" w:right="1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0,336</w:t>
            </w:r>
          </w:p>
        </w:tc>
        <w:tc>
          <w:tcPr>
            <w:tcW w:w="805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66" w:right="16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0,324</w:t>
            </w:r>
          </w:p>
        </w:tc>
        <w:tc>
          <w:tcPr>
            <w:tcW w:w="1405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234" w:right="23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0,311</w:t>
            </w:r>
          </w:p>
        </w:tc>
      </w:tr>
      <w:tr w:rsidR="00711B2D" w:rsidTr="00322992">
        <w:trPr>
          <w:trHeight w:val="460"/>
        </w:trPr>
        <w:tc>
          <w:tcPr>
            <w:tcW w:w="499" w:type="dxa"/>
          </w:tcPr>
          <w:p w:rsidR="00711B2D" w:rsidRDefault="00711B2D" w:rsidP="00322992">
            <w:pPr>
              <w:pStyle w:val="TableParagraph"/>
              <w:spacing w:before="113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4</w:t>
            </w:r>
          </w:p>
        </w:tc>
        <w:tc>
          <w:tcPr>
            <w:tcW w:w="2328" w:type="dxa"/>
          </w:tcPr>
          <w:p w:rsidR="00711B2D" w:rsidRDefault="00711B2D" w:rsidP="00322992">
            <w:pPr>
              <w:pStyle w:val="TableParagraph"/>
              <w:spacing w:before="9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Дошкольные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учреждения</w:t>
            </w:r>
            <w:proofErr w:type="spellEnd"/>
            <w:r>
              <w:rPr>
                <w:b/>
                <w:sz w:val="19"/>
              </w:rPr>
              <w:t>,</w:t>
            </w:r>
          </w:p>
          <w:p w:rsidR="00711B2D" w:rsidRDefault="00711B2D" w:rsidP="00322992">
            <w:pPr>
              <w:pStyle w:val="TableParagraph"/>
              <w:spacing w:before="17" w:line="196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хосписы</w:t>
            </w:r>
            <w:proofErr w:type="spellEnd"/>
          </w:p>
        </w:tc>
        <w:tc>
          <w:tcPr>
            <w:tcW w:w="802" w:type="dxa"/>
          </w:tcPr>
          <w:p w:rsidR="00711B2D" w:rsidRDefault="00711B2D" w:rsidP="00322992">
            <w:pPr>
              <w:pStyle w:val="TableParagraph"/>
              <w:spacing w:before="113"/>
              <w:ind w:left="169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0,521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3"/>
              <w:ind w:left="166" w:right="15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0,521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3"/>
              <w:ind w:left="166" w:right="1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0,521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3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-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-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3"/>
              <w:ind w:left="4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-</w:t>
            </w:r>
          </w:p>
        </w:tc>
        <w:tc>
          <w:tcPr>
            <w:tcW w:w="805" w:type="dxa"/>
          </w:tcPr>
          <w:p w:rsidR="00711B2D" w:rsidRDefault="00711B2D" w:rsidP="00322992">
            <w:pPr>
              <w:pStyle w:val="TableParagraph"/>
              <w:spacing w:before="113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-</w:t>
            </w:r>
          </w:p>
        </w:tc>
        <w:tc>
          <w:tcPr>
            <w:tcW w:w="1405" w:type="dxa"/>
          </w:tcPr>
          <w:p w:rsidR="00711B2D" w:rsidRDefault="00711B2D" w:rsidP="00322992">
            <w:pPr>
              <w:pStyle w:val="TableParagraph"/>
              <w:spacing w:before="113"/>
              <w:ind w:left="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-</w:t>
            </w:r>
          </w:p>
        </w:tc>
      </w:tr>
      <w:tr w:rsidR="00711B2D" w:rsidTr="00322992">
        <w:trPr>
          <w:trHeight w:val="1151"/>
        </w:trPr>
        <w:tc>
          <w:tcPr>
            <w:tcW w:w="499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5</w:t>
            </w:r>
          </w:p>
        </w:tc>
        <w:tc>
          <w:tcPr>
            <w:tcW w:w="2328" w:type="dxa"/>
          </w:tcPr>
          <w:p w:rsidR="00711B2D" w:rsidRPr="00711B2D" w:rsidRDefault="00711B2D" w:rsidP="00322992">
            <w:pPr>
              <w:pStyle w:val="TableParagraph"/>
              <w:spacing w:before="1"/>
              <w:rPr>
                <w:b/>
                <w:lang w:val="ru-RU"/>
              </w:rPr>
            </w:pPr>
          </w:p>
          <w:p w:rsidR="00711B2D" w:rsidRPr="00711B2D" w:rsidRDefault="00711B2D" w:rsidP="00322992">
            <w:pPr>
              <w:pStyle w:val="TableParagraph"/>
              <w:spacing w:line="247" w:lineRule="auto"/>
              <w:ind w:left="11" w:right="46"/>
              <w:rPr>
                <w:b/>
                <w:sz w:val="19"/>
                <w:lang w:val="ru-RU"/>
              </w:rPr>
            </w:pPr>
            <w:r w:rsidRPr="00711B2D">
              <w:rPr>
                <w:b/>
                <w:sz w:val="19"/>
                <w:lang w:val="ru-RU"/>
              </w:rPr>
              <w:t>Сервисного</w:t>
            </w:r>
            <w:r w:rsidRPr="00711B2D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обслуживания,</w:t>
            </w:r>
            <w:r w:rsidRPr="00711B2D">
              <w:rPr>
                <w:b/>
                <w:spacing w:val="-7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культурно</w:t>
            </w:r>
          </w:p>
          <w:p w:rsidR="00711B2D" w:rsidRPr="00711B2D" w:rsidRDefault="00711B2D" w:rsidP="00322992">
            <w:pPr>
              <w:pStyle w:val="TableParagraph"/>
              <w:spacing w:before="1"/>
              <w:ind w:left="11"/>
              <w:rPr>
                <w:b/>
                <w:sz w:val="19"/>
                <w:lang w:val="ru-RU"/>
              </w:rPr>
            </w:pPr>
            <w:r w:rsidRPr="00711B2D">
              <w:rPr>
                <w:b/>
                <w:sz w:val="19"/>
                <w:lang w:val="ru-RU"/>
              </w:rPr>
              <w:t>-досугово</w:t>
            </w:r>
            <w:r w:rsidRPr="00711B2D">
              <w:rPr>
                <w:b/>
                <w:spacing w:val="-7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й</w:t>
            </w:r>
            <w:r w:rsidRPr="00711B2D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деятельности,</w:t>
            </w:r>
          </w:p>
          <w:p w:rsidR="00711B2D" w:rsidRDefault="00711B2D" w:rsidP="00322992">
            <w:pPr>
              <w:pStyle w:val="TableParagraph"/>
              <w:spacing w:before="7" w:line="200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технопарки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склады</w:t>
            </w:r>
            <w:proofErr w:type="spellEnd"/>
          </w:p>
        </w:tc>
        <w:tc>
          <w:tcPr>
            <w:tcW w:w="802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69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0,266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66" w:right="15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0,255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66" w:right="1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0,243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66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0,232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66" w:right="1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0,232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4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-</w:t>
            </w:r>
          </w:p>
        </w:tc>
        <w:tc>
          <w:tcPr>
            <w:tcW w:w="805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-</w:t>
            </w:r>
          </w:p>
        </w:tc>
        <w:tc>
          <w:tcPr>
            <w:tcW w:w="1405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-</w:t>
            </w:r>
          </w:p>
        </w:tc>
      </w:tr>
      <w:tr w:rsidR="00711B2D" w:rsidTr="00322992">
        <w:trPr>
          <w:trHeight w:val="469"/>
        </w:trPr>
        <w:tc>
          <w:tcPr>
            <w:tcW w:w="499" w:type="dxa"/>
          </w:tcPr>
          <w:p w:rsidR="00711B2D" w:rsidRDefault="00711B2D" w:rsidP="00322992">
            <w:pPr>
              <w:pStyle w:val="TableParagraph"/>
              <w:spacing w:before="117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6</w:t>
            </w:r>
          </w:p>
        </w:tc>
        <w:tc>
          <w:tcPr>
            <w:tcW w:w="2328" w:type="dxa"/>
          </w:tcPr>
          <w:p w:rsidR="00711B2D" w:rsidRDefault="00711B2D" w:rsidP="00322992">
            <w:pPr>
              <w:pStyle w:val="TableParagraph"/>
              <w:spacing w:line="230" w:lineRule="atLeast"/>
              <w:ind w:left="11" w:right="543"/>
              <w:rPr>
                <w:b/>
                <w:sz w:val="19"/>
              </w:rPr>
            </w:pPr>
            <w:proofErr w:type="spellStart"/>
            <w:r>
              <w:rPr>
                <w:b/>
                <w:spacing w:val="-1"/>
                <w:sz w:val="19"/>
              </w:rPr>
              <w:t>Административного</w:t>
            </w:r>
            <w:proofErr w:type="spellEnd"/>
            <w:r>
              <w:rPr>
                <w:b/>
                <w:spacing w:val="-45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назначения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proofErr w:type="spellStart"/>
            <w:r>
              <w:rPr>
                <w:b/>
                <w:sz w:val="19"/>
              </w:rPr>
              <w:t>офисы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802" w:type="dxa"/>
          </w:tcPr>
          <w:p w:rsidR="00711B2D" w:rsidRDefault="00711B2D" w:rsidP="00322992">
            <w:pPr>
              <w:pStyle w:val="TableParagraph"/>
              <w:spacing w:before="117"/>
              <w:ind w:left="169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0,417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7"/>
              <w:ind w:left="166" w:right="15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0,394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7"/>
              <w:ind w:left="166" w:right="1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0,382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7"/>
              <w:ind w:left="166" w:right="1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0,313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7"/>
              <w:ind w:left="166" w:right="1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0,278</w:t>
            </w:r>
          </w:p>
        </w:tc>
        <w:tc>
          <w:tcPr>
            <w:tcW w:w="807" w:type="dxa"/>
          </w:tcPr>
          <w:p w:rsidR="00711B2D" w:rsidRDefault="00711B2D" w:rsidP="00322992">
            <w:pPr>
              <w:pStyle w:val="TableParagraph"/>
              <w:spacing w:before="117"/>
              <w:ind w:left="161" w:right="1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0,255</w:t>
            </w:r>
          </w:p>
        </w:tc>
        <w:tc>
          <w:tcPr>
            <w:tcW w:w="805" w:type="dxa"/>
          </w:tcPr>
          <w:p w:rsidR="00711B2D" w:rsidRDefault="00711B2D" w:rsidP="00322992">
            <w:pPr>
              <w:pStyle w:val="TableParagraph"/>
              <w:spacing w:before="117"/>
              <w:ind w:left="166" w:right="16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0,232</w:t>
            </w:r>
          </w:p>
        </w:tc>
        <w:tc>
          <w:tcPr>
            <w:tcW w:w="1405" w:type="dxa"/>
          </w:tcPr>
          <w:p w:rsidR="00711B2D" w:rsidRDefault="00711B2D" w:rsidP="00322992">
            <w:pPr>
              <w:pStyle w:val="TableParagraph"/>
              <w:spacing w:before="117"/>
              <w:ind w:left="234" w:right="23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0,232</w:t>
            </w:r>
          </w:p>
        </w:tc>
      </w:tr>
    </w:tbl>
    <w:p w:rsidR="00711B2D" w:rsidRDefault="00711B2D" w:rsidP="00711B2D">
      <w:pPr>
        <w:pStyle w:val="a3"/>
        <w:spacing w:before="3"/>
        <w:rPr>
          <w:b/>
          <w:sz w:val="25"/>
        </w:rPr>
      </w:pPr>
    </w:p>
    <w:p w:rsidR="00711B2D" w:rsidRDefault="00711B2D" w:rsidP="00711B2D">
      <w:pPr>
        <w:spacing w:before="1" w:line="264" w:lineRule="auto"/>
        <w:ind w:left="112" w:right="242" w:firstLine="820"/>
        <w:jc w:val="both"/>
      </w:pPr>
      <w:r>
        <w:t>Пересчет</w:t>
      </w:r>
      <w:r>
        <w:rPr>
          <w:spacing w:val="1"/>
        </w:rPr>
        <w:t xml:space="preserve"> </w:t>
      </w:r>
      <w:r>
        <w:t>нормируемой</w:t>
      </w:r>
      <w:r>
        <w:rPr>
          <w:spacing w:val="1"/>
        </w:rPr>
        <w:t xml:space="preserve"> </w:t>
      </w:r>
      <w:r>
        <w:t>(базовой)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вентиляцию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ккал/ч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 м</w:t>
      </w:r>
      <w:proofErr w:type="gramStart"/>
      <w:r>
        <w:rPr>
          <w:vertAlign w:val="superscript"/>
        </w:rPr>
        <w:t>2</w:t>
      </w:r>
      <w:proofErr w:type="gramEnd"/>
      <w:r>
        <w:t xml:space="preserve"> выполнен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711B2D" w:rsidRDefault="00711B2D" w:rsidP="00711B2D">
      <w:pPr>
        <w:pStyle w:val="a3"/>
      </w:pPr>
    </w:p>
    <w:p w:rsidR="00711B2D" w:rsidRDefault="00711B2D" w:rsidP="00711B2D">
      <w:pPr>
        <w:pStyle w:val="a3"/>
        <w:spacing w:before="144"/>
        <w:ind w:left="1216"/>
      </w:pPr>
      <w:r>
        <w:rPr>
          <w:noProof/>
          <w:position w:val="-8"/>
          <w:lang w:eastAsia="ru-RU"/>
        </w:rPr>
        <w:drawing>
          <wp:inline distT="0" distB="0" distL="0" distR="0">
            <wp:extent cx="2838072" cy="26712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72" cy="26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Ккал/ч·м</w:t>
      </w:r>
      <w:proofErr w:type="gramStart"/>
      <w:r>
        <w:rPr>
          <w:vertAlign w:val="superscript"/>
        </w:rPr>
        <w:t>2</w:t>
      </w:r>
      <w:proofErr w:type="gramEnd"/>
    </w:p>
    <w:p w:rsidR="00711B2D" w:rsidRDefault="00711B2D" w:rsidP="00711B2D">
      <w:pPr>
        <w:spacing w:before="277"/>
        <w:ind w:left="964" w:right="980" w:hanging="1"/>
      </w:pPr>
      <w:r>
        <w:rPr>
          <w:position w:val="2"/>
          <w:sz w:val="24"/>
        </w:rPr>
        <w:t xml:space="preserve">где </w:t>
      </w:r>
      <w:proofErr w:type="spellStart"/>
      <w:r>
        <w:rPr>
          <w:b/>
          <w:i/>
          <w:position w:val="2"/>
          <w:sz w:val="24"/>
        </w:rPr>
        <w:t>q</w:t>
      </w:r>
      <w:r>
        <w:rPr>
          <w:b/>
          <w:i/>
          <w:position w:val="2"/>
          <w:sz w:val="24"/>
          <w:vertAlign w:val="superscript"/>
        </w:rPr>
        <w:t>нор</w:t>
      </w:r>
      <w:r>
        <w:rPr>
          <w:b/>
          <w:i/>
          <w:sz w:val="16"/>
        </w:rPr>
        <w:t>от</w:t>
      </w:r>
      <w:proofErr w:type="gramStart"/>
      <w:r>
        <w:rPr>
          <w:b/>
          <w:i/>
          <w:sz w:val="16"/>
        </w:rPr>
        <w:t>.в</w:t>
      </w:r>
      <w:proofErr w:type="spellEnd"/>
      <w:proofErr w:type="gramEnd"/>
      <w:r>
        <w:rPr>
          <w:b/>
          <w:i/>
          <w:sz w:val="16"/>
        </w:rPr>
        <w:t xml:space="preserve"> </w:t>
      </w:r>
      <w:r>
        <w:rPr>
          <w:position w:val="2"/>
        </w:rPr>
        <w:t>- нормируемая (базовая) удельная характеристика расхода тепловой энергии</w:t>
      </w:r>
      <w:r>
        <w:rPr>
          <w:spacing w:val="-52"/>
          <w:position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отопление и</w:t>
      </w:r>
      <w:r>
        <w:rPr>
          <w:spacing w:val="-1"/>
        </w:rPr>
        <w:t xml:space="preserve"> </w:t>
      </w:r>
      <w:r>
        <w:t>вентиляцию зданий,</w:t>
      </w:r>
      <w:r>
        <w:rPr>
          <w:spacing w:val="-1"/>
        </w:rPr>
        <w:t xml:space="preserve"> </w:t>
      </w:r>
      <w:r>
        <w:t>Вт/(м</w:t>
      </w:r>
      <w:r>
        <w:rPr>
          <w:vertAlign w:val="superscript"/>
        </w:rPr>
        <w:t>3</w:t>
      </w:r>
      <w:r>
        <w:t xml:space="preserve"> °С);</w:t>
      </w:r>
    </w:p>
    <w:p w:rsidR="00711B2D" w:rsidRDefault="00711B2D" w:rsidP="00711B2D">
      <w:pPr>
        <w:pStyle w:val="a3"/>
        <w:spacing w:before="7"/>
        <w:rPr>
          <w:sz w:val="21"/>
        </w:rPr>
      </w:pPr>
    </w:p>
    <w:p w:rsidR="00711B2D" w:rsidRDefault="00711B2D" w:rsidP="00711B2D">
      <w:pPr>
        <w:spacing w:before="1"/>
        <w:ind w:left="964"/>
        <w:rPr>
          <w:rFonts w:ascii="Calibri" w:hAnsi="Calibri"/>
        </w:rPr>
      </w:pPr>
      <w:r>
        <w:rPr>
          <w:rFonts w:ascii="Calibri" w:hAnsi="Calibri"/>
          <w:b/>
          <w:i/>
        </w:rPr>
        <w:t>0,86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коэффициент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перевода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«Вт»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</w:t>
      </w:r>
      <w:proofErr w:type="gramStart"/>
      <w:r>
        <w:rPr>
          <w:rFonts w:ascii="Calibri" w:hAnsi="Calibri"/>
        </w:rPr>
        <w:t>ккал</w:t>
      </w:r>
      <w:proofErr w:type="gramEnd"/>
      <w:r>
        <w:rPr>
          <w:rFonts w:ascii="Calibri" w:hAnsi="Calibri"/>
        </w:rPr>
        <w:t>/ч»;</w:t>
      </w:r>
    </w:p>
    <w:p w:rsidR="00711B2D" w:rsidRDefault="00711B2D" w:rsidP="00711B2D">
      <w:pPr>
        <w:ind w:left="964"/>
        <w:rPr>
          <w:rFonts w:ascii="Calibri" w:hAnsi="Calibri"/>
        </w:rPr>
      </w:pPr>
      <w:proofErr w:type="gramStart"/>
      <w:r>
        <w:rPr>
          <w:rFonts w:ascii="Calibri" w:hAnsi="Calibri"/>
          <w:b/>
          <w:i/>
        </w:rPr>
        <w:t>с</w:t>
      </w:r>
      <w:proofErr w:type="gramEnd"/>
      <w:r>
        <w:rPr>
          <w:rFonts w:ascii="Calibri" w:hAnsi="Calibri"/>
          <w:b/>
          <w:i/>
          <w:spacing w:val="-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1"/>
        </w:rPr>
        <w:t xml:space="preserve"> </w:t>
      </w:r>
      <w:proofErr w:type="gramStart"/>
      <w:r>
        <w:rPr>
          <w:rFonts w:ascii="Calibri" w:hAnsi="Calibri"/>
        </w:rPr>
        <w:t>высота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потолков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зданий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м.</w:t>
      </w:r>
    </w:p>
    <w:p w:rsidR="00711B2D" w:rsidRDefault="00711B2D" w:rsidP="00711B2D">
      <w:pPr>
        <w:pStyle w:val="a3"/>
        <w:rPr>
          <w:rFonts w:ascii="Calibri"/>
          <w:sz w:val="22"/>
        </w:rPr>
      </w:pPr>
    </w:p>
    <w:p w:rsidR="00711B2D" w:rsidRDefault="00711B2D" w:rsidP="00711B2D">
      <w:pPr>
        <w:pStyle w:val="a3"/>
        <w:ind w:left="112" w:right="242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пересчета</w:t>
      </w:r>
      <w:r>
        <w:rPr>
          <w:spacing w:val="1"/>
        </w:rPr>
        <w:t xml:space="preserve"> </w:t>
      </w:r>
      <w:r>
        <w:t>нормируемой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малоэтажных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одноквартирных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1.3.1.3,</w:t>
      </w:r>
      <w:r>
        <w:rPr>
          <w:spacing w:val="-4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многоквартирных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1.3.1.4.</w:t>
      </w:r>
    </w:p>
    <w:p w:rsidR="00711B2D" w:rsidRDefault="00711B2D" w:rsidP="00711B2D">
      <w:pPr>
        <w:pStyle w:val="a3"/>
        <w:spacing w:before="5"/>
      </w:pPr>
    </w:p>
    <w:p w:rsidR="00711B2D" w:rsidRDefault="00711B2D" w:rsidP="00711B2D">
      <w:pPr>
        <w:pStyle w:val="310"/>
        <w:ind w:left="840" w:right="245" w:firstLine="158"/>
        <w:jc w:val="right"/>
      </w:pPr>
      <w:r>
        <w:t>Таблица 1.З.1.З. Пересчет нормируемой (базовой) удельной характеристики расхода</w:t>
      </w:r>
      <w:r>
        <w:rPr>
          <w:spacing w:val="-5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отопление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вентиляцию</w:t>
      </w:r>
      <w:r>
        <w:rPr>
          <w:spacing w:val="-5"/>
        </w:rPr>
        <w:t xml:space="preserve"> </w:t>
      </w:r>
      <w:proofErr w:type="gramStart"/>
      <w:r>
        <w:t>малоэтажных</w:t>
      </w:r>
      <w:proofErr w:type="gramEnd"/>
      <w:r>
        <w:rPr>
          <w:spacing w:val="-1"/>
        </w:rPr>
        <w:t xml:space="preserve"> </w:t>
      </w:r>
      <w:r>
        <w:t>жилых</w:t>
      </w:r>
      <w:r>
        <w:rPr>
          <w:spacing w:val="-3"/>
        </w:rPr>
        <w:t xml:space="preserve"> </w:t>
      </w:r>
      <w:r>
        <w:t>одноквартирных</w:t>
      </w:r>
    </w:p>
    <w:p w:rsidR="00711B2D" w:rsidRDefault="00711B2D" w:rsidP="00711B2D">
      <w:pPr>
        <w:spacing w:line="276" w:lineRule="exact"/>
        <w:ind w:right="245"/>
        <w:jc w:val="right"/>
        <w:rPr>
          <w:b/>
          <w:sz w:val="24"/>
        </w:rPr>
      </w:pPr>
      <w:r>
        <w:rPr>
          <w:b/>
          <w:position w:val="1"/>
          <w:sz w:val="24"/>
        </w:rPr>
        <w:t>зданий,</w:t>
      </w:r>
      <w:r>
        <w:rPr>
          <w:b/>
          <w:spacing w:val="1"/>
          <w:position w:val="1"/>
          <w:sz w:val="24"/>
        </w:rPr>
        <w:t xml:space="preserve"> </w:t>
      </w:r>
      <w:proofErr w:type="spellStart"/>
      <w:proofErr w:type="gramStart"/>
      <w:r>
        <w:rPr>
          <w:b/>
          <w:position w:val="1"/>
          <w:sz w:val="24"/>
        </w:rPr>
        <w:t>q</w:t>
      </w:r>
      <w:proofErr w:type="gramEnd"/>
      <w:r>
        <w:rPr>
          <w:b/>
          <w:sz w:val="16"/>
        </w:rPr>
        <w:t>тр</w:t>
      </w:r>
      <w:proofErr w:type="spellEnd"/>
      <w:r>
        <w:rPr>
          <w:b/>
          <w:spacing w:val="46"/>
          <w:sz w:val="16"/>
        </w:rPr>
        <w:t xml:space="preserve"> </w:t>
      </w:r>
      <w:r>
        <w:rPr>
          <w:b/>
          <w:sz w:val="16"/>
        </w:rPr>
        <w:t>от</w:t>
      </w:r>
      <w:r>
        <w:rPr>
          <w:b/>
          <w:position w:val="1"/>
          <w:sz w:val="24"/>
        </w:rPr>
        <w:t>,</w:t>
      </w:r>
      <w:r>
        <w:rPr>
          <w:b/>
          <w:spacing w:val="5"/>
          <w:position w:val="1"/>
          <w:sz w:val="24"/>
        </w:rPr>
        <w:t xml:space="preserve"> </w:t>
      </w:r>
      <w:r>
        <w:rPr>
          <w:b/>
          <w:position w:val="1"/>
          <w:sz w:val="24"/>
        </w:rPr>
        <w:t>ккал/ч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на</w:t>
      </w:r>
      <w:r>
        <w:rPr>
          <w:b/>
          <w:spacing w:val="4"/>
          <w:position w:val="1"/>
          <w:sz w:val="24"/>
        </w:rPr>
        <w:t xml:space="preserve"> </w:t>
      </w:r>
      <w:r>
        <w:rPr>
          <w:b/>
          <w:position w:val="1"/>
          <w:sz w:val="24"/>
        </w:rPr>
        <w:t>1м2</w:t>
      </w:r>
    </w:p>
    <w:p w:rsidR="00711B2D" w:rsidRDefault="00711B2D" w:rsidP="00711B2D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4"/>
        <w:gridCol w:w="1262"/>
        <w:gridCol w:w="1257"/>
        <w:gridCol w:w="1257"/>
        <w:gridCol w:w="1267"/>
      </w:tblGrid>
      <w:tr w:rsidR="00711B2D" w:rsidTr="00322992">
        <w:trPr>
          <w:trHeight w:val="239"/>
        </w:trPr>
        <w:tc>
          <w:tcPr>
            <w:tcW w:w="4824" w:type="dxa"/>
            <w:vMerge w:val="restart"/>
          </w:tcPr>
          <w:p w:rsidR="00711B2D" w:rsidRDefault="00711B2D" w:rsidP="00322992">
            <w:pPr>
              <w:pStyle w:val="TableParagraph"/>
              <w:spacing w:before="122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Площадь</w:t>
            </w:r>
            <w:proofErr w:type="spellEnd"/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м2</w:t>
            </w:r>
          </w:p>
        </w:tc>
        <w:tc>
          <w:tcPr>
            <w:tcW w:w="5043" w:type="dxa"/>
            <w:gridSpan w:val="4"/>
          </w:tcPr>
          <w:p w:rsidR="00711B2D" w:rsidRDefault="00711B2D" w:rsidP="00322992">
            <w:pPr>
              <w:pStyle w:val="TableParagraph"/>
              <w:spacing w:before="26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С</w:t>
            </w:r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числом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этажей</w:t>
            </w:r>
            <w:proofErr w:type="spellEnd"/>
          </w:p>
        </w:tc>
      </w:tr>
      <w:tr w:rsidR="00711B2D" w:rsidTr="00322992">
        <w:trPr>
          <w:trHeight w:val="229"/>
        </w:trPr>
        <w:tc>
          <w:tcPr>
            <w:tcW w:w="4824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line="210" w:lineRule="exact"/>
              <w:ind w:left="12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1267" w:type="dxa"/>
          </w:tcPr>
          <w:p w:rsidR="00711B2D" w:rsidRDefault="00711B2D" w:rsidP="00322992">
            <w:pPr>
              <w:pStyle w:val="TableParagraph"/>
              <w:spacing w:line="210" w:lineRule="exact"/>
              <w:ind w:left="13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4</w:t>
            </w:r>
          </w:p>
        </w:tc>
      </w:tr>
      <w:tr w:rsidR="00711B2D" w:rsidTr="00322992">
        <w:trPr>
          <w:trHeight w:val="230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50</w:t>
            </w:r>
          </w:p>
        </w:tc>
        <w:tc>
          <w:tcPr>
            <w:tcW w:w="1262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82,16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6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</w:p>
        </w:tc>
        <w:tc>
          <w:tcPr>
            <w:tcW w:w="1262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73,36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"/>
              <w:rPr>
                <w:b/>
                <w:sz w:val="19"/>
              </w:rPr>
            </w:pPr>
            <w:r>
              <w:rPr>
                <w:b/>
                <w:sz w:val="19"/>
              </w:rPr>
              <w:t>79,18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6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29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150</w:t>
            </w:r>
          </w:p>
        </w:tc>
        <w:tc>
          <w:tcPr>
            <w:tcW w:w="1262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64,56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"/>
              <w:rPr>
                <w:b/>
                <w:sz w:val="19"/>
              </w:rPr>
            </w:pPr>
            <w:r>
              <w:rPr>
                <w:b/>
                <w:sz w:val="19"/>
              </w:rPr>
              <w:t>70,38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"/>
              <w:rPr>
                <w:b/>
                <w:sz w:val="19"/>
              </w:rPr>
            </w:pPr>
            <w:r>
              <w:rPr>
                <w:b/>
                <w:sz w:val="19"/>
              </w:rPr>
              <w:t>76,34</w:t>
            </w:r>
          </w:p>
        </w:tc>
        <w:tc>
          <w:tcPr>
            <w:tcW w:w="126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250</w:t>
            </w:r>
          </w:p>
        </w:tc>
        <w:tc>
          <w:tcPr>
            <w:tcW w:w="1262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58,75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"/>
              <w:rPr>
                <w:b/>
                <w:sz w:val="19"/>
              </w:rPr>
            </w:pPr>
            <w:r>
              <w:rPr>
                <w:b/>
                <w:sz w:val="19"/>
              </w:rPr>
              <w:t>61,58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"/>
              <w:rPr>
                <w:b/>
                <w:sz w:val="19"/>
              </w:rPr>
            </w:pPr>
            <w:r>
              <w:rPr>
                <w:b/>
                <w:sz w:val="19"/>
              </w:rPr>
              <w:t>64,56</w:t>
            </w:r>
          </w:p>
        </w:tc>
        <w:tc>
          <w:tcPr>
            <w:tcW w:w="126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3"/>
              <w:rPr>
                <w:b/>
                <w:sz w:val="19"/>
              </w:rPr>
            </w:pPr>
            <w:r>
              <w:rPr>
                <w:b/>
                <w:sz w:val="19"/>
              </w:rPr>
              <w:t>67,54</w:t>
            </w:r>
          </w:p>
        </w:tc>
      </w:tr>
      <w:tr w:rsidR="00711B2D" w:rsidTr="00322992">
        <w:trPr>
          <w:trHeight w:val="230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600</w:t>
            </w:r>
          </w:p>
        </w:tc>
        <w:tc>
          <w:tcPr>
            <w:tcW w:w="1262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50,94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"/>
              <w:rPr>
                <w:b/>
                <w:sz w:val="19"/>
              </w:rPr>
            </w:pPr>
            <w:r>
              <w:rPr>
                <w:b/>
                <w:sz w:val="19"/>
              </w:rPr>
              <w:t>50,94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2"/>
              <w:rPr>
                <w:b/>
                <w:sz w:val="19"/>
              </w:rPr>
            </w:pPr>
            <w:r>
              <w:rPr>
                <w:b/>
                <w:sz w:val="19"/>
              </w:rPr>
              <w:t>50,94</w:t>
            </w:r>
          </w:p>
        </w:tc>
        <w:tc>
          <w:tcPr>
            <w:tcW w:w="126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3"/>
              <w:rPr>
                <w:b/>
                <w:sz w:val="19"/>
              </w:rPr>
            </w:pPr>
            <w:r>
              <w:rPr>
                <w:b/>
                <w:sz w:val="19"/>
              </w:rPr>
              <w:t>52,79</w:t>
            </w:r>
          </w:p>
        </w:tc>
      </w:tr>
      <w:tr w:rsidR="00711B2D" w:rsidTr="00322992">
        <w:trPr>
          <w:trHeight w:val="242"/>
        </w:trPr>
        <w:tc>
          <w:tcPr>
            <w:tcW w:w="4824" w:type="dxa"/>
          </w:tcPr>
          <w:p w:rsidR="00711B2D" w:rsidRDefault="00711B2D" w:rsidP="00322992">
            <w:pPr>
              <w:pStyle w:val="TableParagraph"/>
              <w:spacing w:before="26" w:line="196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1000 и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более</w:t>
            </w:r>
            <w:proofErr w:type="spellEnd"/>
          </w:p>
        </w:tc>
        <w:tc>
          <w:tcPr>
            <w:tcW w:w="1262" w:type="dxa"/>
          </w:tcPr>
          <w:p w:rsidR="00711B2D" w:rsidRDefault="00711B2D" w:rsidP="00322992">
            <w:pPr>
              <w:pStyle w:val="TableParagraph"/>
              <w:spacing w:before="26" w:line="196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47,68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26" w:line="196" w:lineRule="exact"/>
              <w:ind w:left="12"/>
              <w:rPr>
                <w:b/>
                <w:sz w:val="19"/>
              </w:rPr>
            </w:pPr>
            <w:r>
              <w:rPr>
                <w:b/>
                <w:sz w:val="19"/>
              </w:rPr>
              <w:t>47,68</w:t>
            </w:r>
          </w:p>
        </w:tc>
        <w:tc>
          <w:tcPr>
            <w:tcW w:w="1257" w:type="dxa"/>
          </w:tcPr>
          <w:p w:rsidR="00711B2D" w:rsidRDefault="00711B2D" w:rsidP="00322992">
            <w:pPr>
              <w:pStyle w:val="TableParagraph"/>
              <w:spacing w:before="26" w:line="196" w:lineRule="exact"/>
              <w:ind w:left="12"/>
              <w:rPr>
                <w:b/>
                <w:sz w:val="19"/>
              </w:rPr>
            </w:pPr>
            <w:r>
              <w:rPr>
                <w:b/>
                <w:sz w:val="19"/>
              </w:rPr>
              <w:t>47,68</w:t>
            </w:r>
          </w:p>
        </w:tc>
        <w:tc>
          <w:tcPr>
            <w:tcW w:w="1267" w:type="dxa"/>
          </w:tcPr>
          <w:p w:rsidR="00711B2D" w:rsidRDefault="00711B2D" w:rsidP="00322992">
            <w:pPr>
              <w:pStyle w:val="TableParagraph"/>
              <w:spacing w:before="26" w:line="196" w:lineRule="exact"/>
              <w:ind w:left="13"/>
              <w:rPr>
                <w:b/>
                <w:sz w:val="19"/>
              </w:rPr>
            </w:pPr>
            <w:r>
              <w:rPr>
                <w:b/>
                <w:sz w:val="19"/>
              </w:rPr>
              <w:t>47,68</w:t>
            </w:r>
          </w:p>
        </w:tc>
      </w:tr>
    </w:tbl>
    <w:p w:rsidR="00711B2D" w:rsidRDefault="00711B2D" w:rsidP="00711B2D">
      <w:pPr>
        <w:spacing w:line="196" w:lineRule="exact"/>
        <w:rPr>
          <w:sz w:val="19"/>
        </w:rPr>
        <w:sectPr w:rsidR="00711B2D">
          <w:pgSz w:w="11910" w:h="16840"/>
          <w:pgMar w:top="1060" w:right="460" w:bottom="1020" w:left="1020" w:header="692" w:footer="821" w:gutter="0"/>
          <w:cols w:space="720"/>
        </w:sectPr>
      </w:pPr>
    </w:p>
    <w:p w:rsidR="00711B2D" w:rsidRDefault="00711B2D" w:rsidP="00711B2D">
      <w:pPr>
        <w:pStyle w:val="310"/>
        <w:spacing w:before="80"/>
        <w:ind w:left="398" w:right="245" w:firstLine="612"/>
        <w:jc w:val="right"/>
      </w:pPr>
      <w:r>
        <w:lastRenderedPageBreak/>
        <w:t>Таблица 1.3.1.4. Пересчет нормируемой (базовой) удельной характеристики расхода</w:t>
      </w:r>
      <w:r>
        <w:rPr>
          <w:spacing w:val="-5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отопление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вентиляцию</w:t>
      </w:r>
      <w:r>
        <w:rPr>
          <w:spacing w:val="-3"/>
        </w:rPr>
        <w:t xml:space="preserve"> </w:t>
      </w:r>
      <w:proofErr w:type="gramStart"/>
      <w:r>
        <w:t>жилых</w:t>
      </w:r>
      <w:proofErr w:type="gramEnd"/>
      <w:r>
        <w:rPr>
          <w:spacing w:val="-3"/>
        </w:rPr>
        <w:t xml:space="preserve"> </w:t>
      </w:r>
      <w:r>
        <w:t>многоквартирных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</w:p>
    <w:p w:rsidR="00711B2D" w:rsidRDefault="00711B2D" w:rsidP="00711B2D">
      <w:pPr>
        <w:spacing w:line="276" w:lineRule="exact"/>
        <w:ind w:right="245"/>
        <w:jc w:val="right"/>
        <w:rPr>
          <w:b/>
          <w:sz w:val="24"/>
        </w:rPr>
      </w:pPr>
      <w:r>
        <w:rPr>
          <w:b/>
          <w:position w:val="1"/>
          <w:sz w:val="24"/>
        </w:rPr>
        <w:t>зданий</w:t>
      </w:r>
      <w:r>
        <w:rPr>
          <w:b/>
          <w:spacing w:val="1"/>
          <w:position w:val="1"/>
          <w:sz w:val="24"/>
        </w:rPr>
        <w:t xml:space="preserve"> </w:t>
      </w:r>
      <w:proofErr w:type="spellStart"/>
      <w:proofErr w:type="gramStart"/>
      <w:r>
        <w:rPr>
          <w:b/>
          <w:position w:val="1"/>
          <w:sz w:val="24"/>
        </w:rPr>
        <w:t>q</w:t>
      </w:r>
      <w:proofErr w:type="gramEnd"/>
      <w:r>
        <w:rPr>
          <w:b/>
          <w:sz w:val="16"/>
        </w:rPr>
        <w:t>тр</w:t>
      </w:r>
      <w:proofErr w:type="spellEnd"/>
      <w:r>
        <w:rPr>
          <w:b/>
          <w:spacing w:val="46"/>
          <w:sz w:val="16"/>
        </w:rPr>
        <w:t xml:space="preserve"> </w:t>
      </w:r>
      <w:r>
        <w:rPr>
          <w:b/>
          <w:sz w:val="16"/>
        </w:rPr>
        <w:t>от</w:t>
      </w:r>
      <w:r>
        <w:rPr>
          <w:b/>
          <w:position w:val="1"/>
          <w:sz w:val="24"/>
        </w:rPr>
        <w:t>,</w:t>
      </w:r>
      <w:r>
        <w:rPr>
          <w:b/>
          <w:spacing w:val="4"/>
          <w:position w:val="1"/>
          <w:sz w:val="24"/>
        </w:rPr>
        <w:t xml:space="preserve"> </w:t>
      </w:r>
      <w:r>
        <w:rPr>
          <w:b/>
          <w:position w:val="1"/>
          <w:sz w:val="24"/>
        </w:rPr>
        <w:t>ккал/ч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на</w:t>
      </w:r>
      <w:r>
        <w:rPr>
          <w:b/>
          <w:spacing w:val="4"/>
          <w:position w:val="1"/>
          <w:sz w:val="24"/>
        </w:rPr>
        <w:t xml:space="preserve"> </w:t>
      </w:r>
      <w:r>
        <w:rPr>
          <w:b/>
          <w:position w:val="1"/>
          <w:sz w:val="24"/>
        </w:rPr>
        <w:t>1м2</w:t>
      </w:r>
    </w:p>
    <w:p w:rsidR="00711B2D" w:rsidRDefault="00711B2D" w:rsidP="00711B2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3514"/>
        <w:gridCol w:w="567"/>
        <w:gridCol w:w="567"/>
        <w:gridCol w:w="711"/>
        <w:gridCol w:w="567"/>
        <w:gridCol w:w="567"/>
        <w:gridCol w:w="572"/>
        <w:gridCol w:w="682"/>
        <w:gridCol w:w="1162"/>
      </w:tblGrid>
      <w:tr w:rsidR="00711B2D" w:rsidTr="00322992">
        <w:trPr>
          <w:trHeight w:val="239"/>
        </w:trPr>
        <w:tc>
          <w:tcPr>
            <w:tcW w:w="456" w:type="dxa"/>
            <w:vMerge w:val="restart"/>
          </w:tcPr>
          <w:p w:rsidR="00711B2D" w:rsidRDefault="00711B2D" w:rsidP="00322992">
            <w:pPr>
              <w:pStyle w:val="TableParagraph"/>
              <w:spacing w:before="120"/>
              <w:ind w:left="1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№</w:t>
            </w:r>
          </w:p>
        </w:tc>
        <w:tc>
          <w:tcPr>
            <w:tcW w:w="3514" w:type="dxa"/>
            <w:vMerge w:val="restart"/>
          </w:tcPr>
          <w:p w:rsidR="00711B2D" w:rsidRDefault="00711B2D" w:rsidP="00322992">
            <w:pPr>
              <w:pStyle w:val="TableParagraph"/>
              <w:spacing w:before="120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Тип</w:t>
            </w:r>
            <w:proofErr w:type="spellEnd"/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</w:p>
        </w:tc>
        <w:tc>
          <w:tcPr>
            <w:tcW w:w="5395" w:type="dxa"/>
            <w:gridSpan w:val="8"/>
          </w:tcPr>
          <w:p w:rsidR="00711B2D" w:rsidRDefault="00711B2D" w:rsidP="00322992">
            <w:pPr>
              <w:pStyle w:val="TableParagraph"/>
              <w:spacing w:before="26" w:line="193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Этажность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</w:p>
        </w:tc>
      </w:tr>
      <w:tr w:rsidR="00711B2D" w:rsidTr="00322992">
        <w:trPr>
          <w:trHeight w:val="229"/>
        </w:trPr>
        <w:tc>
          <w:tcPr>
            <w:tcW w:w="456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0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711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0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9"/>
              <w:rPr>
                <w:b/>
                <w:sz w:val="19"/>
              </w:rPr>
            </w:pPr>
            <w:r>
              <w:rPr>
                <w:b/>
                <w:sz w:val="19"/>
              </w:rPr>
              <w:t>4,5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6"/>
              <w:rPr>
                <w:b/>
                <w:sz w:val="19"/>
              </w:rPr>
            </w:pPr>
            <w:r>
              <w:rPr>
                <w:b/>
                <w:sz w:val="19"/>
              </w:rPr>
              <w:t>6,7</w:t>
            </w:r>
          </w:p>
        </w:tc>
        <w:tc>
          <w:tcPr>
            <w:tcW w:w="572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8,9</w:t>
            </w:r>
          </w:p>
        </w:tc>
        <w:tc>
          <w:tcPr>
            <w:tcW w:w="682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10,11</w:t>
            </w:r>
          </w:p>
        </w:tc>
        <w:tc>
          <w:tcPr>
            <w:tcW w:w="1162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4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выше</w:t>
            </w:r>
            <w:proofErr w:type="spellEnd"/>
          </w:p>
        </w:tc>
      </w:tr>
      <w:tr w:rsidR="00711B2D" w:rsidTr="00322992">
        <w:trPr>
          <w:trHeight w:val="460"/>
        </w:trPr>
        <w:tc>
          <w:tcPr>
            <w:tcW w:w="456" w:type="dxa"/>
          </w:tcPr>
          <w:p w:rsidR="00711B2D" w:rsidRDefault="00711B2D" w:rsidP="00322992">
            <w:pPr>
              <w:pStyle w:val="TableParagraph"/>
              <w:spacing w:before="110"/>
              <w:ind w:left="1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3514" w:type="dxa"/>
          </w:tcPr>
          <w:p w:rsidR="00711B2D" w:rsidRDefault="00711B2D" w:rsidP="00322992">
            <w:pPr>
              <w:pStyle w:val="TableParagraph"/>
              <w:spacing w:before="9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Жилые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многоквартирные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гостиницы</w:t>
            </w:r>
            <w:proofErr w:type="spellEnd"/>
            <w:r>
              <w:rPr>
                <w:b/>
                <w:sz w:val="19"/>
              </w:rPr>
              <w:t>,</w:t>
            </w:r>
          </w:p>
          <w:p w:rsidR="00711B2D" w:rsidRDefault="00711B2D" w:rsidP="00322992">
            <w:pPr>
              <w:pStyle w:val="TableParagraph"/>
              <w:spacing w:before="17" w:line="196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общежития</w:t>
            </w:r>
            <w:proofErr w:type="spellEnd"/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64,6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58,7</w:t>
            </w:r>
          </w:p>
        </w:tc>
        <w:tc>
          <w:tcPr>
            <w:tcW w:w="711" w:type="dxa"/>
          </w:tcPr>
          <w:p w:rsidR="00711B2D" w:rsidRDefault="00711B2D" w:rsidP="00322992">
            <w:pPr>
              <w:pStyle w:val="TableParagraph"/>
              <w:spacing w:before="110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52,8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9"/>
              <w:rPr>
                <w:b/>
                <w:sz w:val="19"/>
              </w:rPr>
            </w:pPr>
            <w:r>
              <w:rPr>
                <w:b/>
                <w:sz w:val="19"/>
              </w:rPr>
              <w:t>50,9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6"/>
              <w:rPr>
                <w:b/>
                <w:sz w:val="19"/>
              </w:rPr>
            </w:pPr>
            <w:r>
              <w:rPr>
                <w:b/>
                <w:sz w:val="19"/>
              </w:rPr>
              <w:t>47,7</w:t>
            </w:r>
          </w:p>
        </w:tc>
        <w:tc>
          <w:tcPr>
            <w:tcW w:w="572" w:type="dxa"/>
          </w:tcPr>
          <w:p w:rsidR="00711B2D" w:rsidRDefault="00711B2D" w:rsidP="00322992">
            <w:pPr>
              <w:pStyle w:val="TableParagraph"/>
              <w:spacing w:before="110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45,3</w:t>
            </w:r>
          </w:p>
        </w:tc>
        <w:tc>
          <w:tcPr>
            <w:tcW w:w="682" w:type="dxa"/>
          </w:tcPr>
          <w:p w:rsidR="00711B2D" w:rsidRDefault="00711B2D" w:rsidP="00322992">
            <w:pPr>
              <w:pStyle w:val="TableParagraph"/>
              <w:spacing w:before="110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42,7</w:t>
            </w:r>
          </w:p>
        </w:tc>
        <w:tc>
          <w:tcPr>
            <w:tcW w:w="1162" w:type="dxa"/>
          </w:tcPr>
          <w:p w:rsidR="00711B2D" w:rsidRDefault="00711B2D" w:rsidP="00322992">
            <w:pPr>
              <w:pStyle w:val="TableParagraph"/>
              <w:spacing w:before="110"/>
              <w:ind w:left="4"/>
              <w:rPr>
                <w:b/>
                <w:sz w:val="19"/>
              </w:rPr>
            </w:pPr>
            <w:r>
              <w:rPr>
                <w:b/>
                <w:sz w:val="19"/>
              </w:rPr>
              <w:t>41,2</w:t>
            </w:r>
          </w:p>
        </w:tc>
      </w:tr>
      <w:tr w:rsidR="00711B2D" w:rsidTr="00322992">
        <w:trPr>
          <w:trHeight w:val="460"/>
        </w:trPr>
        <w:tc>
          <w:tcPr>
            <w:tcW w:w="456" w:type="dxa"/>
          </w:tcPr>
          <w:p w:rsidR="00711B2D" w:rsidRDefault="00711B2D" w:rsidP="00322992">
            <w:pPr>
              <w:pStyle w:val="TableParagraph"/>
              <w:spacing w:before="110"/>
              <w:ind w:left="1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3514" w:type="dxa"/>
          </w:tcPr>
          <w:p w:rsidR="00711B2D" w:rsidRPr="00322992" w:rsidRDefault="00711B2D" w:rsidP="00322992">
            <w:pPr>
              <w:pStyle w:val="TableParagraph"/>
              <w:spacing w:before="9"/>
              <w:ind w:left="11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Общественные,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кроме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перечисленных</w:t>
            </w:r>
            <w:r w:rsidRPr="00322992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в</w:t>
            </w:r>
          </w:p>
          <w:p w:rsidR="00711B2D" w:rsidRPr="00322992" w:rsidRDefault="00711B2D" w:rsidP="00322992">
            <w:pPr>
              <w:pStyle w:val="TableParagraph"/>
              <w:spacing w:before="17" w:line="196" w:lineRule="exact"/>
              <w:ind w:left="11"/>
              <w:rPr>
                <w:b/>
                <w:sz w:val="19"/>
                <w:lang w:val="ru-RU"/>
              </w:rPr>
            </w:pPr>
            <w:proofErr w:type="gramStart"/>
            <w:r w:rsidRPr="00322992">
              <w:rPr>
                <w:b/>
                <w:sz w:val="19"/>
                <w:lang w:val="ru-RU"/>
              </w:rPr>
              <w:t>строках</w:t>
            </w:r>
            <w:proofErr w:type="gramEnd"/>
            <w:r w:rsidRPr="00322992">
              <w:rPr>
                <w:b/>
                <w:sz w:val="19"/>
                <w:lang w:val="ru-RU"/>
              </w:rPr>
              <w:t xml:space="preserve"> 3-6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69,1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62,4</w:t>
            </w:r>
          </w:p>
        </w:tc>
        <w:tc>
          <w:tcPr>
            <w:tcW w:w="711" w:type="dxa"/>
          </w:tcPr>
          <w:p w:rsidR="00711B2D" w:rsidRDefault="00711B2D" w:rsidP="00322992">
            <w:pPr>
              <w:pStyle w:val="TableParagraph"/>
              <w:spacing w:before="110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59,2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9"/>
              <w:rPr>
                <w:b/>
                <w:sz w:val="19"/>
              </w:rPr>
            </w:pPr>
            <w:r>
              <w:rPr>
                <w:b/>
                <w:sz w:val="19"/>
              </w:rPr>
              <w:t>52,6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6"/>
              <w:rPr>
                <w:b/>
                <w:sz w:val="19"/>
              </w:rPr>
            </w:pPr>
            <w:r>
              <w:rPr>
                <w:b/>
                <w:sz w:val="19"/>
              </w:rPr>
              <w:t>50,9</w:t>
            </w:r>
          </w:p>
        </w:tc>
        <w:tc>
          <w:tcPr>
            <w:tcW w:w="572" w:type="dxa"/>
          </w:tcPr>
          <w:p w:rsidR="00711B2D" w:rsidRDefault="00711B2D" w:rsidP="00322992">
            <w:pPr>
              <w:pStyle w:val="TableParagraph"/>
              <w:spacing w:before="110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48,5</w:t>
            </w:r>
          </w:p>
        </w:tc>
        <w:tc>
          <w:tcPr>
            <w:tcW w:w="682" w:type="dxa"/>
          </w:tcPr>
          <w:p w:rsidR="00711B2D" w:rsidRDefault="00711B2D" w:rsidP="00322992">
            <w:pPr>
              <w:pStyle w:val="TableParagraph"/>
              <w:spacing w:before="110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46,0</w:t>
            </w:r>
          </w:p>
        </w:tc>
        <w:tc>
          <w:tcPr>
            <w:tcW w:w="1162" w:type="dxa"/>
          </w:tcPr>
          <w:p w:rsidR="00711B2D" w:rsidRDefault="00711B2D" w:rsidP="00322992">
            <w:pPr>
              <w:pStyle w:val="TableParagraph"/>
              <w:spacing w:before="110"/>
              <w:ind w:left="4"/>
              <w:rPr>
                <w:b/>
                <w:sz w:val="19"/>
              </w:rPr>
            </w:pPr>
            <w:r>
              <w:rPr>
                <w:b/>
                <w:sz w:val="19"/>
              </w:rPr>
              <w:t>44,1</w:t>
            </w:r>
          </w:p>
        </w:tc>
      </w:tr>
      <w:tr w:rsidR="00711B2D" w:rsidTr="00322992">
        <w:trPr>
          <w:trHeight w:val="460"/>
        </w:trPr>
        <w:tc>
          <w:tcPr>
            <w:tcW w:w="456" w:type="dxa"/>
          </w:tcPr>
          <w:p w:rsidR="00711B2D" w:rsidRDefault="00711B2D" w:rsidP="00322992">
            <w:pPr>
              <w:pStyle w:val="TableParagraph"/>
              <w:spacing w:before="110"/>
              <w:ind w:left="1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3514" w:type="dxa"/>
          </w:tcPr>
          <w:p w:rsidR="00711B2D" w:rsidRPr="00322992" w:rsidRDefault="00711B2D" w:rsidP="00322992">
            <w:pPr>
              <w:pStyle w:val="TableParagraph"/>
              <w:spacing w:before="14"/>
              <w:ind w:left="11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Поликлиники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и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лечебные</w:t>
            </w:r>
            <w:r w:rsidRPr="00322992">
              <w:rPr>
                <w:b/>
                <w:spacing w:val="-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учреждения,</w:t>
            </w:r>
          </w:p>
          <w:p w:rsidR="00711B2D" w:rsidRPr="00322992" w:rsidRDefault="00711B2D" w:rsidP="00322992">
            <w:pPr>
              <w:pStyle w:val="TableParagraph"/>
              <w:spacing w:before="22" w:line="186" w:lineRule="exact"/>
              <w:ind w:left="11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дома-интернаты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55,9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54,2</w:t>
            </w:r>
          </w:p>
        </w:tc>
        <w:tc>
          <w:tcPr>
            <w:tcW w:w="711" w:type="dxa"/>
          </w:tcPr>
          <w:p w:rsidR="00711B2D" w:rsidRDefault="00711B2D" w:rsidP="00322992">
            <w:pPr>
              <w:pStyle w:val="TableParagraph"/>
              <w:spacing w:before="110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52,6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9"/>
              <w:rPr>
                <w:b/>
                <w:sz w:val="19"/>
              </w:rPr>
            </w:pPr>
            <w:r>
              <w:rPr>
                <w:b/>
                <w:sz w:val="19"/>
              </w:rPr>
              <w:t>50,9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0"/>
              <w:ind w:left="6"/>
              <w:rPr>
                <w:b/>
                <w:sz w:val="19"/>
              </w:rPr>
            </w:pPr>
            <w:r>
              <w:rPr>
                <w:b/>
                <w:sz w:val="19"/>
              </w:rPr>
              <w:t>49,4</w:t>
            </w:r>
          </w:p>
        </w:tc>
        <w:tc>
          <w:tcPr>
            <w:tcW w:w="572" w:type="dxa"/>
          </w:tcPr>
          <w:p w:rsidR="00711B2D" w:rsidRDefault="00711B2D" w:rsidP="00322992">
            <w:pPr>
              <w:pStyle w:val="TableParagraph"/>
              <w:spacing w:before="110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47,7</w:t>
            </w:r>
          </w:p>
        </w:tc>
        <w:tc>
          <w:tcPr>
            <w:tcW w:w="682" w:type="dxa"/>
          </w:tcPr>
          <w:p w:rsidR="00711B2D" w:rsidRDefault="00711B2D" w:rsidP="00322992">
            <w:pPr>
              <w:pStyle w:val="TableParagraph"/>
              <w:spacing w:before="110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46,0</w:t>
            </w:r>
          </w:p>
        </w:tc>
        <w:tc>
          <w:tcPr>
            <w:tcW w:w="1162" w:type="dxa"/>
          </w:tcPr>
          <w:p w:rsidR="00711B2D" w:rsidRDefault="00711B2D" w:rsidP="00322992">
            <w:pPr>
              <w:pStyle w:val="TableParagraph"/>
              <w:spacing w:before="110"/>
              <w:ind w:left="4"/>
              <w:rPr>
                <w:b/>
                <w:sz w:val="19"/>
              </w:rPr>
            </w:pPr>
            <w:r>
              <w:rPr>
                <w:b/>
                <w:sz w:val="19"/>
              </w:rPr>
              <w:t>44,1</w:t>
            </w:r>
          </w:p>
        </w:tc>
      </w:tr>
      <w:tr w:rsidR="00711B2D" w:rsidTr="00322992">
        <w:trPr>
          <w:trHeight w:val="230"/>
        </w:trPr>
        <w:tc>
          <w:tcPr>
            <w:tcW w:w="456" w:type="dxa"/>
          </w:tcPr>
          <w:p w:rsidR="00711B2D" w:rsidRDefault="00711B2D" w:rsidP="00322992">
            <w:pPr>
              <w:pStyle w:val="TableParagraph"/>
              <w:spacing w:before="14" w:line="196" w:lineRule="exact"/>
              <w:ind w:left="1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4</w:t>
            </w:r>
          </w:p>
        </w:tc>
        <w:tc>
          <w:tcPr>
            <w:tcW w:w="3514" w:type="dxa"/>
          </w:tcPr>
          <w:p w:rsidR="00711B2D" w:rsidRDefault="00711B2D" w:rsidP="00322992">
            <w:pPr>
              <w:pStyle w:val="TableParagraph"/>
              <w:spacing w:before="14" w:line="196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Дошкольные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учреждения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хосписы</w:t>
            </w:r>
            <w:proofErr w:type="spellEnd"/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4" w:line="196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73,9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4" w:line="196" w:lineRule="exact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73,9</w:t>
            </w:r>
          </w:p>
        </w:tc>
        <w:tc>
          <w:tcPr>
            <w:tcW w:w="711" w:type="dxa"/>
          </w:tcPr>
          <w:p w:rsidR="00711B2D" w:rsidRDefault="00711B2D" w:rsidP="00322992">
            <w:pPr>
              <w:pStyle w:val="TableParagraph"/>
              <w:spacing w:before="14" w:line="196" w:lineRule="exact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73,9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162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690"/>
        </w:trPr>
        <w:tc>
          <w:tcPr>
            <w:tcW w:w="456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5</w:t>
            </w:r>
          </w:p>
        </w:tc>
        <w:tc>
          <w:tcPr>
            <w:tcW w:w="3514" w:type="dxa"/>
          </w:tcPr>
          <w:p w:rsidR="00711B2D" w:rsidRPr="00322992" w:rsidRDefault="00711B2D" w:rsidP="00322992">
            <w:pPr>
              <w:pStyle w:val="TableParagraph"/>
              <w:spacing w:before="10" w:line="220" w:lineRule="atLeast"/>
              <w:ind w:left="11" w:right="105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Сервисного обслуживания, культурн</w:t>
            </w:r>
            <w:proofErr w:type="gramStart"/>
            <w:r w:rsidRPr="00322992">
              <w:rPr>
                <w:b/>
                <w:sz w:val="19"/>
                <w:lang w:val="ru-RU"/>
              </w:rPr>
              <w:t>о-</w:t>
            </w:r>
            <w:proofErr w:type="gramEnd"/>
            <w:r w:rsidRPr="00322992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досуговой деятельности, технопарки,</w:t>
            </w:r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склады</w:t>
            </w:r>
          </w:p>
        </w:tc>
        <w:tc>
          <w:tcPr>
            <w:tcW w:w="567" w:type="dxa"/>
          </w:tcPr>
          <w:p w:rsidR="00711B2D" w:rsidRPr="00322992" w:rsidRDefault="00711B2D" w:rsidP="00322992">
            <w:pPr>
              <w:pStyle w:val="TableParagraph"/>
              <w:spacing w:before="7"/>
              <w:rPr>
                <w:b/>
                <w:sz w:val="19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37,7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36,2</w:t>
            </w:r>
          </w:p>
        </w:tc>
        <w:tc>
          <w:tcPr>
            <w:tcW w:w="711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34,5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9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6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  <w:tc>
          <w:tcPr>
            <w:tcW w:w="57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68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1162" w:type="dxa"/>
          </w:tcPr>
          <w:p w:rsidR="00711B2D" w:rsidRDefault="00711B2D" w:rsidP="00322992">
            <w:pPr>
              <w:pStyle w:val="TableParagraph"/>
            </w:pPr>
          </w:p>
        </w:tc>
      </w:tr>
      <w:tr w:rsidR="00711B2D" w:rsidTr="00322992">
        <w:trPr>
          <w:trHeight w:val="470"/>
        </w:trPr>
        <w:tc>
          <w:tcPr>
            <w:tcW w:w="456" w:type="dxa"/>
          </w:tcPr>
          <w:p w:rsidR="00711B2D" w:rsidRDefault="00711B2D" w:rsidP="00322992">
            <w:pPr>
              <w:pStyle w:val="TableParagraph"/>
              <w:spacing w:before="115"/>
              <w:ind w:left="1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6</w:t>
            </w:r>
          </w:p>
        </w:tc>
        <w:tc>
          <w:tcPr>
            <w:tcW w:w="3514" w:type="dxa"/>
          </w:tcPr>
          <w:p w:rsidR="00711B2D" w:rsidRDefault="00711B2D" w:rsidP="00322992">
            <w:pPr>
              <w:pStyle w:val="TableParagraph"/>
              <w:spacing w:before="9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Административного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назначения</w:t>
            </w:r>
            <w:proofErr w:type="spellEnd"/>
          </w:p>
          <w:p w:rsidR="00711B2D" w:rsidRDefault="00711B2D" w:rsidP="00322992">
            <w:pPr>
              <w:pStyle w:val="TableParagraph"/>
              <w:spacing w:before="17" w:line="205" w:lineRule="exact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(</w:t>
            </w:r>
            <w:proofErr w:type="spellStart"/>
            <w:r>
              <w:rPr>
                <w:b/>
                <w:sz w:val="19"/>
              </w:rPr>
              <w:t>офисы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5"/>
              <w:ind w:left="11"/>
              <w:rPr>
                <w:b/>
                <w:sz w:val="19"/>
              </w:rPr>
            </w:pPr>
            <w:r>
              <w:rPr>
                <w:b/>
                <w:sz w:val="19"/>
              </w:rPr>
              <w:t>59,2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5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55,9</w:t>
            </w:r>
          </w:p>
        </w:tc>
        <w:tc>
          <w:tcPr>
            <w:tcW w:w="711" w:type="dxa"/>
          </w:tcPr>
          <w:p w:rsidR="00711B2D" w:rsidRDefault="00711B2D" w:rsidP="00322992">
            <w:pPr>
              <w:pStyle w:val="TableParagraph"/>
              <w:spacing w:before="115"/>
              <w:ind w:left="10"/>
              <w:rPr>
                <w:b/>
                <w:sz w:val="19"/>
              </w:rPr>
            </w:pPr>
            <w:r>
              <w:rPr>
                <w:b/>
                <w:sz w:val="19"/>
              </w:rPr>
              <w:t>54,2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5"/>
              <w:ind w:left="9"/>
              <w:rPr>
                <w:b/>
                <w:sz w:val="19"/>
              </w:rPr>
            </w:pPr>
            <w:r>
              <w:rPr>
                <w:b/>
                <w:sz w:val="19"/>
              </w:rPr>
              <w:t>44,4</w:t>
            </w:r>
          </w:p>
        </w:tc>
        <w:tc>
          <w:tcPr>
            <w:tcW w:w="567" w:type="dxa"/>
          </w:tcPr>
          <w:p w:rsidR="00711B2D" w:rsidRDefault="00711B2D" w:rsidP="00322992">
            <w:pPr>
              <w:pStyle w:val="TableParagraph"/>
              <w:spacing w:before="115"/>
              <w:ind w:left="6"/>
              <w:rPr>
                <w:b/>
                <w:sz w:val="19"/>
              </w:rPr>
            </w:pPr>
            <w:r>
              <w:rPr>
                <w:b/>
                <w:sz w:val="19"/>
              </w:rPr>
              <w:t>39,4</w:t>
            </w:r>
          </w:p>
        </w:tc>
        <w:tc>
          <w:tcPr>
            <w:tcW w:w="572" w:type="dxa"/>
          </w:tcPr>
          <w:p w:rsidR="00711B2D" w:rsidRDefault="00711B2D" w:rsidP="00322992">
            <w:pPr>
              <w:pStyle w:val="TableParagraph"/>
              <w:spacing w:before="115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36,2</w:t>
            </w:r>
          </w:p>
        </w:tc>
        <w:tc>
          <w:tcPr>
            <w:tcW w:w="682" w:type="dxa"/>
          </w:tcPr>
          <w:p w:rsidR="00711B2D" w:rsidRDefault="00711B2D" w:rsidP="00322992">
            <w:pPr>
              <w:pStyle w:val="TableParagraph"/>
              <w:spacing w:before="115"/>
              <w:ind w:left="5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  <w:tc>
          <w:tcPr>
            <w:tcW w:w="1162" w:type="dxa"/>
          </w:tcPr>
          <w:p w:rsidR="00711B2D" w:rsidRDefault="00711B2D" w:rsidP="00322992">
            <w:pPr>
              <w:pStyle w:val="TableParagraph"/>
              <w:spacing w:before="115"/>
              <w:ind w:left="4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</w:tr>
    </w:tbl>
    <w:p w:rsidR="00711B2D" w:rsidRDefault="00711B2D" w:rsidP="00711B2D">
      <w:pPr>
        <w:pStyle w:val="a3"/>
        <w:spacing w:before="3"/>
        <w:rPr>
          <w:b/>
          <w:sz w:val="23"/>
        </w:rPr>
      </w:pPr>
    </w:p>
    <w:p w:rsidR="00711B2D" w:rsidRDefault="00711B2D" w:rsidP="00711B2D">
      <w:pPr>
        <w:pStyle w:val="a3"/>
        <w:ind w:left="112" w:right="243" w:firstLine="852"/>
        <w:jc w:val="both"/>
      </w:pPr>
      <w:proofErr w:type="gramStart"/>
      <w:r>
        <w:t>В соответствии с Постановлением Правительства РФ от 25 января 2011 года № 18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 многоквартирных домов», удельная годовая величина расхода 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реконструируемых,</w:t>
      </w:r>
      <w:r>
        <w:rPr>
          <w:spacing w:val="1"/>
        </w:rPr>
        <w:t xml:space="preserve"> </w:t>
      </w:r>
      <w:r>
        <w:t>капитально</w:t>
      </w:r>
      <w:r>
        <w:rPr>
          <w:spacing w:val="1"/>
        </w:rPr>
        <w:t xml:space="preserve"> </w:t>
      </w:r>
      <w:r>
        <w:t>ремонтируемых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модернизируемых</w:t>
      </w:r>
      <w:r>
        <w:rPr>
          <w:spacing w:val="1"/>
        </w:rPr>
        <w:t xml:space="preserve"> </w:t>
      </w:r>
      <w:r>
        <w:t>отапливаемых</w:t>
      </w:r>
      <w:r>
        <w:rPr>
          <w:spacing w:val="-8"/>
        </w:rPr>
        <w:t xml:space="preserve"> </w:t>
      </w:r>
      <w:r>
        <w:t>жилых</w:t>
      </w:r>
      <w:r>
        <w:rPr>
          <w:spacing w:val="-7"/>
        </w:rPr>
        <w:t xml:space="preserve"> </w:t>
      </w:r>
      <w:r>
        <w:t>зданиях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зданиях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10"/>
        </w:rPr>
        <w:t xml:space="preserve"> </w:t>
      </w:r>
      <w:r>
        <w:t>назначения</w:t>
      </w:r>
      <w:r>
        <w:rPr>
          <w:spacing w:val="-10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уменьшаться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реже,</w:t>
      </w:r>
      <w:r>
        <w:rPr>
          <w:spacing w:val="-58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1</w:t>
      </w:r>
      <w:proofErr w:type="gramEnd"/>
      <w:r>
        <w:t xml:space="preserve">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лет:</w:t>
      </w:r>
    </w:p>
    <w:p w:rsidR="00711B2D" w:rsidRDefault="00711B2D" w:rsidP="00711B2D">
      <w:pPr>
        <w:pStyle w:val="a3"/>
        <w:ind w:left="964"/>
        <w:jc w:val="both"/>
      </w:pPr>
      <w:r>
        <w:t xml:space="preserve">а)    </w:t>
      </w:r>
      <w:r>
        <w:rPr>
          <w:spacing w:val="1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строений,</w:t>
      </w:r>
      <w:r>
        <w:rPr>
          <w:spacing w:val="-1"/>
        </w:rPr>
        <w:t xml:space="preserve"> </w:t>
      </w:r>
      <w:r>
        <w:t>сооружений:</w:t>
      </w:r>
    </w:p>
    <w:p w:rsidR="00711B2D" w:rsidRDefault="00711B2D" w:rsidP="00711B2D">
      <w:pPr>
        <w:pStyle w:val="a7"/>
        <w:numPr>
          <w:ilvl w:val="2"/>
          <w:numId w:val="14"/>
        </w:numPr>
        <w:tabs>
          <w:tab w:val="left" w:pos="1529"/>
        </w:tabs>
        <w:ind w:hanging="565"/>
        <w:jc w:val="both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 2018 г.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20 %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 уровню;</w:t>
      </w:r>
    </w:p>
    <w:p w:rsidR="00711B2D" w:rsidRDefault="00711B2D" w:rsidP="00711B2D">
      <w:pPr>
        <w:pStyle w:val="a7"/>
        <w:numPr>
          <w:ilvl w:val="2"/>
          <w:numId w:val="14"/>
        </w:numPr>
        <w:tabs>
          <w:tab w:val="left" w:pos="1529"/>
        </w:tabs>
        <w:ind w:hanging="565"/>
        <w:jc w:val="both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 2023 г.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40%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уровню;</w:t>
      </w:r>
    </w:p>
    <w:p w:rsidR="00711B2D" w:rsidRDefault="00711B2D" w:rsidP="00711B2D">
      <w:pPr>
        <w:pStyle w:val="a7"/>
        <w:numPr>
          <w:ilvl w:val="2"/>
          <w:numId w:val="14"/>
        </w:numPr>
        <w:tabs>
          <w:tab w:val="left" w:pos="1529"/>
        </w:tabs>
        <w:ind w:hanging="565"/>
        <w:jc w:val="both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 2028 г.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50 %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 уровню.</w:t>
      </w:r>
    </w:p>
    <w:p w:rsidR="00711B2D" w:rsidRDefault="00711B2D" w:rsidP="00711B2D">
      <w:pPr>
        <w:pStyle w:val="a3"/>
        <w:ind w:left="112" w:right="244" w:firstLine="852"/>
        <w:jc w:val="both"/>
      </w:pPr>
      <w:r>
        <w:t>б)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капитальный</w:t>
      </w:r>
      <w:r>
        <w:rPr>
          <w:spacing w:val="61"/>
        </w:rPr>
        <w:t xml:space="preserve"> </w:t>
      </w:r>
      <w:r>
        <w:t>ремонт</w:t>
      </w:r>
      <w:r>
        <w:rPr>
          <w:spacing w:val="61"/>
        </w:rPr>
        <w:t xml:space="preserve"> </w:t>
      </w:r>
      <w:r>
        <w:t>зданий</w:t>
      </w:r>
      <w:r>
        <w:rPr>
          <w:spacing w:val="6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многоквартирных</w:t>
      </w:r>
      <w:r>
        <w:rPr>
          <w:spacing w:val="2"/>
        </w:rPr>
        <w:t xml:space="preserve"> </w:t>
      </w:r>
      <w:r>
        <w:t>домов), строений, сооружений:</w:t>
      </w:r>
    </w:p>
    <w:p w:rsidR="00711B2D" w:rsidRDefault="00711B2D" w:rsidP="00711B2D">
      <w:pPr>
        <w:pStyle w:val="a7"/>
        <w:numPr>
          <w:ilvl w:val="2"/>
          <w:numId w:val="14"/>
        </w:numPr>
        <w:tabs>
          <w:tab w:val="left" w:pos="1529"/>
        </w:tabs>
        <w:ind w:hanging="565"/>
        <w:jc w:val="both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 2018 г.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20 %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базовому уровню.</w:t>
      </w:r>
    </w:p>
    <w:p w:rsidR="00711B2D" w:rsidRDefault="00711B2D" w:rsidP="00711B2D">
      <w:pPr>
        <w:pStyle w:val="a3"/>
        <w:ind w:left="112" w:right="244" w:firstLine="852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удельные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малоэтажных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одноквартирных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</w:t>
      </w:r>
      <w:r>
        <w:rPr>
          <w:spacing w:val="2"/>
        </w:rPr>
        <w:t xml:space="preserve"> </w:t>
      </w:r>
      <w:r>
        <w:t>1.3.1.5-1.3.1.6 соответственно.</w:t>
      </w:r>
    </w:p>
    <w:p w:rsidR="00711B2D" w:rsidRDefault="00711B2D" w:rsidP="00711B2D">
      <w:pPr>
        <w:pStyle w:val="a3"/>
        <w:spacing w:before="5"/>
      </w:pPr>
    </w:p>
    <w:p w:rsidR="00711B2D" w:rsidRDefault="00711B2D" w:rsidP="00711B2D">
      <w:pPr>
        <w:pStyle w:val="310"/>
        <w:ind w:left="928" w:right="245" w:firstLine="254"/>
        <w:jc w:val="right"/>
      </w:pPr>
      <w:r>
        <w:t>Таблица 0.1.5. Нормируемая (базовая) удельная характеристика расхода 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отопление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вентиляцию</w:t>
      </w:r>
      <w:r>
        <w:rPr>
          <w:spacing w:val="-4"/>
        </w:rPr>
        <w:t xml:space="preserve"> </w:t>
      </w:r>
      <w:r>
        <w:t>малоэтажных</w:t>
      </w:r>
      <w:r>
        <w:rPr>
          <w:spacing w:val="-1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одноквартирных</w:t>
      </w:r>
      <w:r>
        <w:rPr>
          <w:spacing w:val="-3"/>
        </w:rPr>
        <w:t xml:space="preserve"> </w:t>
      </w:r>
      <w:r>
        <w:t>зданий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</w:p>
    <w:p w:rsidR="00711B2D" w:rsidRDefault="00711B2D" w:rsidP="00711B2D">
      <w:pPr>
        <w:spacing w:line="286" w:lineRule="exact"/>
        <w:ind w:right="244"/>
        <w:jc w:val="right"/>
        <w:rPr>
          <w:b/>
          <w:sz w:val="24"/>
        </w:rPr>
      </w:pPr>
      <w:r>
        <w:rPr>
          <w:b/>
          <w:position w:val="1"/>
          <w:sz w:val="24"/>
        </w:rPr>
        <w:t>учетом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энергосбережения,</w:t>
      </w:r>
      <w:r>
        <w:rPr>
          <w:b/>
          <w:spacing w:val="-1"/>
          <w:position w:val="1"/>
          <w:sz w:val="24"/>
        </w:rPr>
        <w:t xml:space="preserve"> </w:t>
      </w:r>
      <w:proofErr w:type="spellStart"/>
      <w:r>
        <w:rPr>
          <w:b/>
          <w:position w:val="1"/>
          <w:sz w:val="24"/>
        </w:rPr>
        <w:t>q</w:t>
      </w:r>
      <w:r>
        <w:rPr>
          <w:b/>
          <w:sz w:val="16"/>
        </w:rPr>
        <w:t>тр</w:t>
      </w:r>
      <w:proofErr w:type="spellEnd"/>
      <w:r>
        <w:rPr>
          <w:b/>
          <w:spacing w:val="46"/>
          <w:sz w:val="16"/>
        </w:rPr>
        <w:t xml:space="preserve"> </w:t>
      </w:r>
      <w:r>
        <w:rPr>
          <w:b/>
          <w:sz w:val="16"/>
        </w:rPr>
        <w:t>от</w:t>
      </w:r>
      <w:r>
        <w:rPr>
          <w:b/>
          <w:position w:val="1"/>
          <w:sz w:val="24"/>
        </w:rPr>
        <w:t>,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ккал/ч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на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1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м</w:t>
      </w:r>
      <w:proofErr w:type="gramStart"/>
      <w:r>
        <w:rPr>
          <w:b/>
          <w:position w:val="1"/>
          <w:sz w:val="24"/>
          <w:vertAlign w:val="superscript"/>
        </w:rPr>
        <w:t>2</w:t>
      </w:r>
      <w:proofErr w:type="gramEnd"/>
    </w:p>
    <w:p w:rsidR="00711B2D" w:rsidRDefault="00711B2D" w:rsidP="00711B2D">
      <w:pPr>
        <w:pStyle w:val="a3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7"/>
        <w:gridCol w:w="1608"/>
        <w:gridCol w:w="1608"/>
        <w:gridCol w:w="1608"/>
        <w:gridCol w:w="1618"/>
      </w:tblGrid>
      <w:tr w:rsidR="00711B2D" w:rsidTr="00322992">
        <w:trPr>
          <w:trHeight w:val="234"/>
        </w:trPr>
        <w:tc>
          <w:tcPr>
            <w:tcW w:w="3427" w:type="dxa"/>
            <w:vMerge w:val="restart"/>
            <w:shd w:val="clear" w:color="auto" w:fill="D4D4D4"/>
          </w:tcPr>
          <w:p w:rsidR="00711B2D" w:rsidRDefault="00711B2D" w:rsidP="00322992">
            <w:pPr>
              <w:pStyle w:val="TableParagraph"/>
              <w:spacing w:before="117"/>
              <w:ind w:left="808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Площадь</w:t>
            </w:r>
            <w:proofErr w:type="spellEnd"/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м2</w:t>
            </w:r>
          </w:p>
        </w:tc>
        <w:tc>
          <w:tcPr>
            <w:tcW w:w="6442" w:type="dxa"/>
            <w:gridSpan w:val="4"/>
            <w:shd w:val="clear" w:color="auto" w:fill="D4D4D4"/>
          </w:tcPr>
          <w:p w:rsidR="00711B2D" w:rsidRDefault="00711B2D" w:rsidP="00322992">
            <w:pPr>
              <w:pStyle w:val="TableParagraph"/>
              <w:spacing w:line="216" w:lineRule="exact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С</w:t>
            </w:r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числом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этажей</w:t>
            </w:r>
            <w:proofErr w:type="spellEnd"/>
          </w:p>
          <w:p w:rsidR="00711B2D" w:rsidRDefault="00711B2D" w:rsidP="00322992">
            <w:pPr>
              <w:pStyle w:val="TableParagraph"/>
              <w:tabs>
                <w:tab w:val="left" w:pos="1616"/>
                <w:tab w:val="left" w:pos="3224"/>
                <w:tab w:val="left" w:pos="4837"/>
              </w:tabs>
              <w:spacing w:line="25" w:lineRule="exact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</w:t>
            </w:r>
            <w:r>
              <w:rPr>
                <w:b/>
                <w:sz w:val="19"/>
              </w:rPr>
              <w:tab/>
              <w:t>2</w:t>
            </w:r>
            <w:r>
              <w:rPr>
                <w:b/>
                <w:sz w:val="19"/>
              </w:rPr>
              <w:tab/>
              <w:t>3</w:t>
            </w:r>
            <w:r>
              <w:rPr>
                <w:b/>
                <w:sz w:val="19"/>
              </w:rPr>
              <w:tab/>
              <w:t>4</w:t>
            </w:r>
          </w:p>
        </w:tc>
      </w:tr>
      <w:tr w:rsidR="00711B2D" w:rsidTr="00322992">
        <w:trPr>
          <w:trHeight w:val="223"/>
        </w:trPr>
        <w:tc>
          <w:tcPr>
            <w:tcW w:w="3427" w:type="dxa"/>
            <w:vMerge/>
            <w:tcBorders>
              <w:top w:val="nil"/>
            </w:tcBorders>
            <w:shd w:val="clear" w:color="auto" w:fill="D4D4D4"/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shd w:val="clear" w:color="auto" w:fill="D4D4D4"/>
          </w:tcPr>
          <w:p w:rsidR="00711B2D" w:rsidRDefault="00711B2D" w:rsidP="00322992">
            <w:pPr>
              <w:pStyle w:val="TableParagraph"/>
              <w:rPr>
                <w:sz w:val="14"/>
              </w:rPr>
            </w:pPr>
          </w:p>
        </w:tc>
        <w:tc>
          <w:tcPr>
            <w:tcW w:w="1608" w:type="dxa"/>
            <w:shd w:val="clear" w:color="auto" w:fill="D4D4D4"/>
          </w:tcPr>
          <w:p w:rsidR="00711B2D" w:rsidRDefault="00711B2D" w:rsidP="00322992">
            <w:pPr>
              <w:pStyle w:val="TableParagraph"/>
              <w:rPr>
                <w:sz w:val="14"/>
              </w:rPr>
            </w:pPr>
          </w:p>
        </w:tc>
        <w:tc>
          <w:tcPr>
            <w:tcW w:w="1608" w:type="dxa"/>
            <w:shd w:val="clear" w:color="auto" w:fill="D4D4D4"/>
          </w:tcPr>
          <w:p w:rsidR="00711B2D" w:rsidRDefault="00711B2D" w:rsidP="00322992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  <w:shd w:val="clear" w:color="auto" w:fill="D4D4D4"/>
          </w:tcPr>
          <w:p w:rsidR="00711B2D" w:rsidRDefault="00711B2D" w:rsidP="00322992">
            <w:pPr>
              <w:pStyle w:val="TableParagraph"/>
              <w:rPr>
                <w:sz w:val="14"/>
              </w:rPr>
            </w:pPr>
          </w:p>
        </w:tc>
      </w:tr>
      <w:tr w:rsidR="00711B2D" w:rsidTr="00322992">
        <w:trPr>
          <w:trHeight w:val="229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4" w:line="196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64,6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58,7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52,8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50,9</w:t>
            </w:r>
          </w:p>
        </w:tc>
      </w:tr>
      <w:tr w:rsidR="00711B2D" w:rsidTr="00322992">
        <w:trPr>
          <w:trHeight w:val="241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29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before="2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69,1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before="2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62,4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before="2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59,2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before="2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52,6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55,9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54,2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52,6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50,9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73,9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73,9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73,9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29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600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37,7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36,2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34,5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1000 и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более</w:t>
            </w:r>
            <w:proofErr w:type="spellEnd"/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59,2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55,9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54,2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44,4</w:t>
            </w:r>
          </w:p>
        </w:tc>
      </w:tr>
      <w:tr w:rsidR="00711B2D" w:rsidTr="00322992">
        <w:trPr>
          <w:trHeight w:val="230"/>
        </w:trPr>
        <w:tc>
          <w:tcPr>
            <w:tcW w:w="9869" w:type="dxa"/>
            <w:gridSpan w:val="5"/>
            <w:shd w:val="clear" w:color="auto" w:fill="D4D4D4"/>
          </w:tcPr>
          <w:p w:rsidR="00711B2D" w:rsidRPr="00322992" w:rsidRDefault="00711B2D" w:rsidP="00322992">
            <w:pPr>
              <w:pStyle w:val="TableParagraph"/>
              <w:spacing w:line="210" w:lineRule="exact"/>
              <w:ind w:left="2226" w:right="2265"/>
              <w:jc w:val="center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1 января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2018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г.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(на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20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%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по отношению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базовому уровню)</w:t>
            </w:r>
          </w:p>
        </w:tc>
      </w:tr>
      <w:tr w:rsidR="00711B2D" w:rsidTr="00322992">
        <w:trPr>
          <w:trHeight w:val="229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51,7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47,0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42,2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40,8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55,3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49,9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47,3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42,1</w:t>
            </w:r>
          </w:p>
        </w:tc>
      </w:tr>
      <w:tr w:rsidR="00711B2D" w:rsidTr="00322992">
        <w:trPr>
          <w:trHeight w:val="100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51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51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44,7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51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43,4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51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42,1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51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40,8</w:t>
            </w:r>
          </w:p>
        </w:tc>
      </w:tr>
    </w:tbl>
    <w:p w:rsidR="00711B2D" w:rsidRDefault="00711B2D" w:rsidP="00711B2D">
      <w:pPr>
        <w:jc w:val="right"/>
        <w:rPr>
          <w:sz w:val="19"/>
        </w:rPr>
        <w:sectPr w:rsidR="00711B2D">
          <w:pgSz w:w="11910" w:h="16840"/>
          <w:pgMar w:top="1060" w:right="460" w:bottom="1020" w:left="1020" w:header="692" w:footer="821" w:gutter="0"/>
          <w:cols w:space="720"/>
        </w:sectPr>
      </w:pPr>
    </w:p>
    <w:p w:rsidR="00711B2D" w:rsidRDefault="00711B2D" w:rsidP="00711B2D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27"/>
        <w:gridCol w:w="1608"/>
        <w:gridCol w:w="1608"/>
        <w:gridCol w:w="1608"/>
        <w:gridCol w:w="1618"/>
      </w:tblGrid>
      <w:tr w:rsidR="00711B2D" w:rsidTr="00322992">
        <w:trPr>
          <w:trHeight w:val="229"/>
        </w:trPr>
        <w:tc>
          <w:tcPr>
            <w:tcW w:w="3427" w:type="dxa"/>
            <w:vMerge w:val="restart"/>
            <w:shd w:val="clear" w:color="auto" w:fill="D4D4D4"/>
          </w:tcPr>
          <w:p w:rsidR="00711B2D" w:rsidRDefault="00711B2D" w:rsidP="00322992">
            <w:pPr>
              <w:pStyle w:val="TableParagraph"/>
              <w:spacing w:before="115"/>
              <w:ind w:left="808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Площадь</w:t>
            </w:r>
            <w:proofErr w:type="spellEnd"/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м2</w:t>
            </w:r>
          </w:p>
        </w:tc>
        <w:tc>
          <w:tcPr>
            <w:tcW w:w="6442" w:type="dxa"/>
            <w:gridSpan w:val="4"/>
            <w:shd w:val="clear" w:color="auto" w:fill="D4D4D4"/>
          </w:tcPr>
          <w:p w:rsidR="00711B2D" w:rsidRDefault="00711B2D" w:rsidP="00322992">
            <w:pPr>
              <w:pStyle w:val="TableParagraph"/>
              <w:spacing w:line="214" w:lineRule="exact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С</w:t>
            </w:r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числом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этажей</w:t>
            </w:r>
            <w:proofErr w:type="spellEnd"/>
          </w:p>
          <w:p w:rsidR="00711B2D" w:rsidRDefault="00711B2D" w:rsidP="00322992">
            <w:pPr>
              <w:pStyle w:val="TableParagraph"/>
              <w:tabs>
                <w:tab w:val="left" w:pos="1616"/>
                <w:tab w:val="left" w:pos="3224"/>
                <w:tab w:val="left" w:pos="4837"/>
              </w:tabs>
              <w:spacing w:line="25" w:lineRule="exact"/>
              <w:ind w:left="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</w:t>
            </w:r>
            <w:r>
              <w:rPr>
                <w:b/>
                <w:sz w:val="19"/>
              </w:rPr>
              <w:tab/>
              <w:t>2</w:t>
            </w:r>
            <w:r>
              <w:rPr>
                <w:b/>
                <w:sz w:val="19"/>
              </w:rPr>
              <w:tab/>
              <w:t>3</w:t>
            </w:r>
            <w:r>
              <w:rPr>
                <w:b/>
                <w:sz w:val="19"/>
              </w:rPr>
              <w:tab/>
              <w:t>4</w:t>
            </w:r>
          </w:p>
        </w:tc>
      </w:tr>
      <w:tr w:rsidR="00711B2D" w:rsidTr="00322992">
        <w:trPr>
          <w:trHeight w:val="221"/>
        </w:trPr>
        <w:tc>
          <w:tcPr>
            <w:tcW w:w="3427" w:type="dxa"/>
            <w:vMerge/>
            <w:tcBorders>
              <w:top w:val="nil"/>
            </w:tcBorders>
            <w:shd w:val="clear" w:color="auto" w:fill="D4D4D4"/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shd w:val="clear" w:color="auto" w:fill="D4D4D4"/>
          </w:tcPr>
          <w:p w:rsidR="00711B2D" w:rsidRDefault="00711B2D" w:rsidP="00322992">
            <w:pPr>
              <w:pStyle w:val="TableParagraph"/>
              <w:rPr>
                <w:sz w:val="14"/>
              </w:rPr>
            </w:pPr>
          </w:p>
        </w:tc>
        <w:tc>
          <w:tcPr>
            <w:tcW w:w="1608" w:type="dxa"/>
            <w:shd w:val="clear" w:color="auto" w:fill="D4D4D4"/>
          </w:tcPr>
          <w:p w:rsidR="00711B2D" w:rsidRDefault="00711B2D" w:rsidP="00322992">
            <w:pPr>
              <w:pStyle w:val="TableParagraph"/>
              <w:rPr>
                <w:sz w:val="14"/>
              </w:rPr>
            </w:pPr>
          </w:p>
        </w:tc>
        <w:tc>
          <w:tcPr>
            <w:tcW w:w="1608" w:type="dxa"/>
            <w:shd w:val="clear" w:color="auto" w:fill="D4D4D4"/>
          </w:tcPr>
          <w:p w:rsidR="00711B2D" w:rsidRDefault="00711B2D" w:rsidP="00322992">
            <w:pPr>
              <w:pStyle w:val="TableParagraph"/>
              <w:rPr>
                <w:sz w:val="14"/>
              </w:rPr>
            </w:pPr>
          </w:p>
        </w:tc>
        <w:tc>
          <w:tcPr>
            <w:tcW w:w="1618" w:type="dxa"/>
            <w:shd w:val="clear" w:color="auto" w:fill="D4D4D4"/>
          </w:tcPr>
          <w:p w:rsidR="00711B2D" w:rsidRDefault="00711B2D" w:rsidP="00322992">
            <w:pPr>
              <w:pStyle w:val="TableParagraph"/>
              <w:rPr>
                <w:sz w:val="14"/>
              </w:rPr>
            </w:pP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59,1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59,1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59,1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29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600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30,2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28,9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27,6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26,3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1000 и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более</w:t>
            </w:r>
            <w:proofErr w:type="spellEnd"/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47,3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44,7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43,4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35,5</w:t>
            </w:r>
          </w:p>
        </w:tc>
      </w:tr>
      <w:tr w:rsidR="00711B2D" w:rsidTr="00322992">
        <w:trPr>
          <w:trHeight w:val="230"/>
        </w:trPr>
        <w:tc>
          <w:tcPr>
            <w:tcW w:w="9869" w:type="dxa"/>
            <w:gridSpan w:val="5"/>
            <w:shd w:val="clear" w:color="auto" w:fill="D4D4D4"/>
          </w:tcPr>
          <w:p w:rsidR="00711B2D" w:rsidRPr="00322992" w:rsidRDefault="00711B2D" w:rsidP="00322992">
            <w:pPr>
              <w:pStyle w:val="TableParagraph"/>
              <w:spacing w:line="210" w:lineRule="exact"/>
              <w:ind w:left="2224" w:right="2265"/>
              <w:jc w:val="center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1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января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202</w:t>
            </w:r>
            <w:r w:rsidR="00DD6108">
              <w:rPr>
                <w:b/>
                <w:sz w:val="19"/>
                <w:lang w:val="ru-RU"/>
              </w:rPr>
              <w:t xml:space="preserve">5 </w:t>
            </w:r>
            <w:r w:rsidRPr="00322992">
              <w:rPr>
                <w:b/>
                <w:sz w:val="19"/>
                <w:lang w:val="ru-RU"/>
              </w:rPr>
              <w:t>г.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(на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40%</w:t>
            </w:r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по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отношению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базовому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уровню)</w:t>
            </w:r>
          </w:p>
        </w:tc>
      </w:tr>
      <w:tr w:rsidR="00711B2D" w:rsidTr="00322992">
        <w:trPr>
          <w:trHeight w:val="229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38,7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35,2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31,7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30,6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41,5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37,5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35,5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31,6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33,5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32,5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31,6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30,6</w:t>
            </w:r>
          </w:p>
        </w:tc>
      </w:tr>
      <w:tr w:rsidR="00711B2D" w:rsidTr="00322992">
        <w:trPr>
          <w:trHeight w:val="229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44,4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44,4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44,4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600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22,6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21,7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20,7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19,8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1000 и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более</w:t>
            </w:r>
            <w:proofErr w:type="spellEnd"/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35,5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33,5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32,5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26,6</w:t>
            </w:r>
          </w:p>
        </w:tc>
      </w:tr>
      <w:tr w:rsidR="00711B2D" w:rsidTr="00322992">
        <w:trPr>
          <w:trHeight w:val="229"/>
        </w:trPr>
        <w:tc>
          <w:tcPr>
            <w:tcW w:w="9869" w:type="dxa"/>
            <w:gridSpan w:val="5"/>
            <w:shd w:val="clear" w:color="auto" w:fill="D4D4D4"/>
          </w:tcPr>
          <w:p w:rsidR="00711B2D" w:rsidRPr="00322992" w:rsidRDefault="00711B2D" w:rsidP="00322992">
            <w:pPr>
              <w:pStyle w:val="TableParagraph"/>
              <w:spacing w:line="210" w:lineRule="exact"/>
              <w:ind w:left="2226" w:right="2265"/>
              <w:jc w:val="center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1 января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2028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г.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(на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50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%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по отношению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базовому уровню)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32,3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29,4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26,4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25,5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34,6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31,2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29,6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26,3</w:t>
            </w:r>
          </w:p>
        </w:tc>
      </w:tr>
      <w:tr w:rsidR="00711B2D" w:rsidTr="00322992">
        <w:trPr>
          <w:trHeight w:val="229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28,0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27,1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26,3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25,5</w:t>
            </w: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37,0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37,0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37,0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600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18,9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18,1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spacing w:line="210" w:lineRule="exact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17,2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spacing w:line="210" w:lineRule="exact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16,5</w:t>
            </w:r>
          </w:p>
        </w:tc>
      </w:tr>
      <w:tr w:rsidR="00711B2D" w:rsidTr="00322992">
        <w:trPr>
          <w:trHeight w:val="239"/>
        </w:trPr>
        <w:tc>
          <w:tcPr>
            <w:tcW w:w="3427" w:type="dxa"/>
          </w:tcPr>
          <w:p w:rsidR="00711B2D" w:rsidRDefault="00711B2D" w:rsidP="00322992">
            <w:pPr>
              <w:pStyle w:val="TableParagraph"/>
              <w:spacing w:before="26" w:line="193" w:lineRule="exact"/>
              <w:ind w:left="1146" w:right="118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1000 и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более</w:t>
            </w:r>
            <w:proofErr w:type="spellEnd"/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29,6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ind w:left="619" w:right="60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28,0</w:t>
            </w:r>
          </w:p>
        </w:tc>
        <w:tc>
          <w:tcPr>
            <w:tcW w:w="1608" w:type="dxa"/>
          </w:tcPr>
          <w:p w:rsidR="00711B2D" w:rsidRDefault="00711B2D" w:rsidP="00322992">
            <w:pPr>
              <w:pStyle w:val="TableParagraph"/>
              <w:ind w:right="62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27,1</w:t>
            </w:r>
          </w:p>
        </w:tc>
        <w:tc>
          <w:tcPr>
            <w:tcW w:w="1618" w:type="dxa"/>
          </w:tcPr>
          <w:p w:rsidR="00711B2D" w:rsidRDefault="00711B2D" w:rsidP="00322992">
            <w:pPr>
              <w:pStyle w:val="TableParagraph"/>
              <w:ind w:right="6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22,2</w:t>
            </w:r>
          </w:p>
        </w:tc>
      </w:tr>
    </w:tbl>
    <w:p w:rsidR="00711B2D" w:rsidRDefault="00711B2D" w:rsidP="00711B2D">
      <w:pPr>
        <w:pStyle w:val="a3"/>
        <w:spacing w:before="11"/>
        <w:rPr>
          <w:b/>
          <w:sz w:val="15"/>
        </w:rPr>
      </w:pPr>
    </w:p>
    <w:p w:rsidR="00711B2D" w:rsidRDefault="00711B2D" w:rsidP="00711B2D">
      <w:pPr>
        <w:pStyle w:val="310"/>
        <w:spacing w:before="90"/>
        <w:ind w:left="1151" w:right="245" w:firstLine="1876"/>
        <w:jc w:val="right"/>
      </w:pPr>
      <w:r>
        <w:t>Таблица 1.3.1.6 Нормируемая (базовая) удельная характеристика</w:t>
      </w:r>
      <w:r>
        <w:rPr>
          <w:spacing w:val="-57"/>
        </w:rPr>
        <w:t xml:space="preserve"> </w:t>
      </w:r>
      <w:r>
        <w:t>расхода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отопление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вентиляцию</w:t>
      </w:r>
      <w:r>
        <w:rPr>
          <w:spacing w:val="-5"/>
        </w:rPr>
        <w:t xml:space="preserve"> </w:t>
      </w:r>
      <w:proofErr w:type="gramStart"/>
      <w:r>
        <w:t>жилых</w:t>
      </w:r>
      <w:proofErr w:type="gramEnd"/>
      <w:r>
        <w:rPr>
          <w:spacing w:val="-3"/>
        </w:rPr>
        <w:t xml:space="preserve"> </w:t>
      </w:r>
      <w:r>
        <w:t>многоквартирных</w:t>
      </w:r>
      <w:r>
        <w:rPr>
          <w:spacing w:val="-6"/>
        </w:rPr>
        <w:t xml:space="preserve"> </w:t>
      </w:r>
      <w:r>
        <w:t>и</w:t>
      </w:r>
    </w:p>
    <w:p w:rsidR="00711B2D" w:rsidRDefault="00711B2D" w:rsidP="00711B2D">
      <w:pPr>
        <w:spacing w:line="286" w:lineRule="exact"/>
        <w:ind w:right="244"/>
        <w:jc w:val="right"/>
        <w:rPr>
          <w:b/>
          <w:sz w:val="24"/>
        </w:rPr>
      </w:pPr>
      <w:r>
        <w:rPr>
          <w:b/>
          <w:position w:val="1"/>
          <w:sz w:val="24"/>
        </w:rPr>
        <w:t>общественных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 xml:space="preserve">зданий </w:t>
      </w:r>
      <w:proofErr w:type="spellStart"/>
      <w:proofErr w:type="gramStart"/>
      <w:r>
        <w:rPr>
          <w:b/>
          <w:position w:val="1"/>
          <w:sz w:val="24"/>
        </w:rPr>
        <w:t>q</w:t>
      </w:r>
      <w:proofErr w:type="gramEnd"/>
      <w:r>
        <w:rPr>
          <w:b/>
          <w:sz w:val="16"/>
        </w:rPr>
        <w:t>тр</w:t>
      </w:r>
      <w:proofErr w:type="spellEnd"/>
      <w:r>
        <w:rPr>
          <w:b/>
          <w:spacing w:val="47"/>
          <w:sz w:val="16"/>
        </w:rPr>
        <w:t xml:space="preserve"> </w:t>
      </w:r>
      <w:r>
        <w:rPr>
          <w:b/>
          <w:sz w:val="16"/>
        </w:rPr>
        <w:t>от</w:t>
      </w:r>
      <w:r>
        <w:rPr>
          <w:b/>
          <w:position w:val="1"/>
          <w:sz w:val="24"/>
        </w:rPr>
        <w:t>,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ккал/ч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на</w:t>
      </w:r>
      <w:r>
        <w:rPr>
          <w:b/>
          <w:spacing w:val="3"/>
          <w:position w:val="1"/>
          <w:sz w:val="24"/>
        </w:rPr>
        <w:t xml:space="preserve"> </w:t>
      </w:r>
      <w:r>
        <w:rPr>
          <w:b/>
          <w:position w:val="1"/>
          <w:sz w:val="24"/>
        </w:rPr>
        <w:t>1м</w:t>
      </w:r>
      <w:r>
        <w:rPr>
          <w:b/>
          <w:position w:val="1"/>
          <w:sz w:val="24"/>
          <w:vertAlign w:val="superscript"/>
        </w:rPr>
        <w:t>2</w:t>
      </w:r>
    </w:p>
    <w:p w:rsidR="00711B2D" w:rsidRDefault="00711B2D" w:rsidP="00711B2D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4070"/>
        <w:gridCol w:w="432"/>
        <w:gridCol w:w="600"/>
        <w:gridCol w:w="595"/>
        <w:gridCol w:w="600"/>
        <w:gridCol w:w="595"/>
        <w:gridCol w:w="595"/>
        <w:gridCol w:w="705"/>
        <w:gridCol w:w="1233"/>
      </w:tblGrid>
      <w:tr w:rsidR="00711B2D" w:rsidTr="00322992">
        <w:trPr>
          <w:trHeight w:val="249"/>
        </w:trPr>
        <w:tc>
          <w:tcPr>
            <w:tcW w:w="451" w:type="dxa"/>
            <w:vMerge w:val="restart"/>
            <w:shd w:val="clear" w:color="auto" w:fill="D4D4D4"/>
          </w:tcPr>
          <w:p w:rsidR="00711B2D" w:rsidRDefault="00711B2D" w:rsidP="00322992">
            <w:pPr>
              <w:pStyle w:val="TableParagraph"/>
              <w:spacing w:before="132"/>
              <w:ind w:left="13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№</w:t>
            </w:r>
          </w:p>
        </w:tc>
        <w:tc>
          <w:tcPr>
            <w:tcW w:w="4070" w:type="dxa"/>
            <w:vMerge w:val="restart"/>
            <w:shd w:val="clear" w:color="auto" w:fill="D4D4D4"/>
          </w:tcPr>
          <w:p w:rsidR="00711B2D" w:rsidRDefault="00711B2D" w:rsidP="00322992">
            <w:pPr>
              <w:pStyle w:val="TableParagraph"/>
              <w:spacing w:before="132"/>
              <w:ind w:left="1526" w:right="1512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Тип</w:t>
            </w:r>
            <w:proofErr w:type="spellEnd"/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</w:p>
        </w:tc>
        <w:tc>
          <w:tcPr>
            <w:tcW w:w="5355" w:type="dxa"/>
            <w:gridSpan w:val="8"/>
            <w:shd w:val="clear" w:color="auto" w:fill="D4D4D4"/>
          </w:tcPr>
          <w:p w:rsidR="00711B2D" w:rsidRDefault="00711B2D" w:rsidP="00322992">
            <w:pPr>
              <w:pStyle w:val="TableParagraph"/>
              <w:spacing w:before="7"/>
              <w:ind w:left="1874" w:right="1855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Этажность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</w:p>
        </w:tc>
      </w:tr>
      <w:tr w:rsidR="00711B2D" w:rsidTr="00322992">
        <w:trPr>
          <w:trHeight w:val="239"/>
        </w:trPr>
        <w:tc>
          <w:tcPr>
            <w:tcW w:w="451" w:type="dxa"/>
            <w:vMerge/>
            <w:tcBorders>
              <w:top w:val="nil"/>
            </w:tcBorders>
            <w:shd w:val="clear" w:color="auto" w:fill="D4D4D4"/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4070" w:type="dxa"/>
            <w:vMerge/>
            <w:tcBorders>
              <w:top w:val="nil"/>
            </w:tcBorders>
            <w:shd w:val="clear" w:color="auto" w:fill="D4D4D4"/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shd w:val="clear" w:color="auto" w:fill="D4D4D4"/>
          </w:tcPr>
          <w:p w:rsidR="00711B2D" w:rsidRDefault="00711B2D" w:rsidP="00322992">
            <w:pPr>
              <w:pStyle w:val="TableParagraph"/>
              <w:spacing w:before="2" w:line="217" w:lineRule="exact"/>
              <w:ind w:left="14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600" w:type="dxa"/>
            <w:shd w:val="clear" w:color="auto" w:fill="D4D4D4"/>
          </w:tcPr>
          <w:p w:rsidR="00711B2D" w:rsidRDefault="00711B2D" w:rsidP="00322992">
            <w:pPr>
              <w:pStyle w:val="TableParagraph"/>
              <w:spacing w:before="2" w:line="217" w:lineRule="exact"/>
              <w:ind w:left="14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595" w:type="dxa"/>
            <w:shd w:val="clear" w:color="auto" w:fill="D4D4D4"/>
          </w:tcPr>
          <w:p w:rsidR="00711B2D" w:rsidRDefault="00711B2D" w:rsidP="00322992">
            <w:pPr>
              <w:pStyle w:val="TableParagraph"/>
              <w:spacing w:before="2" w:line="217" w:lineRule="exact"/>
              <w:ind w:left="14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600" w:type="dxa"/>
            <w:shd w:val="clear" w:color="auto" w:fill="D4D4D4"/>
          </w:tcPr>
          <w:p w:rsidR="00711B2D" w:rsidRDefault="00711B2D" w:rsidP="00322992">
            <w:pPr>
              <w:pStyle w:val="TableParagraph"/>
              <w:spacing w:before="2" w:line="217" w:lineRule="exact"/>
              <w:ind w:left="115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4,5</w:t>
            </w:r>
          </w:p>
        </w:tc>
        <w:tc>
          <w:tcPr>
            <w:tcW w:w="595" w:type="dxa"/>
            <w:shd w:val="clear" w:color="auto" w:fill="D4D4D4"/>
          </w:tcPr>
          <w:p w:rsidR="00711B2D" w:rsidRDefault="00711B2D" w:rsidP="00322992">
            <w:pPr>
              <w:pStyle w:val="TableParagraph"/>
              <w:spacing w:before="2" w:line="217" w:lineRule="exact"/>
              <w:ind w:left="113" w:right="9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6,7</w:t>
            </w:r>
          </w:p>
        </w:tc>
        <w:tc>
          <w:tcPr>
            <w:tcW w:w="595" w:type="dxa"/>
            <w:shd w:val="clear" w:color="auto" w:fill="D4D4D4"/>
          </w:tcPr>
          <w:p w:rsidR="00711B2D" w:rsidRDefault="00711B2D" w:rsidP="00322992">
            <w:pPr>
              <w:pStyle w:val="TableParagraph"/>
              <w:spacing w:before="2" w:line="217" w:lineRule="exact"/>
              <w:ind w:left="178"/>
              <w:rPr>
                <w:b/>
                <w:sz w:val="19"/>
              </w:rPr>
            </w:pPr>
            <w:r>
              <w:rPr>
                <w:b/>
                <w:sz w:val="19"/>
              </w:rPr>
              <w:t>8,9</w:t>
            </w:r>
          </w:p>
        </w:tc>
        <w:tc>
          <w:tcPr>
            <w:tcW w:w="705" w:type="dxa"/>
            <w:shd w:val="clear" w:color="auto" w:fill="D4D4D4"/>
          </w:tcPr>
          <w:p w:rsidR="00711B2D" w:rsidRDefault="00711B2D" w:rsidP="00322992">
            <w:pPr>
              <w:pStyle w:val="TableParagraph"/>
              <w:spacing w:before="2" w:line="217" w:lineRule="exact"/>
              <w:ind w:left="140"/>
              <w:rPr>
                <w:b/>
                <w:sz w:val="19"/>
              </w:rPr>
            </w:pPr>
            <w:r>
              <w:rPr>
                <w:b/>
                <w:sz w:val="19"/>
              </w:rPr>
              <w:t>10,11</w:t>
            </w:r>
          </w:p>
        </w:tc>
        <w:tc>
          <w:tcPr>
            <w:tcW w:w="1233" w:type="dxa"/>
            <w:shd w:val="clear" w:color="auto" w:fill="D4D4D4"/>
          </w:tcPr>
          <w:p w:rsidR="00711B2D" w:rsidRDefault="00711B2D" w:rsidP="00322992">
            <w:pPr>
              <w:pStyle w:val="TableParagraph"/>
              <w:spacing w:before="2" w:line="217" w:lineRule="exact"/>
              <w:ind w:left="154" w:right="1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выше</w:t>
            </w:r>
            <w:proofErr w:type="spellEnd"/>
          </w:p>
        </w:tc>
      </w:tr>
      <w:tr w:rsidR="00711B2D" w:rsidTr="00322992">
        <w:trPr>
          <w:trHeight w:val="46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3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5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Жилые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многоквартирные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гостиницы</w:t>
            </w:r>
            <w:proofErr w:type="spellEnd"/>
            <w:r>
              <w:rPr>
                <w:b/>
                <w:sz w:val="19"/>
              </w:rPr>
              <w:t>,</w:t>
            </w:r>
          </w:p>
          <w:p w:rsidR="00711B2D" w:rsidRDefault="00711B2D" w:rsidP="00322992">
            <w:pPr>
              <w:pStyle w:val="TableParagraph"/>
              <w:spacing w:before="11" w:line="205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общежития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3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64,6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58,7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52,8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50,9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47,7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45,3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3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42,7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3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41,2</w:t>
            </w:r>
          </w:p>
        </w:tc>
      </w:tr>
      <w:tr w:rsidR="00711B2D" w:rsidTr="00322992">
        <w:trPr>
          <w:trHeight w:val="46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3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before="5"/>
              <w:ind w:left="11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Общественные,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кроме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перечисленных</w:t>
            </w:r>
            <w:r w:rsidRPr="00322992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в</w:t>
            </w:r>
          </w:p>
          <w:p w:rsidR="00711B2D" w:rsidRPr="00322992" w:rsidRDefault="00711B2D" w:rsidP="00322992">
            <w:pPr>
              <w:pStyle w:val="TableParagraph"/>
              <w:spacing w:before="11" w:line="205" w:lineRule="exact"/>
              <w:ind w:left="11"/>
              <w:rPr>
                <w:b/>
                <w:sz w:val="19"/>
                <w:lang w:val="ru-RU"/>
              </w:rPr>
            </w:pPr>
            <w:proofErr w:type="gramStart"/>
            <w:r w:rsidRPr="00322992">
              <w:rPr>
                <w:b/>
                <w:sz w:val="19"/>
                <w:lang w:val="ru-RU"/>
              </w:rPr>
              <w:t>строках</w:t>
            </w:r>
            <w:proofErr w:type="gramEnd"/>
            <w:r w:rsidRPr="00322992">
              <w:rPr>
                <w:b/>
                <w:sz w:val="19"/>
                <w:lang w:val="ru-RU"/>
              </w:rPr>
              <w:t xml:space="preserve"> 3-6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3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69,1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62,4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59,2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52,6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50,9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48,5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3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46,0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3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44,1</w:t>
            </w:r>
          </w:p>
        </w:tc>
      </w:tr>
      <w:tr w:rsidR="00711B2D" w:rsidTr="00322992">
        <w:trPr>
          <w:trHeight w:val="455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0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before="5"/>
              <w:ind w:left="11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Поликлиники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и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лечебные</w:t>
            </w:r>
            <w:r w:rsidRPr="00322992">
              <w:rPr>
                <w:b/>
                <w:spacing w:val="-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учреждения,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дома-</w:t>
            </w:r>
          </w:p>
          <w:p w:rsidR="00711B2D" w:rsidRDefault="00711B2D" w:rsidP="00322992">
            <w:pPr>
              <w:pStyle w:val="TableParagraph"/>
              <w:spacing w:before="11" w:line="200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интернаты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0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55,9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0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54,2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52,6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0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50,9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49,4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47,7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0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46,0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0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44,1</w:t>
            </w:r>
          </w:p>
        </w:tc>
      </w:tr>
      <w:tr w:rsidR="00711B2D" w:rsidTr="00322992">
        <w:trPr>
          <w:trHeight w:val="23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4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Дошкольные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учреждения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хосписы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line="210" w:lineRule="exact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73,9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line="210" w:lineRule="exact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73,9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73,9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69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5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before="120" w:line="252" w:lineRule="auto"/>
              <w:ind w:left="11" w:right="138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Сервисного обслуживания, культурн</w:t>
            </w:r>
            <w:proofErr w:type="gramStart"/>
            <w:r w:rsidRPr="00322992">
              <w:rPr>
                <w:b/>
                <w:sz w:val="19"/>
                <w:lang w:val="ru-RU"/>
              </w:rPr>
              <w:t>о-</w:t>
            </w:r>
            <w:proofErr w:type="gramEnd"/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досуговой</w:t>
            </w:r>
            <w:r w:rsidRPr="00322992">
              <w:rPr>
                <w:b/>
                <w:spacing w:val="-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деятельности,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технопарки,</w:t>
            </w:r>
            <w:r w:rsidRPr="00322992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склады</w:t>
            </w:r>
          </w:p>
        </w:tc>
        <w:tc>
          <w:tcPr>
            <w:tcW w:w="432" w:type="dxa"/>
          </w:tcPr>
          <w:p w:rsidR="00711B2D" w:rsidRPr="00322992" w:rsidRDefault="00711B2D" w:rsidP="00322992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37,7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36,2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34,5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</w:tr>
      <w:tr w:rsidR="00711B2D" w:rsidTr="00322992">
        <w:trPr>
          <w:trHeight w:val="23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6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Административного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назначения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proofErr w:type="spellStart"/>
            <w:r>
              <w:rPr>
                <w:b/>
                <w:sz w:val="19"/>
              </w:rPr>
              <w:t>офисы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line="210" w:lineRule="exact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59,2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line="210" w:lineRule="exact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55,9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54,2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line="210" w:lineRule="exact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44,4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39,4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36,2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line="210" w:lineRule="exact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line="210" w:lineRule="exact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</w:tr>
      <w:tr w:rsidR="00711B2D" w:rsidTr="00322992">
        <w:trPr>
          <w:trHeight w:val="23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9425" w:type="dxa"/>
            <w:gridSpan w:val="9"/>
            <w:shd w:val="clear" w:color="auto" w:fill="D4D4D4"/>
          </w:tcPr>
          <w:p w:rsidR="00711B2D" w:rsidRPr="00322992" w:rsidRDefault="00711B2D" w:rsidP="00322992">
            <w:pPr>
              <w:pStyle w:val="TableParagraph"/>
              <w:spacing w:before="17" w:line="193" w:lineRule="exact"/>
              <w:ind w:left="2030" w:right="2017"/>
              <w:jc w:val="center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1 января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2018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г.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(на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20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%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по отношению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базовому уровню)</w:t>
            </w:r>
          </w:p>
        </w:tc>
      </w:tr>
      <w:tr w:rsidR="00711B2D" w:rsidTr="00322992">
        <w:trPr>
          <w:trHeight w:val="46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3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5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Жилые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многоквартирные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гостиницы</w:t>
            </w:r>
            <w:proofErr w:type="spellEnd"/>
            <w:r>
              <w:rPr>
                <w:b/>
                <w:sz w:val="19"/>
              </w:rPr>
              <w:t>,</w:t>
            </w:r>
          </w:p>
          <w:p w:rsidR="00711B2D" w:rsidRDefault="00711B2D" w:rsidP="00322992">
            <w:pPr>
              <w:pStyle w:val="TableParagraph"/>
              <w:spacing w:before="11" w:line="205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общежития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3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51,7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47,0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42,2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40,8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38,1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36,2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3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34,2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3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32,9</w:t>
            </w:r>
          </w:p>
        </w:tc>
      </w:tr>
      <w:tr w:rsidR="00711B2D" w:rsidTr="00322992">
        <w:trPr>
          <w:trHeight w:val="46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0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before="9"/>
              <w:ind w:left="11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Общественные,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кроме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перечисленных</w:t>
            </w:r>
            <w:r w:rsidRPr="00322992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в</w:t>
            </w:r>
          </w:p>
          <w:p w:rsidR="00711B2D" w:rsidRPr="00322992" w:rsidRDefault="00711B2D" w:rsidP="00322992">
            <w:pPr>
              <w:pStyle w:val="TableParagraph"/>
              <w:spacing w:before="17" w:line="196" w:lineRule="exact"/>
              <w:ind w:left="11"/>
              <w:rPr>
                <w:b/>
                <w:sz w:val="19"/>
                <w:lang w:val="ru-RU"/>
              </w:rPr>
            </w:pPr>
            <w:proofErr w:type="gramStart"/>
            <w:r w:rsidRPr="00322992">
              <w:rPr>
                <w:b/>
                <w:sz w:val="19"/>
                <w:lang w:val="ru-RU"/>
              </w:rPr>
              <w:t>строках</w:t>
            </w:r>
            <w:proofErr w:type="gramEnd"/>
            <w:r w:rsidRPr="00322992">
              <w:rPr>
                <w:b/>
                <w:sz w:val="19"/>
                <w:lang w:val="ru-RU"/>
              </w:rPr>
              <w:t xml:space="preserve"> 3-6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0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55,3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0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49,9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47,3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0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42,1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40,8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38,8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0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36,8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0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35,3</w:t>
            </w:r>
          </w:p>
        </w:tc>
      </w:tr>
      <w:tr w:rsidR="00711B2D" w:rsidTr="00322992">
        <w:trPr>
          <w:trHeight w:val="455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08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line="220" w:lineRule="atLeast"/>
              <w:ind w:left="11" w:right="129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Поликлиники и лечебные учреждения, дом</w:t>
            </w:r>
            <w:proofErr w:type="gramStart"/>
            <w:r w:rsidRPr="00322992">
              <w:rPr>
                <w:b/>
                <w:sz w:val="19"/>
                <w:lang w:val="ru-RU"/>
              </w:rPr>
              <w:t>а-</w:t>
            </w:r>
            <w:proofErr w:type="gramEnd"/>
            <w:r w:rsidRPr="00322992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интернаты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08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44,7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08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43,4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08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42,1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08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40,8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08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39,5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08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38,1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08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36,8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08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35,3</w:t>
            </w:r>
          </w:p>
        </w:tc>
      </w:tr>
      <w:tr w:rsidR="00711B2D" w:rsidTr="00322992">
        <w:trPr>
          <w:trHeight w:val="23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4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Дошкольные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учреждения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хосписы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line="210" w:lineRule="exact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59,1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line="210" w:lineRule="exact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59,1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59,1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695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5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before="122" w:line="252" w:lineRule="auto"/>
              <w:ind w:left="11" w:right="138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Сервисного обслуживания, культурн</w:t>
            </w:r>
            <w:proofErr w:type="gramStart"/>
            <w:r w:rsidRPr="00322992">
              <w:rPr>
                <w:b/>
                <w:sz w:val="19"/>
                <w:lang w:val="ru-RU"/>
              </w:rPr>
              <w:t>о-</w:t>
            </w:r>
            <w:proofErr w:type="gramEnd"/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досуговой</w:t>
            </w:r>
            <w:r w:rsidRPr="00322992">
              <w:rPr>
                <w:b/>
                <w:spacing w:val="-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деятельности,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технопарки,</w:t>
            </w:r>
            <w:r w:rsidRPr="00322992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склады</w:t>
            </w:r>
          </w:p>
        </w:tc>
        <w:tc>
          <w:tcPr>
            <w:tcW w:w="432" w:type="dxa"/>
          </w:tcPr>
          <w:p w:rsidR="00711B2D" w:rsidRPr="00322992" w:rsidRDefault="00711B2D" w:rsidP="00322992">
            <w:pPr>
              <w:pStyle w:val="TableParagraph"/>
              <w:rPr>
                <w:b/>
                <w:sz w:val="20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30,2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28,9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27,6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26,3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26,3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</w:tr>
      <w:tr w:rsidR="00711B2D" w:rsidTr="00322992">
        <w:trPr>
          <w:trHeight w:val="23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6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Административного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назначения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proofErr w:type="spellStart"/>
            <w:r>
              <w:rPr>
                <w:b/>
                <w:sz w:val="19"/>
              </w:rPr>
              <w:t>офисы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line="210" w:lineRule="exact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47,3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line="210" w:lineRule="exact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44,7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43,4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line="210" w:lineRule="exact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35,5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31,6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28,9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line="210" w:lineRule="exact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26,3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line="210" w:lineRule="exact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26,3</w:t>
            </w:r>
          </w:p>
        </w:tc>
      </w:tr>
      <w:tr w:rsidR="00711B2D" w:rsidTr="00322992">
        <w:trPr>
          <w:trHeight w:val="229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9425" w:type="dxa"/>
            <w:gridSpan w:val="9"/>
            <w:shd w:val="clear" w:color="auto" w:fill="D4D4D4"/>
          </w:tcPr>
          <w:p w:rsidR="00711B2D" w:rsidRPr="00322992" w:rsidRDefault="00711B2D" w:rsidP="00322992">
            <w:pPr>
              <w:pStyle w:val="TableParagraph"/>
              <w:spacing w:before="17" w:line="193" w:lineRule="exact"/>
              <w:ind w:left="2030" w:right="2014"/>
              <w:jc w:val="center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1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января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202</w:t>
            </w:r>
            <w:r w:rsidR="00DD6108">
              <w:rPr>
                <w:b/>
                <w:sz w:val="19"/>
                <w:lang w:val="ru-RU"/>
              </w:rPr>
              <w:t>5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г.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(на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40%</w:t>
            </w:r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по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отношению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базовому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уровню)</w:t>
            </w:r>
          </w:p>
        </w:tc>
      </w:tr>
      <w:tr w:rsidR="00711B2D" w:rsidTr="00322992">
        <w:trPr>
          <w:trHeight w:val="46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3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5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Жилые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многоквартирные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гостиницы</w:t>
            </w:r>
            <w:proofErr w:type="spellEnd"/>
            <w:r>
              <w:rPr>
                <w:b/>
                <w:sz w:val="19"/>
              </w:rPr>
              <w:t>,</w:t>
            </w:r>
          </w:p>
          <w:p w:rsidR="00711B2D" w:rsidRDefault="00711B2D" w:rsidP="00322992">
            <w:pPr>
              <w:pStyle w:val="TableParagraph"/>
              <w:spacing w:before="11" w:line="205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общежития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3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38,7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35,2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31,7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30,6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28,6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27,2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3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25,6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3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24,7</w:t>
            </w:r>
          </w:p>
        </w:tc>
      </w:tr>
      <w:tr w:rsidR="00711B2D" w:rsidTr="00322992">
        <w:trPr>
          <w:trHeight w:val="469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7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line="230" w:lineRule="atLeast"/>
              <w:ind w:left="11" w:right="570"/>
              <w:rPr>
                <w:b/>
                <w:sz w:val="19"/>
                <w:lang w:val="ru-RU"/>
              </w:rPr>
            </w:pPr>
            <w:proofErr w:type="gramStart"/>
            <w:r w:rsidRPr="00322992">
              <w:rPr>
                <w:b/>
                <w:sz w:val="19"/>
                <w:lang w:val="ru-RU"/>
              </w:rPr>
              <w:t>Общественные</w:t>
            </w:r>
            <w:proofErr w:type="gramEnd"/>
            <w:r w:rsidRPr="00322992">
              <w:rPr>
                <w:b/>
                <w:sz w:val="19"/>
                <w:lang w:val="ru-RU"/>
              </w:rPr>
              <w:t>, кроме перечисленных в</w:t>
            </w:r>
            <w:r w:rsidRPr="00322992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строках 3-6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7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41,5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7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37,5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7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35,5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7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31,6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7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30,6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7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29,1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7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27,6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7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26,5</w:t>
            </w:r>
          </w:p>
        </w:tc>
      </w:tr>
      <w:tr w:rsidR="00711B2D" w:rsidTr="00322992">
        <w:trPr>
          <w:trHeight w:val="455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0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before="5"/>
              <w:ind w:left="11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Поликлиники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и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лечебные</w:t>
            </w:r>
            <w:r w:rsidRPr="00322992">
              <w:rPr>
                <w:b/>
                <w:spacing w:val="-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учреждения,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дома-</w:t>
            </w:r>
          </w:p>
          <w:p w:rsidR="00711B2D" w:rsidRDefault="00711B2D" w:rsidP="00322992">
            <w:pPr>
              <w:pStyle w:val="TableParagraph"/>
              <w:spacing w:before="11" w:line="200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интернаты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0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33,5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0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32,5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31,6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0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30,6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29,6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28,6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0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27,6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0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26,5</w:t>
            </w:r>
          </w:p>
        </w:tc>
      </w:tr>
      <w:tr w:rsidR="00711B2D" w:rsidTr="00322992">
        <w:trPr>
          <w:trHeight w:val="229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4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Дошкольные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учреждения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хосписы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line="210" w:lineRule="exact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44,4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line="210" w:lineRule="exact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44,4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44,4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726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5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before="139" w:line="249" w:lineRule="auto"/>
              <w:ind w:left="11" w:right="138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Сервисного обслуживания, культурн</w:t>
            </w:r>
            <w:proofErr w:type="gramStart"/>
            <w:r w:rsidRPr="00322992">
              <w:rPr>
                <w:b/>
                <w:sz w:val="19"/>
                <w:lang w:val="ru-RU"/>
              </w:rPr>
              <w:t>о-</w:t>
            </w:r>
            <w:proofErr w:type="gramEnd"/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досуговой</w:t>
            </w:r>
            <w:r w:rsidRPr="00322992">
              <w:rPr>
                <w:b/>
                <w:spacing w:val="-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деятельности,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технопарки,</w:t>
            </w:r>
            <w:r w:rsidRPr="00322992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склады</w:t>
            </w:r>
          </w:p>
        </w:tc>
        <w:tc>
          <w:tcPr>
            <w:tcW w:w="432" w:type="dxa"/>
          </w:tcPr>
          <w:p w:rsidR="00711B2D" w:rsidRPr="00322992" w:rsidRDefault="00711B2D" w:rsidP="00322992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31" w:right="1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22,6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21,7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20,7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19,8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19,8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</w:tr>
    </w:tbl>
    <w:p w:rsidR="00711B2D" w:rsidRDefault="00711B2D" w:rsidP="00711B2D">
      <w:pPr>
        <w:rPr>
          <w:sz w:val="18"/>
        </w:rPr>
        <w:sectPr w:rsidR="00711B2D">
          <w:pgSz w:w="11910" w:h="16840"/>
          <w:pgMar w:top="1060" w:right="460" w:bottom="1020" w:left="1020" w:header="692" w:footer="821" w:gutter="0"/>
          <w:cols w:space="720"/>
        </w:sectPr>
      </w:pPr>
    </w:p>
    <w:p w:rsidR="00711B2D" w:rsidRDefault="00711B2D" w:rsidP="00711B2D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4070"/>
        <w:gridCol w:w="432"/>
        <w:gridCol w:w="600"/>
        <w:gridCol w:w="595"/>
        <w:gridCol w:w="600"/>
        <w:gridCol w:w="595"/>
        <w:gridCol w:w="595"/>
        <w:gridCol w:w="705"/>
        <w:gridCol w:w="1233"/>
      </w:tblGrid>
      <w:tr w:rsidR="00711B2D" w:rsidTr="00322992">
        <w:trPr>
          <w:trHeight w:val="229"/>
        </w:trPr>
        <w:tc>
          <w:tcPr>
            <w:tcW w:w="451" w:type="dxa"/>
            <w:vMerge w:val="restart"/>
            <w:shd w:val="clear" w:color="auto" w:fill="D4D4D4"/>
          </w:tcPr>
          <w:p w:rsidR="00711B2D" w:rsidRDefault="00711B2D" w:rsidP="00322992">
            <w:pPr>
              <w:pStyle w:val="TableParagraph"/>
              <w:spacing w:before="115"/>
              <w:ind w:left="13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№</w:t>
            </w:r>
          </w:p>
        </w:tc>
        <w:tc>
          <w:tcPr>
            <w:tcW w:w="4070" w:type="dxa"/>
            <w:vMerge w:val="restart"/>
            <w:shd w:val="clear" w:color="auto" w:fill="DADADA"/>
          </w:tcPr>
          <w:p w:rsidR="00711B2D" w:rsidRDefault="00711B2D" w:rsidP="00322992">
            <w:pPr>
              <w:pStyle w:val="TableParagraph"/>
              <w:spacing w:before="115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Тип</w:t>
            </w:r>
            <w:proofErr w:type="spellEnd"/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</w:p>
        </w:tc>
        <w:tc>
          <w:tcPr>
            <w:tcW w:w="5355" w:type="dxa"/>
            <w:gridSpan w:val="8"/>
            <w:shd w:val="clear" w:color="auto" w:fill="D4D4D4"/>
          </w:tcPr>
          <w:p w:rsidR="00711B2D" w:rsidRDefault="00711B2D" w:rsidP="00322992">
            <w:pPr>
              <w:pStyle w:val="TableParagraph"/>
              <w:spacing w:line="210" w:lineRule="exact"/>
              <w:ind w:left="1874" w:right="1855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Этажность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здания</w:t>
            </w:r>
            <w:proofErr w:type="spellEnd"/>
          </w:p>
        </w:tc>
      </w:tr>
      <w:tr w:rsidR="00711B2D" w:rsidTr="00322992">
        <w:trPr>
          <w:trHeight w:val="230"/>
        </w:trPr>
        <w:tc>
          <w:tcPr>
            <w:tcW w:w="451" w:type="dxa"/>
            <w:vMerge/>
            <w:tcBorders>
              <w:top w:val="nil"/>
            </w:tcBorders>
            <w:shd w:val="clear" w:color="auto" w:fill="D4D4D4"/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4070" w:type="dxa"/>
            <w:vMerge/>
            <w:tcBorders>
              <w:top w:val="nil"/>
            </w:tcBorders>
            <w:shd w:val="clear" w:color="auto" w:fill="DADADA"/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shd w:val="clear" w:color="auto" w:fill="DADADA"/>
          </w:tcPr>
          <w:p w:rsidR="00711B2D" w:rsidRDefault="00711B2D" w:rsidP="00322992">
            <w:pPr>
              <w:pStyle w:val="TableParagraph"/>
              <w:spacing w:before="17" w:line="193" w:lineRule="exact"/>
              <w:ind w:left="12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600" w:type="dxa"/>
            <w:shd w:val="clear" w:color="auto" w:fill="D4D4D4"/>
          </w:tcPr>
          <w:p w:rsidR="00711B2D" w:rsidRDefault="00711B2D" w:rsidP="00322992">
            <w:pPr>
              <w:pStyle w:val="TableParagraph"/>
              <w:spacing w:line="210" w:lineRule="exact"/>
              <w:ind w:left="14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595" w:type="dxa"/>
            <w:shd w:val="clear" w:color="auto" w:fill="D4D4D4"/>
          </w:tcPr>
          <w:p w:rsidR="00711B2D" w:rsidRDefault="00711B2D" w:rsidP="00322992">
            <w:pPr>
              <w:pStyle w:val="TableParagraph"/>
              <w:spacing w:line="210" w:lineRule="exact"/>
              <w:ind w:left="14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600" w:type="dxa"/>
            <w:shd w:val="clear" w:color="auto" w:fill="D4D4D4"/>
          </w:tcPr>
          <w:p w:rsidR="00711B2D" w:rsidRDefault="00711B2D" w:rsidP="00322992">
            <w:pPr>
              <w:pStyle w:val="TableParagraph"/>
              <w:spacing w:line="210" w:lineRule="exact"/>
              <w:ind w:left="115" w:right="10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4,5</w:t>
            </w:r>
          </w:p>
        </w:tc>
        <w:tc>
          <w:tcPr>
            <w:tcW w:w="595" w:type="dxa"/>
            <w:shd w:val="clear" w:color="auto" w:fill="D4D4D4"/>
          </w:tcPr>
          <w:p w:rsidR="00711B2D" w:rsidRDefault="00711B2D" w:rsidP="00322992">
            <w:pPr>
              <w:pStyle w:val="TableParagraph"/>
              <w:spacing w:line="210" w:lineRule="exact"/>
              <w:ind w:left="113" w:right="9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6,7</w:t>
            </w:r>
          </w:p>
        </w:tc>
        <w:tc>
          <w:tcPr>
            <w:tcW w:w="595" w:type="dxa"/>
            <w:shd w:val="clear" w:color="auto" w:fill="D4D4D4"/>
          </w:tcPr>
          <w:p w:rsidR="00711B2D" w:rsidRDefault="00711B2D" w:rsidP="00322992">
            <w:pPr>
              <w:pStyle w:val="TableParagraph"/>
              <w:spacing w:line="210" w:lineRule="exact"/>
              <w:ind w:left="178"/>
              <w:rPr>
                <w:b/>
                <w:sz w:val="19"/>
              </w:rPr>
            </w:pPr>
            <w:r>
              <w:rPr>
                <w:b/>
                <w:sz w:val="19"/>
              </w:rPr>
              <w:t>8,9</w:t>
            </w:r>
          </w:p>
        </w:tc>
        <w:tc>
          <w:tcPr>
            <w:tcW w:w="705" w:type="dxa"/>
            <w:shd w:val="clear" w:color="auto" w:fill="D4D4D4"/>
          </w:tcPr>
          <w:p w:rsidR="00711B2D" w:rsidRDefault="00711B2D" w:rsidP="00322992">
            <w:pPr>
              <w:pStyle w:val="TableParagraph"/>
              <w:spacing w:line="210" w:lineRule="exact"/>
              <w:ind w:left="140"/>
              <w:rPr>
                <w:b/>
                <w:sz w:val="19"/>
              </w:rPr>
            </w:pPr>
            <w:r>
              <w:rPr>
                <w:b/>
                <w:sz w:val="19"/>
              </w:rPr>
              <w:t>10,11</w:t>
            </w:r>
          </w:p>
        </w:tc>
        <w:tc>
          <w:tcPr>
            <w:tcW w:w="1233" w:type="dxa"/>
            <w:shd w:val="clear" w:color="auto" w:fill="D4D4D4"/>
          </w:tcPr>
          <w:p w:rsidR="00711B2D" w:rsidRDefault="00711B2D" w:rsidP="00322992">
            <w:pPr>
              <w:pStyle w:val="TableParagraph"/>
              <w:spacing w:line="210" w:lineRule="exact"/>
              <w:ind w:left="154" w:right="14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выше</w:t>
            </w:r>
            <w:proofErr w:type="spellEnd"/>
          </w:p>
        </w:tc>
      </w:tr>
      <w:tr w:rsidR="00711B2D" w:rsidTr="00322992">
        <w:trPr>
          <w:trHeight w:val="345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55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6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55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Административного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назначения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proofErr w:type="spellStart"/>
            <w:r>
              <w:rPr>
                <w:b/>
                <w:sz w:val="19"/>
              </w:rPr>
              <w:t>офисы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55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35,5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55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33,5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55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32,5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55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26,6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55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23,7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55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21,7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55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19,8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55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19,8</w:t>
            </w:r>
          </w:p>
        </w:tc>
      </w:tr>
      <w:tr w:rsidR="00711B2D" w:rsidTr="00322992">
        <w:trPr>
          <w:trHeight w:val="422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9425" w:type="dxa"/>
            <w:gridSpan w:val="9"/>
            <w:shd w:val="clear" w:color="auto" w:fill="D4D4D4"/>
          </w:tcPr>
          <w:p w:rsidR="00711B2D" w:rsidRPr="00322992" w:rsidRDefault="00711B2D" w:rsidP="00322992">
            <w:pPr>
              <w:pStyle w:val="TableParagraph"/>
              <w:spacing w:before="93"/>
              <w:ind w:left="2030" w:right="2017"/>
              <w:jc w:val="center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1 января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2028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г.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(на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50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%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по отношению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базовому уровню)</w:t>
            </w:r>
          </w:p>
        </w:tc>
      </w:tr>
      <w:tr w:rsidR="00711B2D" w:rsidTr="00322992">
        <w:trPr>
          <w:trHeight w:val="46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3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5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Жилые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многоквартирные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гостиницы</w:t>
            </w:r>
            <w:proofErr w:type="spellEnd"/>
            <w:r>
              <w:rPr>
                <w:b/>
                <w:sz w:val="19"/>
              </w:rPr>
              <w:t>,</w:t>
            </w:r>
          </w:p>
          <w:p w:rsidR="00711B2D" w:rsidRDefault="00711B2D" w:rsidP="00322992">
            <w:pPr>
              <w:pStyle w:val="TableParagraph"/>
              <w:spacing w:before="11" w:line="205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общежития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3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32,3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29,4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26,4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23,8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22,6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3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21,4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3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20,6</w:t>
            </w:r>
          </w:p>
        </w:tc>
      </w:tr>
      <w:tr w:rsidR="00711B2D" w:rsidTr="00322992">
        <w:trPr>
          <w:trHeight w:val="455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0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before="5"/>
              <w:ind w:left="11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Общественные,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кроме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перечисленных</w:t>
            </w:r>
            <w:r w:rsidRPr="00322992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в</w:t>
            </w:r>
          </w:p>
          <w:p w:rsidR="00711B2D" w:rsidRPr="00322992" w:rsidRDefault="00711B2D" w:rsidP="00322992">
            <w:pPr>
              <w:pStyle w:val="TableParagraph"/>
              <w:spacing w:before="11" w:line="200" w:lineRule="exact"/>
              <w:ind w:left="11"/>
              <w:rPr>
                <w:b/>
                <w:sz w:val="19"/>
                <w:lang w:val="ru-RU"/>
              </w:rPr>
            </w:pPr>
            <w:proofErr w:type="gramStart"/>
            <w:r w:rsidRPr="00322992">
              <w:rPr>
                <w:b/>
                <w:sz w:val="19"/>
                <w:lang w:val="ru-RU"/>
              </w:rPr>
              <w:t>строках</w:t>
            </w:r>
            <w:proofErr w:type="gramEnd"/>
            <w:r w:rsidRPr="00322992">
              <w:rPr>
                <w:b/>
                <w:sz w:val="19"/>
                <w:lang w:val="ru-RU"/>
              </w:rPr>
              <w:t xml:space="preserve"> 3-6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0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34,6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0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31,2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29,6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0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26,3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0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24,3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0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23,0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0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22,1</w:t>
            </w:r>
          </w:p>
        </w:tc>
      </w:tr>
      <w:tr w:rsidR="00711B2D" w:rsidTr="00322992">
        <w:trPr>
          <w:trHeight w:val="46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13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line="220" w:lineRule="atLeast"/>
              <w:ind w:left="11" w:right="129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Поликлиники и лечебные учреждения, дом</w:t>
            </w:r>
            <w:proofErr w:type="gramStart"/>
            <w:r w:rsidRPr="00322992">
              <w:rPr>
                <w:b/>
                <w:sz w:val="19"/>
                <w:lang w:val="ru-RU"/>
              </w:rPr>
              <w:t>а-</w:t>
            </w:r>
            <w:proofErr w:type="gramEnd"/>
            <w:r w:rsidRPr="00322992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интернаты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113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28,0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27,1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26,3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113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24,7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113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23,8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113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23,0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113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22,1</w:t>
            </w:r>
          </w:p>
        </w:tc>
      </w:tr>
      <w:tr w:rsidR="00711B2D" w:rsidTr="00322992">
        <w:trPr>
          <w:trHeight w:val="23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4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line="210" w:lineRule="exact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Дошкольные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учреждения</w:t>
            </w:r>
            <w:proofErr w:type="spellEnd"/>
            <w:r>
              <w:rPr>
                <w:b/>
                <w:sz w:val="19"/>
              </w:rPr>
              <w:t>,</w:t>
            </w:r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хосписы</w:t>
            </w:r>
            <w:proofErr w:type="spellEnd"/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line="210" w:lineRule="exact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37,0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line="210" w:lineRule="exact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37,0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line="210" w:lineRule="exact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37,0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690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5</w:t>
            </w:r>
          </w:p>
        </w:tc>
        <w:tc>
          <w:tcPr>
            <w:tcW w:w="4070" w:type="dxa"/>
          </w:tcPr>
          <w:p w:rsidR="00711B2D" w:rsidRPr="00322992" w:rsidRDefault="00711B2D" w:rsidP="00322992">
            <w:pPr>
              <w:pStyle w:val="TableParagraph"/>
              <w:spacing w:before="120" w:line="252" w:lineRule="auto"/>
              <w:ind w:left="11" w:right="138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Сервисного обслуживания, культурн</w:t>
            </w:r>
            <w:proofErr w:type="gramStart"/>
            <w:r w:rsidRPr="00322992">
              <w:rPr>
                <w:b/>
                <w:sz w:val="19"/>
                <w:lang w:val="ru-RU"/>
              </w:rPr>
              <w:t>о-</w:t>
            </w:r>
            <w:proofErr w:type="gramEnd"/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досуговой</w:t>
            </w:r>
            <w:r w:rsidRPr="00322992">
              <w:rPr>
                <w:b/>
                <w:spacing w:val="-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деятельности,</w:t>
            </w:r>
            <w:r w:rsidRPr="00322992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технопарки,</w:t>
            </w:r>
            <w:r w:rsidRPr="00322992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склады</w:t>
            </w:r>
          </w:p>
        </w:tc>
        <w:tc>
          <w:tcPr>
            <w:tcW w:w="432" w:type="dxa"/>
          </w:tcPr>
          <w:p w:rsidR="00711B2D" w:rsidRPr="00322992" w:rsidRDefault="00711B2D" w:rsidP="00322992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18,9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18,1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17,2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16,5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</w:tr>
      <w:tr w:rsidR="00711B2D" w:rsidTr="00322992">
        <w:trPr>
          <w:trHeight w:val="249"/>
        </w:trPr>
        <w:tc>
          <w:tcPr>
            <w:tcW w:w="451" w:type="dxa"/>
          </w:tcPr>
          <w:p w:rsidR="00711B2D" w:rsidRDefault="00711B2D" w:rsidP="00322992">
            <w:pPr>
              <w:pStyle w:val="TableParagraph"/>
              <w:spacing w:before="36" w:line="193" w:lineRule="exact"/>
              <w:ind w:right="164"/>
              <w:jc w:val="right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6</w:t>
            </w:r>
          </w:p>
        </w:tc>
        <w:tc>
          <w:tcPr>
            <w:tcW w:w="4070" w:type="dxa"/>
          </w:tcPr>
          <w:p w:rsidR="00711B2D" w:rsidRDefault="00711B2D" w:rsidP="00322992">
            <w:pPr>
              <w:pStyle w:val="TableParagraph"/>
              <w:spacing w:before="7"/>
              <w:ind w:left="1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Административного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назначения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proofErr w:type="spellStart"/>
            <w:r>
              <w:rPr>
                <w:b/>
                <w:sz w:val="19"/>
              </w:rPr>
              <w:t>офисы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432" w:type="dxa"/>
          </w:tcPr>
          <w:p w:rsidR="00711B2D" w:rsidRDefault="00711B2D" w:rsidP="00322992">
            <w:pPr>
              <w:pStyle w:val="TableParagraph"/>
              <w:spacing w:before="7"/>
              <w:ind w:left="50"/>
              <w:rPr>
                <w:b/>
                <w:sz w:val="19"/>
              </w:rPr>
            </w:pPr>
            <w:r>
              <w:rPr>
                <w:b/>
                <w:sz w:val="19"/>
              </w:rPr>
              <w:t>29,6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7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28,0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7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27,1</w:t>
            </w:r>
          </w:p>
        </w:tc>
        <w:tc>
          <w:tcPr>
            <w:tcW w:w="600" w:type="dxa"/>
          </w:tcPr>
          <w:p w:rsidR="00711B2D" w:rsidRDefault="00711B2D" w:rsidP="00322992">
            <w:pPr>
              <w:pStyle w:val="TableParagraph"/>
              <w:spacing w:before="7"/>
              <w:ind w:left="115" w:right="10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22,2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7"/>
              <w:ind w:left="113" w:right="9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19,7</w:t>
            </w:r>
          </w:p>
        </w:tc>
        <w:tc>
          <w:tcPr>
            <w:tcW w:w="595" w:type="dxa"/>
          </w:tcPr>
          <w:p w:rsidR="00711B2D" w:rsidRDefault="00711B2D" w:rsidP="00322992">
            <w:pPr>
              <w:pStyle w:val="TableParagraph"/>
              <w:spacing w:before="7"/>
              <w:ind w:left="130"/>
              <w:rPr>
                <w:b/>
                <w:sz w:val="19"/>
              </w:rPr>
            </w:pPr>
            <w:r>
              <w:rPr>
                <w:b/>
                <w:sz w:val="19"/>
              </w:rPr>
              <w:t>18,1</w:t>
            </w:r>
          </w:p>
        </w:tc>
        <w:tc>
          <w:tcPr>
            <w:tcW w:w="705" w:type="dxa"/>
          </w:tcPr>
          <w:p w:rsidR="00711B2D" w:rsidRDefault="00711B2D" w:rsidP="00322992">
            <w:pPr>
              <w:pStyle w:val="TableParagraph"/>
              <w:spacing w:before="7"/>
              <w:ind w:left="185"/>
              <w:rPr>
                <w:b/>
                <w:sz w:val="19"/>
              </w:rPr>
            </w:pPr>
            <w:r>
              <w:rPr>
                <w:b/>
                <w:sz w:val="19"/>
              </w:rPr>
              <w:t>16,5</w:t>
            </w:r>
          </w:p>
        </w:tc>
        <w:tc>
          <w:tcPr>
            <w:tcW w:w="1233" w:type="dxa"/>
          </w:tcPr>
          <w:p w:rsidR="00711B2D" w:rsidRDefault="00711B2D" w:rsidP="00322992">
            <w:pPr>
              <w:pStyle w:val="TableParagraph"/>
              <w:spacing w:before="7"/>
              <w:ind w:left="154" w:right="13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16,5</w:t>
            </w:r>
          </w:p>
        </w:tc>
      </w:tr>
    </w:tbl>
    <w:p w:rsidR="00711B2D" w:rsidRDefault="00711B2D" w:rsidP="00711B2D">
      <w:pPr>
        <w:pStyle w:val="a3"/>
        <w:spacing w:before="6"/>
        <w:rPr>
          <w:b/>
          <w:sz w:val="15"/>
        </w:rPr>
      </w:pPr>
    </w:p>
    <w:p w:rsidR="00711B2D" w:rsidRDefault="00711B2D" w:rsidP="00711B2D">
      <w:pPr>
        <w:pStyle w:val="a3"/>
        <w:spacing w:before="90"/>
        <w:ind w:left="112" w:right="242" w:firstLine="852"/>
        <w:jc w:val="both"/>
      </w:pPr>
      <w:r>
        <w:rPr>
          <w:spacing w:val="-1"/>
        </w:rPr>
        <w:t>Удельные</w:t>
      </w:r>
      <w:r>
        <w:rPr>
          <w:spacing w:val="-15"/>
        </w:rPr>
        <w:t xml:space="preserve"> </w:t>
      </w:r>
      <w:r>
        <w:rPr>
          <w:spacing w:val="-1"/>
        </w:rPr>
        <w:t>тепловые</w:t>
      </w:r>
      <w:r>
        <w:rPr>
          <w:spacing w:val="-14"/>
        </w:rPr>
        <w:t xml:space="preserve"> </w:t>
      </w:r>
      <w:r>
        <w:rPr>
          <w:spacing w:val="-1"/>
        </w:rPr>
        <w:t>характеристики</w:t>
      </w:r>
      <w:r>
        <w:rPr>
          <w:spacing w:val="-13"/>
        </w:rPr>
        <w:t xml:space="preserve"> </w:t>
      </w:r>
      <w:r>
        <w:t>промышленных</w:t>
      </w:r>
      <w:r>
        <w:rPr>
          <w:spacing w:val="-10"/>
        </w:rPr>
        <w:t xml:space="preserve"> </w:t>
      </w:r>
      <w:r>
        <w:t>зданий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нормируются.</w:t>
      </w:r>
      <w:r>
        <w:rPr>
          <w:spacing w:val="-14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57"/>
        </w:rPr>
        <w:t xml:space="preserve"> </w:t>
      </w:r>
      <w:r>
        <w:t xml:space="preserve">(справочник «Наладка и эксплуатация водяных тепловых сетей» В.И. </w:t>
      </w:r>
      <w:proofErr w:type="spellStart"/>
      <w:r>
        <w:t>Манюк</w:t>
      </w:r>
      <w:proofErr w:type="spellEnd"/>
      <w:r>
        <w:t>) представлены в</w:t>
      </w:r>
      <w:r>
        <w:rPr>
          <w:spacing w:val="1"/>
        </w:rPr>
        <w:t xml:space="preserve"> </w:t>
      </w:r>
      <w:r>
        <w:t>таблице:</w:t>
      </w:r>
    </w:p>
    <w:p w:rsidR="00711B2D" w:rsidRDefault="00711B2D" w:rsidP="00711B2D">
      <w:pPr>
        <w:pStyle w:val="310"/>
        <w:spacing w:before="5" w:line="273" w:lineRule="exact"/>
        <w:ind w:right="245"/>
        <w:jc w:val="right"/>
      </w:pPr>
      <w:r>
        <w:t>Таблица</w:t>
      </w:r>
      <w:r>
        <w:rPr>
          <w:spacing w:val="-3"/>
        </w:rPr>
        <w:t xml:space="preserve"> </w:t>
      </w:r>
      <w:r>
        <w:t>1.3.1.7</w:t>
      </w:r>
      <w:r>
        <w:rPr>
          <w:spacing w:val="-2"/>
        </w:rPr>
        <w:t xml:space="preserve"> </w:t>
      </w:r>
      <w:r>
        <w:t>Удельные</w:t>
      </w:r>
      <w:r>
        <w:rPr>
          <w:spacing w:val="-3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proofErr w:type="gramStart"/>
      <w:r>
        <w:t>характеристики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отопление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вентиляцию</w:t>
      </w:r>
    </w:p>
    <w:p w:rsidR="00711B2D" w:rsidRDefault="00711B2D" w:rsidP="00711B2D">
      <w:pPr>
        <w:spacing w:after="3" w:line="279" w:lineRule="exact"/>
        <w:ind w:right="245"/>
        <w:jc w:val="right"/>
        <w:rPr>
          <w:b/>
          <w:sz w:val="24"/>
        </w:rPr>
      </w:pPr>
      <w:r>
        <w:rPr>
          <w:b/>
          <w:sz w:val="24"/>
        </w:rPr>
        <w:t>промышленных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зданий,</w:t>
      </w:r>
      <w:r>
        <w:rPr>
          <w:b/>
          <w:spacing w:val="-9"/>
          <w:sz w:val="24"/>
        </w:rPr>
        <w:t xml:space="preserve"> </w:t>
      </w:r>
      <w:proofErr w:type="gramStart"/>
      <w:r>
        <w:rPr>
          <w:b/>
          <w:sz w:val="24"/>
        </w:rPr>
        <w:t>ккал</w:t>
      </w:r>
      <w:proofErr w:type="gramEnd"/>
      <w:r>
        <w:rPr>
          <w:b/>
          <w:sz w:val="24"/>
        </w:rPr>
        <w:t>/(м</w:t>
      </w:r>
      <w:r>
        <w:rPr>
          <w:b/>
          <w:position w:val="8"/>
          <w:sz w:val="16"/>
        </w:rPr>
        <w:t>2</w:t>
      </w:r>
      <w:proofErr w:type="spellStart"/>
      <w:r>
        <w:rPr>
          <w:b/>
          <w:sz w:val="24"/>
        </w:rPr>
        <w:t>ч°С</w:t>
      </w:r>
      <w:proofErr w:type="spellEnd"/>
      <w:r>
        <w:rPr>
          <w:b/>
          <w:sz w:val="24"/>
        </w:rPr>
        <w:t>)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692"/>
        <w:gridCol w:w="1698"/>
        <w:gridCol w:w="2125"/>
        <w:gridCol w:w="2130"/>
      </w:tblGrid>
      <w:tr w:rsidR="00711B2D" w:rsidTr="00322992">
        <w:trPr>
          <w:trHeight w:val="489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122" w:line="273" w:lineRule="auto"/>
              <w:ind w:left="220" w:right="188" w:firstLine="40"/>
              <w:rPr>
                <w:b/>
                <w:sz w:val="19"/>
              </w:rPr>
            </w:pPr>
            <w:r>
              <w:rPr>
                <w:b/>
                <w:sz w:val="19"/>
              </w:rPr>
              <w:t>№</w:t>
            </w:r>
            <w:r>
              <w:rPr>
                <w:b/>
                <w:spacing w:val="-45"/>
                <w:sz w:val="19"/>
              </w:rPr>
              <w:t xml:space="preserve"> </w:t>
            </w:r>
            <w:r>
              <w:rPr>
                <w:b/>
                <w:sz w:val="19"/>
              </w:rPr>
              <w:t>п/п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39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Наименование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зданий</w:t>
            </w:r>
            <w:proofErr w:type="spellEnd"/>
          </w:p>
        </w:tc>
        <w:tc>
          <w:tcPr>
            <w:tcW w:w="1698" w:type="dxa"/>
            <w:vMerge w:val="restart"/>
          </w:tcPr>
          <w:p w:rsidR="00711B2D" w:rsidRPr="00322992" w:rsidRDefault="00711B2D" w:rsidP="00322992">
            <w:pPr>
              <w:pStyle w:val="TableParagraph"/>
              <w:spacing w:before="144" w:line="247" w:lineRule="auto"/>
              <w:ind w:left="553" w:right="95" w:hanging="423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 xml:space="preserve">Объем зданий </w:t>
            </w:r>
            <w:r>
              <w:rPr>
                <w:b/>
                <w:sz w:val="19"/>
              </w:rPr>
              <w:t>V</w:t>
            </w:r>
            <w:r w:rsidRPr="00322992">
              <w:rPr>
                <w:b/>
                <w:sz w:val="19"/>
                <w:lang w:val="ru-RU"/>
              </w:rPr>
              <w:t>,</w:t>
            </w:r>
            <w:r w:rsidRPr="00322992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тыс</w:t>
            </w:r>
            <w:proofErr w:type="gramStart"/>
            <w:r w:rsidRPr="00322992">
              <w:rPr>
                <w:b/>
                <w:sz w:val="19"/>
                <w:lang w:val="ru-RU"/>
              </w:rPr>
              <w:t>.м</w:t>
            </w:r>
            <w:proofErr w:type="gramEnd"/>
            <w:r w:rsidRPr="00322992">
              <w:rPr>
                <w:b/>
                <w:sz w:val="19"/>
                <w:lang w:val="ru-RU"/>
              </w:rPr>
              <w:t>2</w:t>
            </w:r>
          </w:p>
        </w:tc>
        <w:tc>
          <w:tcPr>
            <w:tcW w:w="4255" w:type="dxa"/>
            <w:gridSpan w:val="2"/>
          </w:tcPr>
          <w:p w:rsidR="00711B2D" w:rsidRPr="00322992" w:rsidRDefault="00711B2D" w:rsidP="00322992">
            <w:pPr>
              <w:pStyle w:val="TableParagraph"/>
              <w:spacing w:line="244" w:lineRule="exact"/>
              <w:ind w:left="1907" w:right="56" w:hanging="1829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Удельные тепловые характеристики, ккал/(м2-</w:t>
            </w:r>
            <w:r w:rsidRPr="00322992">
              <w:rPr>
                <w:b/>
                <w:spacing w:val="-45"/>
                <w:sz w:val="19"/>
                <w:lang w:val="ru-RU"/>
              </w:rPr>
              <w:t xml:space="preserve"> </w:t>
            </w:r>
            <w:proofErr w:type="gramStart"/>
            <w:r w:rsidRPr="00322992">
              <w:rPr>
                <w:b/>
                <w:sz w:val="19"/>
                <w:lang w:val="ru-RU"/>
              </w:rPr>
              <w:t>ч-</w:t>
            </w:r>
            <w:proofErr w:type="gramEnd"/>
            <w:r w:rsidRPr="00322992">
              <w:rPr>
                <w:b/>
                <w:sz w:val="19"/>
                <w:lang w:val="ru-RU"/>
              </w:rPr>
              <w:t>°С)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Pr="00322992" w:rsidRDefault="00711B2D" w:rsidP="003229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Pr="00322992" w:rsidRDefault="00711B2D" w:rsidP="003229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711B2D" w:rsidRPr="00322992" w:rsidRDefault="00711B2D" w:rsidP="003229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position w:val="1"/>
                <w:sz w:val="19"/>
              </w:rPr>
              <w:t>для</w:t>
            </w:r>
            <w:proofErr w:type="spellEnd"/>
            <w:r>
              <w:rPr>
                <w:b/>
                <w:spacing w:val="3"/>
                <w:position w:val="1"/>
                <w:sz w:val="19"/>
              </w:rPr>
              <w:t xml:space="preserve"> </w:t>
            </w:r>
            <w:proofErr w:type="spellStart"/>
            <w:r>
              <w:rPr>
                <w:b/>
                <w:position w:val="1"/>
                <w:sz w:val="19"/>
              </w:rPr>
              <w:t>отопления</w:t>
            </w:r>
            <w:proofErr w:type="spellEnd"/>
            <w:r>
              <w:rPr>
                <w:b/>
                <w:spacing w:val="3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q</w:t>
            </w:r>
            <w:proofErr w:type="spellStart"/>
            <w:r>
              <w:rPr>
                <w:b/>
                <w:sz w:val="12"/>
              </w:rPr>
              <w:t>от</w:t>
            </w:r>
            <w:proofErr w:type="spellEnd"/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1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position w:val="1"/>
                <w:sz w:val="19"/>
              </w:rPr>
              <w:t>для</w:t>
            </w:r>
            <w:proofErr w:type="spellEnd"/>
            <w:r>
              <w:rPr>
                <w:b/>
                <w:spacing w:val="3"/>
                <w:position w:val="1"/>
                <w:sz w:val="19"/>
              </w:rPr>
              <w:t xml:space="preserve"> </w:t>
            </w:r>
            <w:proofErr w:type="spellStart"/>
            <w:r>
              <w:rPr>
                <w:b/>
                <w:position w:val="1"/>
                <w:sz w:val="19"/>
              </w:rPr>
              <w:t>вентиляции</w:t>
            </w:r>
            <w:proofErr w:type="spellEnd"/>
            <w:r>
              <w:rPr>
                <w:b/>
                <w:spacing w:val="3"/>
                <w:position w:val="1"/>
                <w:sz w:val="19"/>
              </w:rPr>
              <w:t xml:space="preserve"> </w:t>
            </w:r>
            <w:r>
              <w:rPr>
                <w:b/>
                <w:position w:val="1"/>
                <w:sz w:val="19"/>
              </w:rPr>
              <w:t>q</w:t>
            </w:r>
            <w:r>
              <w:rPr>
                <w:b/>
                <w:sz w:val="12"/>
              </w:rPr>
              <w:t>в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1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Чугунолитейные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цехи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10-15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0,3-0,25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1,1-1,0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84"/>
              <w:rPr>
                <w:b/>
                <w:sz w:val="19"/>
              </w:rPr>
            </w:pPr>
            <w:r>
              <w:rPr>
                <w:b/>
                <w:sz w:val="19"/>
              </w:rPr>
              <w:t>50-100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7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0,25-0,22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1,0-0,9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36"/>
              <w:rPr>
                <w:b/>
                <w:sz w:val="19"/>
              </w:rPr>
            </w:pPr>
            <w:r>
              <w:rPr>
                <w:b/>
                <w:sz w:val="19"/>
              </w:rPr>
              <w:t>100-150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7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0,22-0,18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0,9-0,8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2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Меднолитейные</w:t>
            </w:r>
            <w:proofErr w:type="spellEnd"/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цехи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0,4-0,35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2,5-2,0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line="210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10-20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7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0,35-0,25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2,0-1,5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20-30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0,25-0,2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0-1,5-1,2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3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Термические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цехи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</w:t>
            </w:r>
            <w:proofErr w:type="spellEnd"/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0,4-0,3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1,3-1,2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10-30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0,3-0,25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1,3-1,2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30-75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0,25-0,2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1,0-0,6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4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Кузнечные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цехи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</w:t>
            </w:r>
            <w:proofErr w:type="spellEnd"/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0,4-0,3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0,7-0,6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10-50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0,3-0,25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0,6-0,5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84"/>
              <w:rPr>
                <w:b/>
                <w:sz w:val="19"/>
              </w:rPr>
            </w:pPr>
            <w:r>
              <w:rPr>
                <w:b/>
                <w:sz w:val="19"/>
              </w:rPr>
              <w:t>50-100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7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0,25-0,15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0,5-0,3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27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5</w:t>
            </w:r>
          </w:p>
        </w:tc>
        <w:tc>
          <w:tcPr>
            <w:tcW w:w="2692" w:type="dxa"/>
            <w:vMerge w:val="restart"/>
          </w:tcPr>
          <w:p w:rsidR="00711B2D" w:rsidRPr="00322992" w:rsidRDefault="00711B2D" w:rsidP="00322992">
            <w:pPr>
              <w:pStyle w:val="TableParagraph"/>
              <w:spacing w:before="29" w:line="247" w:lineRule="auto"/>
              <w:ind w:left="12" w:right="341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Механосборочные,</w:t>
            </w:r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механические и слесарные</w:t>
            </w:r>
            <w:r w:rsidRPr="00322992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отделения</w:t>
            </w:r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инструментальных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цехов</w:t>
            </w: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7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0,55-0,45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0,4-0,25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10-15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0,45-0,4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1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0,25-0,15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84"/>
              <w:rPr>
                <w:b/>
                <w:sz w:val="19"/>
              </w:rPr>
            </w:pPr>
            <w:r>
              <w:rPr>
                <w:b/>
                <w:sz w:val="19"/>
              </w:rPr>
              <w:t>50-100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0,4-0,38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1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0,15-0,12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line="210" w:lineRule="exact"/>
              <w:ind w:left="536"/>
              <w:rPr>
                <w:b/>
                <w:sz w:val="19"/>
              </w:rPr>
            </w:pPr>
            <w:r>
              <w:rPr>
                <w:b/>
                <w:sz w:val="19"/>
              </w:rPr>
              <w:t>100-200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7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0,38-0,35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1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0,12-0,08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6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Деревообделочные</w:t>
            </w:r>
            <w:proofErr w:type="spellEnd"/>
            <w:r>
              <w:rPr>
                <w:b/>
                <w:spacing w:val="-6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цехи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</w:t>
            </w:r>
            <w:proofErr w:type="spellEnd"/>
            <w:r>
              <w:rPr>
                <w:b/>
                <w:sz w:val="19"/>
              </w:rPr>
              <w:t xml:space="preserve"> 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0,6-0,55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0,6-0,5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7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0,55-0,45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0,5-0,45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10-50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0,45-0,4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0,45-0,4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117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7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9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Цехи</w:t>
            </w:r>
            <w:proofErr w:type="spellEnd"/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металлических</w:t>
            </w:r>
            <w:proofErr w:type="spellEnd"/>
          </w:p>
          <w:p w:rsidR="00711B2D" w:rsidRDefault="00711B2D" w:rsidP="00322992">
            <w:pPr>
              <w:pStyle w:val="TableParagraph"/>
              <w:spacing w:before="17" w:line="205" w:lineRule="exact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конструкций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84"/>
              <w:rPr>
                <w:b/>
                <w:sz w:val="19"/>
              </w:rPr>
            </w:pPr>
            <w:r>
              <w:rPr>
                <w:b/>
                <w:sz w:val="19"/>
              </w:rPr>
              <w:t>50-100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7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0,38-0,35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1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0,53-0,45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36"/>
              <w:rPr>
                <w:b/>
                <w:sz w:val="19"/>
              </w:rPr>
            </w:pPr>
            <w:r>
              <w:rPr>
                <w:b/>
                <w:sz w:val="19"/>
              </w:rPr>
              <w:t>100-150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0,35-0,3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1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0,45-0,35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8</w:t>
            </w:r>
          </w:p>
        </w:tc>
        <w:tc>
          <w:tcPr>
            <w:tcW w:w="2692" w:type="dxa"/>
            <w:vMerge w:val="restart"/>
          </w:tcPr>
          <w:p w:rsidR="00711B2D" w:rsidRPr="00322992" w:rsidRDefault="00711B2D" w:rsidP="00322992">
            <w:pPr>
              <w:pStyle w:val="TableParagraph"/>
              <w:spacing w:before="129" w:line="259" w:lineRule="auto"/>
              <w:ind w:left="12" w:right="679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Цехи покрытий</w:t>
            </w:r>
            <w:r w:rsidRPr="00322992">
              <w:rPr>
                <w:b/>
                <w:spacing w:val="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(гальванических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и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др.)</w:t>
            </w: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</w:t>
            </w:r>
            <w:proofErr w:type="spellEnd"/>
            <w:r>
              <w:rPr>
                <w:b/>
                <w:sz w:val="19"/>
              </w:rPr>
              <w:t xml:space="preserve"> 2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0,66-0,6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2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5-4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2-5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0,6-0,55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2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4-3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7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0,55-0,45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2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3-2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117"/>
              <w:ind w:left="13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9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117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Ремонтные</w:t>
            </w:r>
            <w:proofErr w:type="spellEnd"/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цехи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0,6-0,5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0,2-0,15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10-20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0,5-0,45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2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3-2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122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122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Паровозное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депо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</w:t>
            </w:r>
            <w:proofErr w:type="spellEnd"/>
            <w:r>
              <w:rPr>
                <w:b/>
                <w:sz w:val="19"/>
              </w:rPr>
              <w:t xml:space="preserve"> 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0,7-0,65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0,4-0,3</w:t>
            </w:r>
          </w:p>
        </w:tc>
      </w:tr>
      <w:tr w:rsidR="00711B2D" w:rsidTr="00322992">
        <w:trPr>
          <w:trHeight w:val="23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26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before="2" w:line="217" w:lineRule="exact"/>
              <w:ind w:left="278" w:right="25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0,65-0,6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before="2" w:line="217" w:lineRule="exact"/>
              <w:ind w:left="244" w:right="21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0,3-0,25</w:t>
            </w:r>
          </w:p>
        </w:tc>
      </w:tr>
      <w:tr w:rsidR="00711B2D" w:rsidTr="00322992">
        <w:trPr>
          <w:trHeight w:val="234"/>
        </w:trPr>
        <w:tc>
          <w:tcPr>
            <w:tcW w:w="710" w:type="dxa"/>
          </w:tcPr>
          <w:p w:rsidR="00711B2D" w:rsidRDefault="00711B2D" w:rsidP="00322992">
            <w:pPr>
              <w:pStyle w:val="TableParagraph"/>
              <w:spacing w:line="215" w:lineRule="exact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11</w:t>
            </w:r>
          </w:p>
        </w:tc>
        <w:tc>
          <w:tcPr>
            <w:tcW w:w="2692" w:type="dxa"/>
          </w:tcPr>
          <w:p w:rsidR="00711B2D" w:rsidRDefault="00711B2D" w:rsidP="00322992">
            <w:pPr>
              <w:pStyle w:val="TableParagraph"/>
              <w:spacing w:line="215" w:lineRule="exact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Котельные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цехи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21" w:line="193" w:lineRule="exact"/>
              <w:ind w:left="536"/>
              <w:rPr>
                <w:b/>
                <w:sz w:val="19"/>
              </w:rPr>
            </w:pPr>
            <w:r>
              <w:rPr>
                <w:b/>
                <w:sz w:val="19"/>
              </w:rPr>
              <w:t>100-250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5" w:lineRule="exact"/>
              <w:ind w:left="278" w:right="25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5" w:lineRule="exact"/>
              <w:ind w:left="243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rPr>
                <w:sz w:val="18"/>
              </w:rPr>
            </w:pP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spacing w:line="259" w:lineRule="auto"/>
              <w:ind w:left="12" w:right="193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Котельные</w:t>
            </w:r>
            <w:proofErr w:type="spellEnd"/>
            <w:r>
              <w:rPr>
                <w:b/>
                <w:sz w:val="19"/>
              </w:rPr>
              <w:t xml:space="preserve"> (</w:t>
            </w:r>
            <w:proofErr w:type="spellStart"/>
            <w:r>
              <w:rPr>
                <w:b/>
                <w:sz w:val="19"/>
              </w:rPr>
              <w:t>отопительные</w:t>
            </w:r>
            <w:proofErr w:type="spellEnd"/>
            <w:r>
              <w:rPr>
                <w:b/>
                <w:sz w:val="19"/>
              </w:rPr>
              <w:t xml:space="preserve"> и</w:t>
            </w:r>
            <w:r>
              <w:rPr>
                <w:b/>
                <w:spacing w:val="-46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паровые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2-5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0,1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0,3-0,5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0,1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0,3-0,5</w:t>
            </w:r>
          </w:p>
        </w:tc>
      </w:tr>
      <w:tr w:rsidR="00711B2D" w:rsidTr="00322992">
        <w:trPr>
          <w:trHeight w:val="426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93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10-20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before="93"/>
              <w:ind w:left="278" w:right="25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0,08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before="93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0,2-0,4</w:t>
            </w:r>
          </w:p>
        </w:tc>
      </w:tr>
    </w:tbl>
    <w:p w:rsidR="00711B2D" w:rsidRDefault="00711B2D" w:rsidP="00711B2D">
      <w:pPr>
        <w:jc w:val="center"/>
        <w:rPr>
          <w:sz w:val="19"/>
        </w:rPr>
        <w:sectPr w:rsidR="00711B2D">
          <w:pgSz w:w="11910" w:h="16840"/>
          <w:pgMar w:top="1060" w:right="460" w:bottom="1020" w:left="1020" w:header="692" w:footer="821" w:gutter="0"/>
          <w:cols w:space="720"/>
        </w:sectPr>
      </w:pPr>
    </w:p>
    <w:p w:rsidR="00711B2D" w:rsidRDefault="00711B2D" w:rsidP="00711B2D">
      <w:pPr>
        <w:pStyle w:val="a3"/>
        <w:spacing w:before="2"/>
        <w:rPr>
          <w:b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692"/>
        <w:gridCol w:w="1698"/>
        <w:gridCol w:w="2125"/>
        <w:gridCol w:w="2130"/>
      </w:tblGrid>
      <w:tr w:rsidR="00711B2D" w:rsidTr="00322992">
        <w:trPr>
          <w:trHeight w:val="229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25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25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Мастерские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1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цехи</w:t>
            </w:r>
            <w:proofErr w:type="spellEnd"/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ФЗУ</w:t>
            </w: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3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10-15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0,4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3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15-20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0,25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20-30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0,3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3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0,2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25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13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25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Насосные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5" w:right="57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</w:t>
            </w:r>
            <w:proofErr w:type="spellEnd"/>
            <w:r>
              <w:rPr>
                <w:b/>
                <w:sz w:val="19"/>
              </w:rPr>
              <w:t xml:space="preserve"> 0,5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1,05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0,5-1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1,0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line="210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1-2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2-3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Компрессорные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5" w:right="57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</w:t>
            </w:r>
            <w:proofErr w:type="spellEnd"/>
            <w:r>
              <w:rPr>
                <w:b/>
                <w:sz w:val="19"/>
              </w:rPr>
              <w:t xml:space="preserve"> 0,5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0,7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0,5-1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7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0,7-0,6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line="210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1-2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0,6-0,45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2-5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0,45-0,4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0,4-0,35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</w:tcPr>
          <w:p w:rsidR="00711B2D" w:rsidRDefault="00711B2D" w:rsidP="00322992">
            <w:pPr>
              <w:pStyle w:val="TableParagraph"/>
              <w:spacing w:line="210" w:lineRule="exact"/>
              <w:ind w:right="24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</w:t>
            </w:r>
          </w:p>
        </w:tc>
        <w:tc>
          <w:tcPr>
            <w:tcW w:w="2692" w:type="dxa"/>
          </w:tcPr>
          <w:p w:rsidR="00711B2D" w:rsidRDefault="00711B2D" w:rsidP="00322992">
            <w:pPr>
              <w:pStyle w:val="TableParagraph"/>
              <w:spacing w:line="210" w:lineRule="exact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Газогенераторные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left="278" w:right="25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0,1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3" w:right="22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1,8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</w:tcPr>
          <w:p w:rsidR="00711B2D" w:rsidRDefault="00711B2D" w:rsidP="00322992">
            <w:pPr>
              <w:pStyle w:val="TableParagraph"/>
              <w:spacing w:line="210" w:lineRule="exact"/>
              <w:ind w:right="24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2692" w:type="dxa"/>
          </w:tcPr>
          <w:p w:rsidR="00711B2D" w:rsidRDefault="00711B2D" w:rsidP="00322992">
            <w:pPr>
              <w:pStyle w:val="TableParagraph"/>
              <w:spacing w:line="210" w:lineRule="exact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Регенерация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масел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2-3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0,75-0,6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left="244" w:right="22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0,6-0,5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</w:t>
            </w:r>
          </w:p>
        </w:tc>
        <w:tc>
          <w:tcPr>
            <w:tcW w:w="2692" w:type="dxa"/>
            <w:vMerge w:val="restart"/>
          </w:tcPr>
          <w:p w:rsidR="00711B2D" w:rsidRPr="00322992" w:rsidRDefault="00711B2D" w:rsidP="00322992">
            <w:pPr>
              <w:pStyle w:val="TableParagraph"/>
              <w:spacing w:before="129" w:line="259" w:lineRule="auto"/>
              <w:ind w:left="12" w:right="120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Склады химикатов, красок и</w:t>
            </w:r>
            <w:r w:rsidRPr="00322992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т. п.</w:t>
            </w: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</w:t>
            </w:r>
            <w:proofErr w:type="spellEnd"/>
            <w:r>
              <w:rPr>
                <w:b/>
                <w:sz w:val="19"/>
              </w:rPr>
              <w:t xml:space="preserve"> 1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68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0,85-0,75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line="210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1-2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68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0,75-0,65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2-5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68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0,65-0,58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right="72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0,6-0,45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18</w:t>
            </w:r>
          </w:p>
        </w:tc>
        <w:tc>
          <w:tcPr>
            <w:tcW w:w="2692" w:type="dxa"/>
            <w:vMerge w:val="restart"/>
          </w:tcPr>
          <w:p w:rsidR="00711B2D" w:rsidRPr="00322992" w:rsidRDefault="00711B2D" w:rsidP="00322992">
            <w:pPr>
              <w:pStyle w:val="TableParagraph"/>
              <w:spacing w:before="134" w:line="247" w:lineRule="auto"/>
              <w:ind w:left="12" w:right="267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Склады моделей и главные</w:t>
            </w:r>
            <w:r w:rsidRPr="00322992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магазины</w:t>
            </w: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line="210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1-2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7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0,8-0,7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2-5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7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0,7-0,6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0,6-0,45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29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19</w:t>
            </w:r>
          </w:p>
        </w:tc>
        <w:tc>
          <w:tcPr>
            <w:tcW w:w="2692" w:type="dxa"/>
            <w:vMerge w:val="restart"/>
          </w:tcPr>
          <w:p w:rsidR="00711B2D" w:rsidRPr="00322992" w:rsidRDefault="00711B2D" w:rsidP="00322992">
            <w:pPr>
              <w:pStyle w:val="TableParagraph"/>
              <w:rPr>
                <w:b/>
                <w:sz w:val="20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before="144"/>
              <w:ind w:left="12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Бытовые</w:t>
            </w:r>
            <w:r w:rsidRPr="00322992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и</w:t>
            </w:r>
            <w:r w:rsidRPr="00322992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административно</w:t>
            </w:r>
            <w:r w:rsidRPr="00322992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-</w:t>
            </w:r>
          </w:p>
          <w:p w:rsidR="00711B2D" w:rsidRPr="00322992" w:rsidRDefault="00711B2D" w:rsidP="00322992">
            <w:pPr>
              <w:pStyle w:val="TableParagraph"/>
              <w:spacing w:before="7"/>
              <w:ind w:left="12"/>
              <w:rPr>
                <w:b/>
                <w:sz w:val="19"/>
                <w:lang w:val="ru-RU"/>
              </w:rPr>
            </w:pPr>
            <w:r w:rsidRPr="00322992">
              <w:rPr>
                <w:b/>
                <w:sz w:val="19"/>
                <w:lang w:val="ru-RU"/>
              </w:rPr>
              <w:t>вспомогательные</w:t>
            </w:r>
            <w:r w:rsidRPr="00322992">
              <w:rPr>
                <w:b/>
                <w:spacing w:val="-5"/>
                <w:sz w:val="19"/>
                <w:lang w:val="ru-RU"/>
              </w:rPr>
              <w:t xml:space="preserve"> </w:t>
            </w:r>
            <w:r w:rsidRPr="00322992">
              <w:rPr>
                <w:b/>
                <w:sz w:val="19"/>
                <w:lang w:val="ru-RU"/>
              </w:rPr>
              <w:t>помещения</w:t>
            </w: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0,5-1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0,6-0,45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line="210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1-2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0,45-0,4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2-5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0,4-0,33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right="68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0,14-0,12</w:t>
            </w: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0,33-0,3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right="68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0,12-0,11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line="210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10-20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0,3-0,25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right="7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0,11-0,1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Проходные</w:t>
            </w:r>
            <w:proofErr w:type="spellEnd"/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5" w:right="57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до</w:t>
            </w:r>
            <w:proofErr w:type="spellEnd"/>
            <w:r>
              <w:rPr>
                <w:b/>
                <w:sz w:val="19"/>
              </w:rPr>
              <w:t xml:space="preserve"> 0,5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7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1,3-1,2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29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0,5-2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7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1,2-0,7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2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2-5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72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0,7-0,55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spacing w:line="210" w:lineRule="exact"/>
              <w:ind w:right="72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0,15-0,1</w:t>
            </w:r>
          </w:p>
        </w:tc>
      </w:tr>
      <w:tr w:rsidR="00711B2D" w:rsidTr="00322992">
        <w:trPr>
          <w:trHeight w:val="230"/>
        </w:trPr>
        <w:tc>
          <w:tcPr>
            <w:tcW w:w="710" w:type="dxa"/>
            <w:vMerge w:val="restart"/>
          </w:tcPr>
          <w:p w:rsidR="00711B2D" w:rsidRDefault="00711B2D" w:rsidP="00322992">
            <w:pPr>
              <w:pStyle w:val="TableParagraph"/>
              <w:spacing w:before="117"/>
              <w:ind w:left="242" w:right="22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21</w:t>
            </w:r>
          </w:p>
        </w:tc>
        <w:tc>
          <w:tcPr>
            <w:tcW w:w="2692" w:type="dxa"/>
            <w:vMerge w:val="restart"/>
          </w:tcPr>
          <w:p w:rsidR="00711B2D" w:rsidRDefault="00711B2D" w:rsidP="00322992">
            <w:pPr>
              <w:pStyle w:val="TableParagraph"/>
              <w:spacing w:before="129"/>
              <w:ind w:left="1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Казармы</w:t>
            </w:r>
            <w:proofErr w:type="spellEnd"/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и</w:t>
            </w:r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помещения</w:t>
            </w:r>
            <w:proofErr w:type="spellEnd"/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ВОХР</w:t>
            </w: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17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5-10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0" w:lineRule="exact"/>
              <w:ind w:right="68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0,38-0,33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234"/>
        </w:trPr>
        <w:tc>
          <w:tcPr>
            <w:tcW w:w="710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711B2D" w:rsidRDefault="00711B2D" w:rsidP="00322992">
            <w:pPr>
              <w:pStyle w:val="TableParagraph"/>
              <w:spacing w:before="21" w:line="193" w:lineRule="exact"/>
              <w:ind w:left="593" w:right="57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10-15</w:t>
            </w:r>
          </w:p>
        </w:tc>
        <w:tc>
          <w:tcPr>
            <w:tcW w:w="2125" w:type="dxa"/>
          </w:tcPr>
          <w:p w:rsidR="00711B2D" w:rsidRDefault="00711B2D" w:rsidP="00322992">
            <w:pPr>
              <w:pStyle w:val="TableParagraph"/>
              <w:spacing w:line="215" w:lineRule="exact"/>
              <w:ind w:right="68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0,33-0,31</w:t>
            </w:r>
          </w:p>
        </w:tc>
        <w:tc>
          <w:tcPr>
            <w:tcW w:w="2130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</w:tbl>
    <w:p w:rsidR="00711B2D" w:rsidRDefault="00711B2D" w:rsidP="00711B2D">
      <w:pPr>
        <w:pStyle w:val="a3"/>
        <w:spacing w:before="2"/>
        <w:rPr>
          <w:b/>
          <w:sz w:val="13"/>
        </w:rPr>
      </w:pPr>
    </w:p>
    <w:p w:rsidR="00711B2D" w:rsidRDefault="00711B2D" w:rsidP="00711B2D">
      <w:pPr>
        <w:pStyle w:val="310"/>
        <w:numPr>
          <w:ilvl w:val="1"/>
          <w:numId w:val="14"/>
        </w:numPr>
        <w:tabs>
          <w:tab w:val="left" w:pos="1449"/>
          <w:tab w:val="left" w:pos="1450"/>
        </w:tabs>
        <w:spacing w:before="90"/>
        <w:ind w:left="1449" w:hanging="1338"/>
        <w:jc w:val="left"/>
      </w:pPr>
      <w:bookmarkStart w:id="10" w:name="1.4._Прогнозы_приростов_объемов_потребле"/>
      <w:bookmarkStart w:id="11" w:name="_TOC_250023"/>
      <w:bookmarkEnd w:id="10"/>
      <w:r>
        <w:t>Прогнозы</w:t>
      </w:r>
      <w:r>
        <w:rPr>
          <w:spacing w:val="-4"/>
        </w:rPr>
        <w:t xml:space="preserve"> </w:t>
      </w:r>
      <w:r>
        <w:t>приростов</w:t>
      </w:r>
      <w:r>
        <w:rPr>
          <w:spacing w:val="-5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bookmarkEnd w:id="11"/>
      <w:r>
        <w:t>энергии</w:t>
      </w:r>
    </w:p>
    <w:p w:rsidR="00711B2D" w:rsidRDefault="00711B2D" w:rsidP="00711B2D">
      <w:pPr>
        <w:pStyle w:val="a3"/>
        <w:spacing w:before="199" w:line="237" w:lineRule="auto"/>
        <w:ind w:left="112" w:right="243" w:firstLine="840"/>
        <w:jc w:val="both"/>
      </w:pPr>
      <w:r>
        <w:t>В</w:t>
      </w:r>
      <w:r>
        <w:rPr>
          <w:spacing w:val="1"/>
        </w:rPr>
        <w:t xml:space="preserve"> </w:t>
      </w:r>
      <w:proofErr w:type="gramStart"/>
      <w:r>
        <w:t>соответствии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проведенном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1.2.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Тома,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 мощности не предвидится. Прогноз приростов объемов потребления тепловой энергии</w:t>
      </w:r>
      <w:r>
        <w:rPr>
          <w:spacing w:val="1"/>
        </w:rPr>
        <w:t xml:space="preserve"> </w:t>
      </w:r>
      <w:r>
        <w:t>представлен ниже.</w:t>
      </w:r>
    </w:p>
    <w:p w:rsidR="00711B2D" w:rsidRDefault="00711B2D" w:rsidP="00711B2D">
      <w:pPr>
        <w:pStyle w:val="a3"/>
        <w:spacing w:before="2" w:after="1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5175"/>
        <w:gridCol w:w="1321"/>
        <w:gridCol w:w="1321"/>
        <w:gridCol w:w="1331"/>
      </w:tblGrid>
      <w:tr w:rsidR="00711B2D" w:rsidTr="00322992">
        <w:trPr>
          <w:trHeight w:val="266"/>
        </w:trPr>
        <w:tc>
          <w:tcPr>
            <w:tcW w:w="725" w:type="dxa"/>
          </w:tcPr>
          <w:p w:rsidR="00711B2D" w:rsidRDefault="00711B2D" w:rsidP="00322992">
            <w:pPr>
              <w:pStyle w:val="TableParagraph"/>
              <w:spacing w:before="50" w:line="196" w:lineRule="exact"/>
              <w:ind w:left="170" w:right="15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№/п</w:t>
            </w:r>
          </w:p>
        </w:tc>
        <w:tc>
          <w:tcPr>
            <w:tcW w:w="5175" w:type="dxa"/>
          </w:tcPr>
          <w:p w:rsidR="00711B2D" w:rsidRDefault="00711B2D" w:rsidP="00322992">
            <w:pPr>
              <w:pStyle w:val="TableParagraph"/>
              <w:spacing w:before="50" w:line="196" w:lineRule="exact"/>
              <w:ind w:left="515" w:right="504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Наименование</w:t>
            </w:r>
            <w:proofErr w:type="spellEnd"/>
          </w:p>
        </w:tc>
        <w:tc>
          <w:tcPr>
            <w:tcW w:w="1321" w:type="dxa"/>
          </w:tcPr>
          <w:p w:rsidR="00711B2D" w:rsidRDefault="00711B2D" w:rsidP="00322992">
            <w:pPr>
              <w:pStyle w:val="TableParagraph"/>
              <w:spacing w:before="50" w:line="196" w:lineRule="exact"/>
              <w:ind w:left="230" w:right="21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2019-2022</w:t>
            </w:r>
          </w:p>
        </w:tc>
        <w:tc>
          <w:tcPr>
            <w:tcW w:w="1321" w:type="dxa"/>
          </w:tcPr>
          <w:p w:rsidR="00711B2D" w:rsidRDefault="00711B2D" w:rsidP="00322992">
            <w:pPr>
              <w:pStyle w:val="TableParagraph"/>
              <w:spacing w:before="50" w:line="196" w:lineRule="exact"/>
              <w:ind w:left="229" w:right="2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2023-2026</w:t>
            </w:r>
          </w:p>
        </w:tc>
        <w:tc>
          <w:tcPr>
            <w:tcW w:w="1331" w:type="dxa"/>
          </w:tcPr>
          <w:p w:rsidR="00711B2D" w:rsidRDefault="00711B2D" w:rsidP="00322992">
            <w:pPr>
              <w:pStyle w:val="TableParagraph"/>
              <w:spacing w:before="50" w:line="196" w:lineRule="exact"/>
              <w:ind w:left="229" w:right="22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2027-2030</w:t>
            </w:r>
          </w:p>
        </w:tc>
      </w:tr>
      <w:tr w:rsidR="00711B2D" w:rsidTr="00322992">
        <w:trPr>
          <w:trHeight w:val="253"/>
        </w:trPr>
        <w:tc>
          <w:tcPr>
            <w:tcW w:w="725" w:type="dxa"/>
          </w:tcPr>
          <w:p w:rsidR="00711B2D" w:rsidRDefault="00711B2D" w:rsidP="00322992">
            <w:pPr>
              <w:pStyle w:val="TableParagraph"/>
              <w:spacing w:before="38" w:line="196" w:lineRule="exact"/>
              <w:ind w:left="164" w:right="15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1.</w:t>
            </w:r>
          </w:p>
        </w:tc>
        <w:tc>
          <w:tcPr>
            <w:tcW w:w="5175" w:type="dxa"/>
          </w:tcPr>
          <w:p w:rsidR="00711B2D" w:rsidRDefault="00711B2D" w:rsidP="00322992">
            <w:pPr>
              <w:pStyle w:val="TableParagraph"/>
              <w:spacing w:before="38" w:line="196" w:lineRule="exact"/>
              <w:ind w:left="517" w:right="504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Централизованные</w:t>
            </w:r>
            <w:proofErr w:type="spellEnd"/>
            <w:r>
              <w:rPr>
                <w:b/>
                <w:spacing w:val="-6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источники</w:t>
            </w:r>
            <w:proofErr w:type="spellEnd"/>
            <w:r>
              <w:rPr>
                <w:b/>
                <w:spacing w:val="-2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теплоснабжения</w:t>
            </w:r>
            <w:proofErr w:type="spellEnd"/>
          </w:p>
        </w:tc>
        <w:tc>
          <w:tcPr>
            <w:tcW w:w="1321" w:type="dxa"/>
          </w:tcPr>
          <w:p w:rsidR="00711B2D" w:rsidRDefault="00711B2D" w:rsidP="00322992">
            <w:pPr>
              <w:pStyle w:val="TableParagraph"/>
              <w:spacing w:before="38" w:line="196" w:lineRule="exact"/>
              <w:ind w:left="226" w:right="2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7,00</w:t>
            </w:r>
          </w:p>
        </w:tc>
        <w:tc>
          <w:tcPr>
            <w:tcW w:w="1321" w:type="dxa"/>
          </w:tcPr>
          <w:p w:rsidR="00711B2D" w:rsidRDefault="00711B2D" w:rsidP="00322992">
            <w:pPr>
              <w:pStyle w:val="TableParagraph"/>
              <w:spacing w:before="38" w:line="196" w:lineRule="exact"/>
              <w:ind w:left="224" w:right="2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7,00</w:t>
            </w:r>
          </w:p>
        </w:tc>
        <w:tc>
          <w:tcPr>
            <w:tcW w:w="1331" w:type="dxa"/>
          </w:tcPr>
          <w:p w:rsidR="00711B2D" w:rsidRDefault="00711B2D" w:rsidP="00322992">
            <w:pPr>
              <w:pStyle w:val="TableParagraph"/>
              <w:spacing w:before="38" w:line="196" w:lineRule="exact"/>
              <w:ind w:left="229" w:right="22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7,00</w:t>
            </w:r>
          </w:p>
        </w:tc>
      </w:tr>
      <w:tr w:rsidR="00711B2D" w:rsidTr="00322992">
        <w:trPr>
          <w:trHeight w:val="263"/>
        </w:trPr>
        <w:tc>
          <w:tcPr>
            <w:tcW w:w="725" w:type="dxa"/>
          </w:tcPr>
          <w:p w:rsidR="00711B2D" w:rsidRDefault="00711B2D" w:rsidP="00322992">
            <w:pPr>
              <w:pStyle w:val="TableParagraph"/>
              <w:spacing w:before="50" w:line="193" w:lineRule="exact"/>
              <w:ind w:left="164" w:right="15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2.</w:t>
            </w:r>
          </w:p>
        </w:tc>
        <w:tc>
          <w:tcPr>
            <w:tcW w:w="5175" w:type="dxa"/>
          </w:tcPr>
          <w:p w:rsidR="00711B2D" w:rsidRDefault="00711B2D" w:rsidP="00322992">
            <w:pPr>
              <w:pStyle w:val="TableParagraph"/>
              <w:spacing w:before="12"/>
              <w:ind w:left="511" w:right="504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Индивидуальные</w:t>
            </w:r>
            <w:proofErr w:type="spellEnd"/>
            <w:r>
              <w:rPr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источники</w:t>
            </w:r>
            <w:proofErr w:type="spellEnd"/>
            <w:r>
              <w:rPr>
                <w:b/>
                <w:spacing w:val="-3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теплоснабжения</w:t>
            </w:r>
            <w:proofErr w:type="spellEnd"/>
          </w:p>
        </w:tc>
        <w:tc>
          <w:tcPr>
            <w:tcW w:w="1321" w:type="dxa"/>
          </w:tcPr>
          <w:p w:rsidR="00711B2D" w:rsidRDefault="00711B2D" w:rsidP="00322992">
            <w:pPr>
              <w:pStyle w:val="TableParagraph"/>
              <w:spacing w:before="50" w:line="193" w:lineRule="exact"/>
              <w:ind w:left="226" w:right="2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5,00</w:t>
            </w:r>
          </w:p>
        </w:tc>
        <w:tc>
          <w:tcPr>
            <w:tcW w:w="1321" w:type="dxa"/>
          </w:tcPr>
          <w:p w:rsidR="00711B2D" w:rsidRDefault="00711B2D" w:rsidP="00322992">
            <w:pPr>
              <w:pStyle w:val="TableParagraph"/>
              <w:spacing w:before="50" w:line="193" w:lineRule="exact"/>
              <w:ind w:left="224" w:right="2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5,00</w:t>
            </w:r>
          </w:p>
        </w:tc>
        <w:tc>
          <w:tcPr>
            <w:tcW w:w="1331" w:type="dxa"/>
          </w:tcPr>
          <w:p w:rsidR="00711B2D" w:rsidRDefault="00711B2D" w:rsidP="00322992">
            <w:pPr>
              <w:pStyle w:val="TableParagraph"/>
              <w:spacing w:before="50" w:line="193" w:lineRule="exact"/>
              <w:ind w:left="229" w:right="22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5,00</w:t>
            </w:r>
          </w:p>
        </w:tc>
      </w:tr>
    </w:tbl>
    <w:p w:rsidR="00711B2D" w:rsidRDefault="00711B2D" w:rsidP="00711B2D">
      <w:pPr>
        <w:spacing w:line="193" w:lineRule="exact"/>
        <w:jc w:val="center"/>
        <w:rPr>
          <w:sz w:val="19"/>
        </w:rPr>
        <w:sectPr w:rsidR="00711B2D">
          <w:pgSz w:w="11910" w:h="16840"/>
          <w:pgMar w:top="1060" w:right="460" w:bottom="1020" w:left="1020" w:header="692" w:footer="821" w:gutter="0"/>
          <w:cols w:space="720"/>
        </w:sect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spacing w:before="8"/>
        <w:rPr>
          <w:sz w:val="21"/>
        </w:rPr>
      </w:pPr>
    </w:p>
    <w:p w:rsidR="00711B2D" w:rsidRDefault="00711B2D" w:rsidP="00711B2D">
      <w:pPr>
        <w:pStyle w:val="310"/>
        <w:spacing w:before="90" w:line="280" w:lineRule="auto"/>
        <w:ind w:left="256" w:right="389" w:firstLine="739"/>
        <w:jc w:val="both"/>
      </w:pPr>
      <w:bookmarkStart w:id="12" w:name="_TOC_250022"/>
      <w:r>
        <w:t>Раздел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bookmarkEnd w:id="12"/>
      <w:r>
        <w:t>нагрузки потребителей»</w:t>
      </w:r>
    </w:p>
    <w:p w:rsidR="00711B2D" w:rsidRDefault="00711B2D" w:rsidP="00711B2D">
      <w:pPr>
        <w:pStyle w:val="310"/>
        <w:numPr>
          <w:ilvl w:val="1"/>
          <w:numId w:val="13"/>
        </w:numPr>
        <w:tabs>
          <w:tab w:val="left" w:pos="1548"/>
        </w:tabs>
        <w:spacing w:before="59" w:line="237" w:lineRule="auto"/>
        <w:ind w:right="388" w:firstLine="739"/>
        <w:jc w:val="both"/>
      </w:pPr>
      <w:bookmarkStart w:id="13" w:name="_TOC_250021"/>
      <w:r>
        <w:t>Балансы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 с</w:t>
      </w:r>
      <w:r>
        <w:rPr>
          <w:spacing w:val="-2"/>
        </w:rPr>
        <w:t xml:space="preserve"> </w:t>
      </w:r>
      <w:r>
        <w:t>определением</w:t>
      </w:r>
      <w:r>
        <w:rPr>
          <w:spacing w:val="-2"/>
        </w:rPr>
        <w:t xml:space="preserve"> </w:t>
      </w:r>
      <w:bookmarkEnd w:id="13"/>
      <w:r>
        <w:t>резервов (дефицитов)</w:t>
      </w:r>
    </w:p>
    <w:p w:rsidR="00711B2D" w:rsidRDefault="00711B2D" w:rsidP="00711B2D">
      <w:pPr>
        <w:pStyle w:val="a3"/>
        <w:spacing w:before="2"/>
        <w:rPr>
          <w:b/>
          <w:sz w:val="21"/>
        </w:rPr>
      </w:pPr>
    </w:p>
    <w:p w:rsidR="00711B2D" w:rsidRDefault="00711B2D" w:rsidP="00711B2D">
      <w:pPr>
        <w:pStyle w:val="a3"/>
        <w:spacing w:line="237" w:lineRule="auto"/>
        <w:ind w:left="256" w:right="389" w:firstLine="739"/>
        <w:jc w:val="both"/>
      </w:pP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711B2D" w:rsidRDefault="00711B2D" w:rsidP="00711B2D">
      <w:pPr>
        <w:pStyle w:val="a3"/>
        <w:spacing w:before="3"/>
        <w:rPr>
          <w:sz w:val="25"/>
        </w:rPr>
      </w:pPr>
    </w:p>
    <w:p w:rsidR="00711B2D" w:rsidRDefault="00711B2D" w:rsidP="00711B2D">
      <w:pPr>
        <w:ind w:left="4036"/>
        <w:rPr>
          <w:b/>
        </w:rPr>
      </w:pPr>
      <w:r>
        <w:rPr>
          <w:b/>
        </w:rPr>
        <w:t>Таблица</w:t>
      </w:r>
      <w:r>
        <w:rPr>
          <w:b/>
          <w:spacing w:val="-6"/>
        </w:rPr>
        <w:t xml:space="preserve"> </w:t>
      </w:r>
      <w:r>
        <w:rPr>
          <w:b/>
        </w:rPr>
        <w:t>2.1.1.</w:t>
      </w:r>
      <w:r>
        <w:rPr>
          <w:b/>
          <w:spacing w:val="-5"/>
        </w:rPr>
        <w:t xml:space="preserve"> </w:t>
      </w:r>
      <w:r>
        <w:rPr>
          <w:b/>
        </w:rPr>
        <w:t>Перспективные</w:t>
      </w:r>
      <w:r>
        <w:rPr>
          <w:b/>
          <w:spacing w:val="-2"/>
        </w:rPr>
        <w:t xml:space="preserve"> </w:t>
      </w:r>
      <w:r>
        <w:rPr>
          <w:b/>
        </w:rPr>
        <w:t>балансы</w:t>
      </w:r>
      <w:r>
        <w:rPr>
          <w:b/>
          <w:spacing w:val="-2"/>
        </w:rPr>
        <w:t xml:space="preserve"> </w:t>
      </w:r>
      <w:r>
        <w:rPr>
          <w:b/>
        </w:rPr>
        <w:t>тепловой</w:t>
      </w:r>
      <w:r>
        <w:rPr>
          <w:b/>
          <w:spacing w:val="-3"/>
        </w:rPr>
        <w:t xml:space="preserve"> </w:t>
      </w:r>
      <w:r>
        <w:rPr>
          <w:b/>
        </w:rPr>
        <w:t>мощности</w:t>
      </w:r>
    </w:p>
    <w:p w:rsidR="00711B2D" w:rsidRDefault="00711B2D" w:rsidP="00711B2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7"/>
        <w:gridCol w:w="2124"/>
        <w:gridCol w:w="1440"/>
        <w:gridCol w:w="1649"/>
        <w:gridCol w:w="1476"/>
      </w:tblGrid>
      <w:tr w:rsidR="00711B2D" w:rsidTr="00322992">
        <w:trPr>
          <w:trHeight w:val="230"/>
        </w:trPr>
        <w:tc>
          <w:tcPr>
            <w:tcW w:w="3007" w:type="dxa"/>
            <w:vMerge w:val="restart"/>
          </w:tcPr>
          <w:p w:rsidR="00711B2D" w:rsidRDefault="00711B2D" w:rsidP="00322992">
            <w:pPr>
              <w:pStyle w:val="TableParagraph"/>
              <w:spacing w:before="118"/>
              <w:ind w:left="25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показателей</w:t>
            </w:r>
            <w:proofErr w:type="spellEnd"/>
          </w:p>
        </w:tc>
        <w:tc>
          <w:tcPr>
            <w:tcW w:w="2124" w:type="dxa"/>
            <w:vMerge w:val="restart"/>
          </w:tcPr>
          <w:p w:rsidR="00711B2D" w:rsidRDefault="00711B2D" w:rsidP="00322992">
            <w:pPr>
              <w:pStyle w:val="TableParagraph"/>
              <w:spacing w:before="118"/>
              <w:ind w:left="16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Единица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измерения</w:t>
            </w:r>
            <w:proofErr w:type="spellEnd"/>
          </w:p>
        </w:tc>
        <w:tc>
          <w:tcPr>
            <w:tcW w:w="4565" w:type="dxa"/>
            <w:gridSpan w:val="3"/>
          </w:tcPr>
          <w:p w:rsidR="00711B2D" w:rsidRDefault="00711B2D" w:rsidP="00322992">
            <w:pPr>
              <w:pStyle w:val="TableParagraph"/>
              <w:spacing w:line="210" w:lineRule="exact"/>
              <w:ind w:left="1781" w:right="17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Котельная</w:t>
            </w:r>
            <w:proofErr w:type="spellEnd"/>
          </w:p>
        </w:tc>
      </w:tr>
      <w:tr w:rsidR="00711B2D" w:rsidTr="00322992">
        <w:trPr>
          <w:trHeight w:val="230"/>
        </w:trPr>
        <w:tc>
          <w:tcPr>
            <w:tcW w:w="3007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711B2D" w:rsidRDefault="00711B2D" w:rsidP="00322992">
            <w:pPr>
              <w:pStyle w:val="TableParagraph"/>
              <w:spacing w:line="210" w:lineRule="exact"/>
              <w:ind w:left="427" w:right="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2011</w:t>
            </w:r>
          </w:p>
        </w:tc>
        <w:tc>
          <w:tcPr>
            <w:tcW w:w="1649" w:type="dxa"/>
          </w:tcPr>
          <w:p w:rsidR="00711B2D" w:rsidRDefault="00711B2D" w:rsidP="00322992">
            <w:pPr>
              <w:pStyle w:val="TableParagraph"/>
              <w:spacing w:line="210" w:lineRule="exact"/>
              <w:ind w:left="628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476" w:type="dxa"/>
          </w:tcPr>
          <w:p w:rsidR="00711B2D" w:rsidRDefault="00711B2D" w:rsidP="00322992">
            <w:pPr>
              <w:pStyle w:val="TableParagraph"/>
              <w:spacing w:line="210" w:lineRule="exact"/>
              <w:ind w:right="5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</w:tr>
      <w:tr w:rsidR="00711B2D" w:rsidTr="00322992">
        <w:trPr>
          <w:trHeight w:val="558"/>
        </w:trPr>
        <w:tc>
          <w:tcPr>
            <w:tcW w:w="3007" w:type="dxa"/>
          </w:tcPr>
          <w:p w:rsidR="00711B2D" w:rsidRDefault="00711B2D" w:rsidP="00322992">
            <w:pPr>
              <w:pStyle w:val="TableParagraph"/>
              <w:spacing w:before="38"/>
              <w:ind w:left="1077" w:right="422" w:hanging="622"/>
              <w:rPr>
                <w:sz w:val="20"/>
              </w:rPr>
            </w:pPr>
            <w:proofErr w:type="spellStart"/>
            <w:r>
              <w:rPr>
                <w:sz w:val="20"/>
              </w:rPr>
              <w:t>Установленная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тепловая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мощность</w:t>
            </w:r>
            <w:proofErr w:type="spellEnd"/>
          </w:p>
        </w:tc>
        <w:tc>
          <w:tcPr>
            <w:tcW w:w="2124" w:type="dxa"/>
          </w:tcPr>
          <w:p w:rsidR="00711B2D" w:rsidRDefault="00711B2D" w:rsidP="00322992">
            <w:pPr>
              <w:pStyle w:val="TableParagraph"/>
              <w:spacing w:before="154"/>
              <w:ind w:left="674" w:right="66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Гкал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711B2D" w:rsidRDefault="00711B2D" w:rsidP="00322992">
            <w:pPr>
              <w:pStyle w:val="TableParagraph"/>
              <w:spacing w:before="154"/>
              <w:ind w:left="425" w:right="394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649" w:type="dxa"/>
          </w:tcPr>
          <w:p w:rsidR="00711B2D" w:rsidRDefault="00711B2D" w:rsidP="00322992">
            <w:r w:rsidRPr="00AE6E81">
              <w:rPr>
                <w:sz w:val="20"/>
              </w:rPr>
              <w:t>3,6</w:t>
            </w:r>
          </w:p>
        </w:tc>
        <w:tc>
          <w:tcPr>
            <w:tcW w:w="1476" w:type="dxa"/>
          </w:tcPr>
          <w:p w:rsidR="00711B2D" w:rsidRDefault="00711B2D" w:rsidP="00322992">
            <w:r w:rsidRPr="00AE6E81">
              <w:rPr>
                <w:sz w:val="20"/>
              </w:rPr>
              <w:t>3,6</w:t>
            </w:r>
          </w:p>
        </w:tc>
      </w:tr>
      <w:tr w:rsidR="00711B2D" w:rsidTr="00322992">
        <w:trPr>
          <w:trHeight w:val="558"/>
        </w:trPr>
        <w:tc>
          <w:tcPr>
            <w:tcW w:w="3007" w:type="dxa"/>
          </w:tcPr>
          <w:p w:rsidR="00711B2D" w:rsidRDefault="00711B2D" w:rsidP="00322992">
            <w:pPr>
              <w:pStyle w:val="TableParagraph"/>
              <w:spacing w:before="36"/>
              <w:ind w:left="1077" w:right="448" w:hanging="600"/>
              <w:rPr>
                <w:sz w:val="20"/>
              </w:rPr>
            </w:pPr>
            <w:proofErr w:type="spellStart"/>
            <w:r>
              <w:rPr>
                <w:sz w:val="20"/>
              </w:rPr>
              <w:t>Располагаемая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тепловая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мощность</w:t>
            </w:r>
            <w:proofErr w:type="spellEnd"/>
          </w:p>
        </w:tc>
        <w:tc>
          <w:tcPr>
            <w:tcW w:w="2124" w:type="dxa"/>
          </w:tcPr>
          <w:p w:rsidR="00711B2D" w:rsidRDefault="00711B2D" w:rsidP="00322992">
            <w:pPr>
              <w:pStyle w:val="TableParagraph"/>
              <w:spacing w:before="149"/>
              <w:ind w:left="674" w:right="66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Гкал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711B2D" w:rsidRDefault="00711B2D" w:rsidP="00322992">
            <w:pPr>
              <w:pStyle w:val="TableParagraph"/>
              <w:spacing w:before="149"/>
              <w:ind w:left="425" w:right="394"/>
              <w:jc w:val="center"/>
              <w:rPr>
                <w:sz w:val="20"/>
              </w:rPr>
            </w:pPr>
            <w:r>
              <w:rPr>
                <w:sz w:val="20"/>
              </w:rPr>
              <w:t>3,6</w:t>
            </w:r>
          </w:p>
        </w:tc>
        <w:tc>
          <w:tcPr>
            <w:tcW w:w="1649" w:type="dxa"/>
          </w:tcPr>
          <w:p w:rsidR="00711B2D" w:rsidRDefault="00711B2D" w:rsidP="00322992">
            <w:r w:rsidRPr="00AE6E81">
              <w:rPr>
                <w:sz w:val="20"/>
              </w:rPr>
              <w:t>3,6</w:t>
            </w:r>
          </w:p>
        </w:tc>
        <w:tc>
          <w:tcPr>
            <w:tcW w:w="1476" w:type="dxa"/>
          </w:tcPr>
          <w:p w:rsidR="00711B2D" w:rsidRDefault="00711B2D" w:rsidP="00322992">
            <w:r w:rsidRPr="00AE6E81">
              <w:rPr>
                <w:sz w:val="20"/>
              </w:rPr>
              <w:t>3,6</w:t>
            </w:r>
          </w:p>
        </w:tc>
      </w:tr>
      <w:tr w:rsidR="00711B2D" w:rsidTr="00322992">
        <w:trPr>
          <w:trHeight w:val="688"/>
        </w:trPr>
        <w:tc>
          <w:tcPr>
            <w:tcW w:w="3007" w:type="dxa"/>
          </w:tcPr>
          <w:p w:rsidR="00711B2D" w:rsidRPr="00322992" w:rsidRDefault="00711B2D" w:rsidP="00322992">
            <w:pPr>
              <w:pStyle w:val="TableParagraph"/>
              <w:spacing w:line="221" w:lineRule="exact"/>
              <w:ind w:left="129" w:right="112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Расчетная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тепловая</w:t>
            </w:r>
            <w:r w:rsidRPr="00322992">
              <w:rPr>
                <w:spacing w:val="-2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нагрузка</w:t>
            </w:r>
          </w:p>
          <w:p w:rsidR="00711B2D" w:rsidRPr="00322992" w:rsidRDefault="00711B2D" w:rsidP="00322992">
            <w:pPr>
              <w:pStyle w:val="TableParagraph"/>
              <w:spacing w:line="228" w:lineRule="exact"/>
              <w:ind w:left="132" w:right="112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внешних</w:t>
            </w:r>
            <w:r w:rsidRPr="00322992">
              <w:rPr>
                <w:spacing w:val="-7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потребителей</w:t>
            </w:r>
            <w:r w:rsidRPr="00322992">
              <w:rPr>
                <w:spacing w:val="-7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на</w:t>
            </w:r>
            <w:r w:rsidRPr="00322992">
              <w:rPr>
                <w:spacing w:val="-47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отопления</w:t>
            </w:r>
            <w:r w:rsidRPr="00322992">
              <w:rPr>
                <w:spacing w:val="-2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в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горячей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воде</w:t>
            </w:r>
          </w:p>
        </w:tc>
        <w:tc>
          <w:tcPr>
            <w:tcW w:w="2124" w:type="dxa"/>
          </w:tcPr>
          <w:p w:rsidR="00711B2D" w:rsidRPr="00322992" w:rsidRDefault="00711B2D" w:rsidP="00322992">
            <w:pPr>
              <w:pStyle w:val="TableParagraph"/>
              <w:spacing w:before="9"/>
              <w:rPr>
                <w:b/>
                <w:sz w:val="18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674" w:right="66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Гкал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left="425" w:right="394"/>
              <w:jc w:val="center"/>
              <w:rPr>
                <w:sz w:val="20"/>
              </w:rPr>
            </w:pPr>
            <w:r>
              <w:rPr>
                <w:sz w:val="20"/>
              </w:rPr>
              <w:t>3,29</w:t>
            </w:r>
          </w:p>
        </w:tc>
        <w:tc>
          <w:tcPr>
            <w:tcW w:w="1649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left="655"/>
              <w:rPr>
                <w:sz w:val="20"/>
              </w:rPr>
            </w:pPr>
            <w:r>
              <w:rPr>
                <w:sz w:val="20"/>
              </w:rPr>
              <w:t>3,42</w:t>
            </w:r>
          </w:p>
        </w:tc>
        <w:tc>
          <w:tcPr>
            <w:tcW w:w="1476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right="542"/>
              <w:jc w:val="right"/>
              <w:rPr>
                <w:sz w:val="20"/>
              </w:rPr>
            </w:pPr>
            <w:r>
              <w:rPr>
                <w:sz w:val="20"/>
              </w:rPr>
              <w:t>3,42</w:t>
            </w:r>
          </w:p>
        </w:tc>
      </w:tr>
      <w:tr w:rsidR="00711B2D" w:rsidTr="00322992">
        <w:trPr>
          <w:trHeight w:val="690"/>
        </w:trPr>
        <w:tc>
          <w:tcPr>
            <w:tcW w:w="3007" w:type="dxa"/>
          </w:tcPr>
          <w:p w:rsidR="00711B2D" w:rsidRPr="00322992" w:rsidRDefault="00711B2D" w:rsidP="00322992">
            <w:pPr>
              <w:pStyle w:val="TableParagraph"/>
              <w:spacing w:line="232" w:lineRule="auto"/>
              <w:ind w:left="134" w:right="112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Потери тепловой мощности при</w:t>
            </w:r>
            <w:r w:rsidRPr="00322992">
              <w:rPr>
                <w:spacing w:val="-47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передаче</w:t>
            </w:r>
            <w:r w:rsidRPr="00322992">
              <w:rPr>
                <w:spacing w:val="-3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тепловой</w:t>
            </w:r>
            <w:r w:rsidRPr="00322992">
              <w:rPr>
                <w:spacing w:val="-3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энергии</w:t>
            </w:r>
            <w:r w:rsidRPr="00322992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322992">
              <w:rPr>
                <w:sz w:val="20"/>
                <w:lang w:val="ru-RU"/>
              </w:rPr>
              <w:t>по</w:t>
            </w:r>
            <w:proofErr w:type="gramEnd"/>
          </w:p>
          <w:p w:rsidR="00711B2D" w:rsidRDefault="00711B2D" w:rsidP="00322992">
            <w:pPr>
              <w:pStyle w:val="TableParagraph"/>
              <w:spacing w:line="224" w:lineRule="exact"/>
              <w:ind w:left="125" w:right="1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тепловым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сетям</w:t>
            </w:r>
            <w:proofErr w:type="spellEnd"/>
          </w:p>
        </w:tc>
        <w:tc>
          <w:tcPr>
            <w:tcW w:w="2124" w:type="dxa"/>
          </w:tcPr>
          <w:p w:rsidR="00711B2D" w:rsidRDefault="00711B2D" w:rsidP="00322992">
            <w:pPr>
              <w:pStyle w:val="TableParagraph"/>
              <w:spacing w:line="223" w:lineRule="exact"/>
              <w:ind w:left="674" w:right="66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Гкал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left="446" w:right="394"/>
              <w:jc w:val="center"/>
              <w:rPr>
                <w:sz w:val="20"/>
              </w:rPr>
            </w:pPr>
            <w:r>
              <w:rPr>
                <w:sz w:val="20"/>
              </w:rPr>
              <w:t>0,2303</w:t>
            </w:r>
          </w:p>
        </w:tc>
        <w:tc>
          <w:tcPr>
            <w:tcW w:w="1649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left="583"/>
              <w:rPr>
                <w:sz w:val="20"/>
              </w:rPr>
            </w:pPr>
            <w:r>
              <w:rPr>
                <w:sz w:val="20"/>
              </w:rPr>
              <w:t>0,2394</w:t>
            </w:r>
          </w:p>
        </w:tc>
        <w:tc>
          <w:tcPr>
            <w:tcW w:w="1476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0,2394</w:t>
            </w:r>
          </w:p>
        </w:tc>
      </w:tr>
      <w:tr w:rsidR="00711B2D" w:rsidTr="00322992">
        <w:trPr>
          <w:trHeight w:val="688"/>
        </w:trPr>
        <w:tc>
          <w:tcPr>
            <w:tcW w:w="3007" w:type="dxa"/>
          </w:tcPr>
          <w:p w:rsidR="00711B2D" w:rsidRPr="00322992" w:rsidRDefault="00711B2D" w:rsidP="00322992">
            <w:pPr>
              <w:pStyle w:val="TableParagraph"/>
              <w:spacing w:line="223" w:lineRule="exact"/>
              <w:ind w:left="131" w:right="112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Перспективная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подключенная</w:t>
            </w:r>
          </w:p>
          <w:p w:rsidR="00711B2D" w:rsidRPr="00322992" w:rsidRDefault="00711B2D" w:rsidP="00322992">
            <w:pPr>
              <w:pStyle w:val="TableParagraph"/>
              <w:spacing w:line="224" w:lineRule="exact"/>
              <w:ind w:left="403" w:right="383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нагрузка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с</w:t>
            </w:r>
            <w:r w:rsidRPr="00322992">
              <w:rPr>
                <w:spacing w:val="-1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учетом</w:t>
            </w:r>
            <w:r w:rsidRPr="00322992">
              <w:rPr>
                <w:spacing w:val="-4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потерь,</w:t>
            </w:r>
            <w:r w:rsidRPr="00322992">
              <w:rPr>
                <w:spacing w:val="-47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Гкал/</w:t>
            </w:r>
            <w:proofErr w:type="gramStart"/>
            <w:r w:rsidRPr="00322992">
              <w:rPr>
                <w:sz w:val="20"/>
                <w:lang w:val="ru-RU"/>
              </w:rPr>
              <w:t>ч</w:t>
            </w:r>
            <w:proofErr w:type="gramEnd"/>
          </w:p>
        </w:tc>
        <w:tc>
          <w:tcPr>
            <w:tcW w:w="2124" w:type="dxa"/>
          </w:tcPr>
          <w:p w:rsidR="00711B2D" w:rsidRPr="00322992" w:rsidRDefault="00711B2D" w:rsidP="00322992">
            <w:pPr>
              <w:pStyle w:val="TableParagraph"/>
              <w:spacing w:before="9"/>
              <w:rPr>
                <w:b/>
                <w:sz w:val="18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674" w:right="66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Гкал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left="446" w:right="394"/>
              <w:jc w:val="center"/>
              <w:rPr>
                <w:sz w:val="20"/>
              </w:rPr>
            </w:pPr>
            <w:r>
              <w:rPr>
                <w:sz w:val="20"/>
              </w:rPr>
              <w:t>3,5203</w:t>
            </w:r>
          </w:p>
        </w:tc>
        <w:tc>
          <w:tcPr>
            <w:tcW w:w="1649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left="775"/>
              <w:rPr>
                <w:sz w:val="20"/>
              </w:rPr>
            </w:pPr>
            <w:r>
              <w:rPr>
                <w:sz w:val="20"/>
              </w:rPr>
              <w:t>3,89</w:t>
            </w:r>
          </w:p>
        </w:tc>
        <w:tc>
          <w:tcPr>
            <w:tcW w:w="1476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sz w:val="20"/>
              </w:rPr>
              <w:t>3,89</w:t>
            </w:r>
          </w:p>
        </w:tc>
      </w:tr>
      <w:tr w:rsidR="00711B2D" w:rsidTr="00322992">
        <w:trPr>
          <w:trHeight w:val="306"/>
        </w:trPr>
        <w:tc>
          <w:tcPr>
            <w:tcW w:w="3007" w:type="dxa"/>
          </w:tcPr>
          <w:p w:rsidR="00711B2D" w:rsidRDefault="00711B2D" w:rsidP="00322992">
            <w:pPr>
              <w:pStyle w:val="TableParagraph"/>
              <w:spacing w:before="26"/>
              <w:ind w:left="835"/>
              <w:rPr>
                <w:sz w:val="20"/>
              </w:rPr>
            </w:pPr>
            <w:proofErr w:type="spellStart"/>
            <w:r>
              <w:rPr>
                <w:sz w:val="20"/>
              </w:rPr>
              <w:t>Резерв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дефицит</w:t>
            </w:r>
            <w:proofErr w:type="spellEnd"/>
          </w:p>
        </w:tc>
        <w:tc>
          <w:tcPr>
            <w:tcW w:w="2124" w:type="dxa"/>
          </w:tcPr>
          <w:p w:rsidR="00711B2D" w:rsidRDefault="00711B2D" w:rsidP="00322992">
            <w:pPr>
              <w:pStyle w:val="TableParagraph"/>
              <w:spacing w:before="26"/>
              <w:ind w:left="674" w:right="66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Гкал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711B2D" w:rsidRDefault="00711B2D" w:rsidP="00322992">
            <w:pPr>
              <w:pStyle w:val="TableParagraph"/>
              <w:spacing w:before="26"/>
              <w:ind w:left="446" w:right="394"/>
              <w:jc w:val="center"/>
              <w:rPr>
                <w:sz w:val="20"/>
              </w:rPr>
            </w:pPr>
            <w:r>
              <w:rPr>
                <w:sz w:val="20"/>
              </w:rPr>
              <w:t>0,8947</w:t>
            </w:r>
          </w:p>
        </w:tc>
        <w:tc>
          <w:tcPr>
            <w:tcW w:w="1649" w:type="dxa"/>
          </w:tcPr>
          <w:p w:rsidR="00711B2D" w:rsidRDefault="00711B2D" w:rsidP="00322992">
            <w:pPr>
              <w:pStyle w:val="TableParagraph"/>
              <w:spacing w:before="26"/>
              <w:ind w:left="607"/>
              <w:rPr>
                <w:sz w:val="20"/>
              </w:rPr>
            </w:pPr>
            <w:r>
              <w:rPr>
                <w:sz w:val="20"/>
              </w:rPr>
              <w:t>1,527</w:t>
            </w:r>
          </w:p>
        </w:tc>
        <w:tc>
          <w:tcPr>
            <w:tcW w:w="1476" w:type="dxa"/>
          </w:tcPr>
          <w:p w:rsidR="00711B2D" w:rsidRDefault="00711B2D" w:rsidP="00322992">
            <w:pPr>
              <w:pStyle w:val="TableParagraph"/>
              <w:spacing w:before="26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1,527</w:t>
            </w:r>
          </w:p>
        </w:tc>
      </w:tr>
    </w:tbl>
    <w:p w:rsidR="00711B2D" w:rsidRDefault="00711B2D" w:rsidP="00711B2D">
      <w:pPr>
        <w:pStyle w:val="a3"/>
        <w:rPr>
          <w:b/>
        </w:rPr>
      </w:pPr>
    </w:p>
    <w:p w:rsidR="00711B2D" w:rsidRDefault="00711B2D" w:rsidP="00711B2D">
      <w:pPr>
        <w:pStyle w:val="310"/>
        <w:numPr>
          <w:ilvl w:val="1"/>
          <w:numId w:val="13"/>
        </w:numPr>
        <w:tabs>
          <w:tab w:val="left" w:pos="1589"/>
        </w:tabs>
        <w:spacing w:before="174" w:line="237" w:lineRule="auto"/>
        <w:ind w:right="387" w:firstLine="840"/>
        <w:jc w:val="both"/>
      </w:pPr>
      <w:r>
        <w:t>Гидравлический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магистрального вывода с целью определения возможности (невозможности) обеспечения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энергией</w:t>
      </w:r>
      <w:r>
        <w:rPr>
          <w:spacing w:val="-3"/>
        </w:rPr>
        <w:t xml:space="preserve"> </w:t>
      </w:r>
      <w:r>
        <w:t>потребителей от</w:t>
      </w:r>
      <w:r>
        <w:rPr>
          <w:spacing w:val="-2"/>
        </w:rPr>
        <w:t xml:space="preserve"> </w:t>
      </w:r>
      <w:r>
        <w:t>каждого источника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711B2D" w:rsidRDefault="00711B2D" w:rsidP="00711B2D">
      <w:pPr>
        <w:pStyle w:val="a3"/>
        <w:spacing w:before="1"/>
        <w:rPr>
          <w:b/>
          <w:sz w:val="34"/>
        </w:rPr>
      </w:pPr>
    </w:p>
    <w:p w:rsidR="00711B2D" w:rsidRDefault="00711B2D" w:rsidP="00711B2D">
      <w:pPr>
        <w:pStyle w:val="a3"/>
        <w:ind w:left="256" w:right="387" w:firstLine="739"/>
        <w:jc w:val="both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rPr>
          <w:spacing w:val="-1"/>
        </w:rPr>
        <w:t>допустимый</w:t>
      </w:r>
      <w:r>
        <w:rPr>
          <w:spacing w:val="-11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удельных</w:t>
      </w:r>
      <w:r>
        <w:rPr>
          <w:spacing w:val="-12"/>
        </w:rPr>
        <w:t xml:space="preserve"> </w:t>
      </w:r>
      <w:r>
        <w:t>гидравлических</w:t>
      </w:r>
      <w:r>
        <w:rPr>
          <w:spacing w:val="-14"/>
        </w:rPr>
        <w:t xml:space="preserve"> </w:t>
      </w:r>
      <w:r>
        <w:t>потерь,</w:t>
      </w:r>
      <w:r>
        <w:rPr>
          <w:spacing w:val="-14"/>
        </w:rPr>
        <w:t xml:space="preserve"> </w:t>
      </w:r>
      <w:r>
        <w:t>существуют</w:t>
      </w:r>
      <w:r>
        <w:rPr>
          <w:spacing w:val="-14"/>
        </w:rPr>
        <w:t xml:space="preserve"> </w:t>
      </w:r>
      <w:r>
        <w:t>рекомендации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справочниках.</w:t>
      </w:r>
      <w:r>
        <w:rPr>
          <w:spacing w:val="-1"/>
        </w:rPr>
        <w:t xml:space="preserve"> </w:t>
      </w:r>
      <w:r>
        <w:t>Ими</w:t>
      </w:r>
      <w:r>
        <w:rPr>
          <w:spacing w:val="3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величины удельных потерь:</w:t>
      </w:r>
    </w:p>
    <w:p w:rsidR="00711B2D" w:rsidRDefault="00711B2D" w:rsidP="00711B2D">
      <w:pPr>
        <w:pStyle w:val="a7"/>
        <w:numPr>
          <w:ilvl w:val="2"/>
          <w:numId w:val="14"/>
        </w:numPr>
        <w:tabs>
          <w:tab w:val="left" w:pos="1588"/>
          <w:tab w:val="left" w:pos="1589"/>
        </w:tabs>
        <w:spacing w:before="116"/>
        <w:ind w:left="1588" w:hanging="593"/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мм/м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магистральных тепловых сетей;</w:t>
      </w:r>
    </w:p>
    <w:p w:rsidR="00711B2D" w:rsidRDefault="00711B2D" w:rsidP="00711B2D">
      <w:pPr>
        <w:pStyle w:val="a7"/>
        <w:numPr>
          <w:ilvl w:val="2"/>
          <w:numId w:val="14"/>
        </w:numPr>
        <w:tabs>
          <w:tab w:val="left" w:pos="1588"/>
          <w:tab w:val="left" w:pos="1589"/>
        </w:tabs>
        <w:spacing w:before="117"/>
        <w:ind w:left="1588" w:hanging="593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мм/м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распределительных 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сетей;</w:t>
      </w:r>
    </w:p>
    <w:p w:rsidR="00711B2D" w:rsidRDefault="00711B2D" w:rsidP="00711B2D">
      <w:pPr>
        <w:pStyle w:val="a7"/>
        <w:numPr>
          <w:ilvl w:val="2"/>
          <w:numId w:val="14"/>
        </w:numPr>
        <w:tabs>
          <w:tab w:val="left" w:pos="1588"/>
          <w:tab w:val="left" w:pos="1589"/>
        </w:tabs>
        <w:spacing w:before="118"/>
        <w:ind w:left="1588" w:hanging="593"/>
        <w:rPr>
          <w:sz w:val="24"/>
        </w:rPr>
      </w:pP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мм/м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квартальных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сетей.</w:t>
      </w:r>
    </w:p>
    <w:p w:rsidR="00711B2D" w:rsidRDefault="00711B2D" w:rsidP="00711B2D">
      <w:pPr>
        <w:pStyle w:val="a3"/>
        <w:spacing w:before="120" w:line="237" w:lineRule="auto"/>
        <w:ind w:left="256" w:right="390" w:firstLine="739"/>
        <w:jc w:val="both"/>
      </w:pPr>
      <w:r>
        <w:t>Превышение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допускается,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привод</w:t>
      </w:r>
      <w:r>
        <w:rPr>
          <w:spacing w:val="-3"/>
        </w:rPr>
        <w:t xml:space="preserve"> </w:t>
      </w:r>
      <w:r>
        <w:t>насосного оборудования.</w:t>
      </w:r>
    </w:p>
    <w:p w:rsidR="00711B2D" w:rsidRDefault="00711B2D" w:rsidP="00711B2D">
      <w:pPr>
        <w:pStyle w:val="a3"/>
        <w:spacing w:before="123" w:line="237" w:lineRule="auto"/>
        <w:ind w:left="256" w:right="386" w:firstLine="739"/>
        <w:jc w:val="both"/>
      </w:pPr>
      <w:r>
        <w:t>Как и в случае с удельными потерями давления, допустимые значения скоростей не</w:t>
      </w:r>
      <w:r>
        <w:rPr>
          <w:spacing w:val="1"/>
        </w:rPr>
        <w:t xml:space="preserve"> </w:t>
      </w:r>
      <w:r>
        <w:t>регламентируются.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скоростей от 0,3 м/с до 3 м/</w:t>
      </w:r>
      <w:proofErr w:type="gramStart"/>
      <w:r>
        <w:t>с</w:t>
      </w:r>
      <w:proofErr w:type="gramEnd"/>
      <w:r>
        <w:t xml:space="preserve">. </w:t>
      </w:r>
      <w:proofErr w:type="gramStart"/>
      <w:r>
        <w:t>При</w:t>
      </w:r>
      <w:proofErr w:type="gramEnd"/>
      <w:r>
        <w:t xml:space="preserve"> уменьшении скорости будут расти тепловые потери, при</w:t>
      </w:r>
      <w:r>
        <w:rPr>
          <w:spacing w:val="1"/>
        </w:rPr>
        <w:t xml:space="preserve"> </w:t>
      </w:r>
      <w:r>
        <w:t>увеличении — гидравлические.</w:t>
      </w:r>
    </w:p>
    <w:p w:rsidR="00711B2D" w:rsidRDefault="00711B2D" w:rsidP="00711B2D">
      <w:pPr>
        <w:pStyle w:val="a3"/>
        <w:spacing w:before="2" w:line="237" w:lineRule="auto"/>
        <w:ind w:left="256" w:right="382"/>
        <w:jc w:val="both"/>
      </w:pPr>
      <w:r>
        <w:t>Анализ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возможную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расчетную</w:t>
      </w:r>
      <w:r>
        <w:rPr>
          <w:spacing w:val="-2"/>
        </w:rPr>
        <w:t xml:space="preserve"> </w:t>
      </w:r>
      <w:r>
        <w:t>температуру</w:t>
      </w:r>
      <w:r>
        <w:rPr>
          <w:spacing w:val="-8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среды)</w:t>
      </w:r>
      <w:r>
        <w:rPr>
          <w:spacing w:val="-4"/>
        </w:rPr>
        <w:t xml:space="preserve"> </w:t>
      </w:r>
      <w:r>
        <w:t>нагрузку</w:t>
      </w:r>
      <w:r>
        <w:rPr>
          <w:spacing w:val="-8"/>
        </w:rPr>
        <w:t xml:space="preserve"> </w:t>
      </w:r>
      <w:r>
        <w:t>потребителей.</w:t>
      </w:r>
      <w:r>
        <w:rPr>
          <w:spacing w:val="-58"/>
        </w:rPr>
        <w:t xml:space="preserve"> </w:t>
      </w:r>
      <w:r>
        <w:t>Сведения о пропускной способности магистральных тепловых сетей по каждому источнику</w:t>
      </w:r>
      <w:r>
        <w:rPr>
          <w:spacing w:val="1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711B2D" w:rsidRDefault="00711B2D" w:rsidP="00711B2D">
      <w:pPr>
        <w:spacing w:line="237" w:lineRule="auto"/>
        <w:jc w:val="both"/>
        <w:sectPr w:rsidR="00711B2D">
          <w:pgSz w:w="11910" w:h="16840"/>
          <w:pgMar w:top="1060" w:right="460" w:bottom="1020" w:left="1020" w:header="692" w:footer="821" w:gutter="0"/>
          <w:cols w:space="720"/>
        </w:sectPr>
      </w:pPr>
    </w:p>
    <w:p w:rsidR="00711B2D" w:rsidRDefault="00711B2D" w:rsidP="00711B2D">
      <w:pPr>
        <w:spacing w:before="80"/>
        <w:ind w:left="3355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Таблица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2.2.1.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Резерв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(дефицит)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пропускной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способности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2032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год</w:t>
      </w:r>
    </w:p>
    <w:p w:rsidR="00711B2D" w:rsidRDefault="00711B2D" w:rsidP="00711B2D">
      <w:pPr>
        <w:pStyle w:val="a3"/>
        <w:spacing w:before="2"/>
        <w:rPr>
          <w:rFonts w:ascii="Calibri"/>
          <w:b/>
          <w:sz w:val="15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5"/>
        <w:gridCol w:w="437"/>
        <w:gridCol w:w="1344"/>
        <w:gridCol w:w="686"/>
        <w:gridCol w:w="753"/>
        <w:gridCol w:w="959"/>
        <w:gridCol w:w="911"/>
        <w:gridCol w:w="1156"/>
        <w:gridCol w:w="1295"/>
        <w:gridCol w:w="1091"/>
      </w:tblGrid>
      <w:tr w:rsidR="00711B2D" w:rsidTr="00322992">
        <w:trPr>
          <w:trHeight w:val="743"/>
        </w:trPr>
        <w:tc>
          <w:tcPr>
            <w:tcW w:w="955" w:type="dxa"/>
            <w:vMerge w:val="restart"/>
          </w:tcPr>
          <w:p w:rsidR="00711B2D" w:rsidRPr="00322992" w:rsidRDefault="00711B2D" w:rsidP="00322992">
            <w:pPr>
              <w:pStyle w:val="TableParagraph"/>
              <w:rPr>
                <w:rFonts w:ascii="Calibri"/>
                <w:b/>
                <w:sz w:val="14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rPr>
                <w:rFonts w:ascii="Calibri"/>
                <w:b/>
                <w:sz w:val="14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before="10"/>
              <w:rPr>
                <w:rFonts w:ascii="Calibri"/>
                <w:b/>
                <w:sz w:val="10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206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Котельная</w:t>
            </w:r>
            <w:proofErr w:type="spellEnd"/>
          </w:p>
        </w:tc>
        <w:tc>
          <w:tcPr>
            <w:tcW w:w="437" w:type="dxa"/>
            <w:vMerge w:val="restart"/>
          </w:tcPr>
          <w:p w:rsidR="00711B2D" w:rsidRDefault="00711B2D" w:rsidP="00322992">
            <w:pPr>
              <w:pStyle w:val="TableParagraph"/>
              <w:rPr>
                <w:rFonts w:ascii="Calibri"/>
                <w:b/>
                <w:sz w:val="14"/>
              </w:rPr>
            </w:pPr>
          </w:p>
          <w:p w:rsidR="00711B2D" w:rsidRDefault="00711B2D" w:rsidP="00322992">
            <w:pPr>
              <w:pStyle w:val="TableParagraph"/>
              <w:spacing w:before="8"/>
              <w:rPr>
                <w:rFonts w:ascii="Calibri"/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20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Dy</w:t>
            </w:r>
            <w:proofErr w:type="spellEnd"/>
            <w:r>
              <w:rPr>
                <w:b/>
                <w:sz w:val="14"/>
              </w:rPr>
              <w:t>,</w:t>
            </w:r>
          </w:p>
          <w:p w:rsidR="00711B2D" w:rsidRDefault="00711B2D" w:rsidP="00322992">
            <w:pPr>
              <w:pStyle w:val="TableParagraph"/>
              <w:spacing w:before="47"/>
              <w:ind w:left="129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мм</w:t>
            </w:r>
            <w:proofErr w:type="spellEnd"/>
          </w:p>
        </w:tc>
        <w:tc>
          <w:tcPr>
            <w:tcW w:w="1344" w:type="dxa"/>
            <w:vMerge w:val="restart"/>
          </w:tcPr>
          <w:p w:rsidR="00711B2D" w:rsidRDefault="00711B2D" w:rsidP="00322992">
            <w:pPr>
              <w:pStyle w:val="TableParagraph"/>
              <w:rPr>
                <w:rFonts w:ascii="Calibri"/>
                <w:b/>
                <w:sz w:val="14"/>
              </w:rPr>
            </w:pPr>
          </w:p>
          <w:p w:rsidR="00711B2D" w:rsidRDefault="00711B2D" w:rsidP="00322992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line="271" w:lineRule="auto"/>
              <w:ind w:left="134" w:right="109" w:firstLine="7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Присоединённая</w:t>
            </w:r>
            <w:proofErr w:type="spellEnd"/>
            <w:r>
              <w:rPr>
                <w:b/>
                <w:spacing w:val="-32"/>
                <w:sz w:val="14"/>
              </w:rPr>
              <w:t xml:space="preserve"> </w:t>
            </w:r>
            <w:proofErr w:type="spellStart"/>
            <w:r>
              <w:rPr>
                <w:b/>
                <w:spacing w:val="-1"/>
                <w:sz w:val="14"/>
              </w:rPr>
              <w:t>нагрузка</w:t>
            </w:r>
            <w:proofErr w:type="spellEnd"/>
            <w:r>
              <w:rPr>
                <w:b/>
                <w:spacing w:val="-1"/>
                <w:sz w:val="14"/>
              </w:rPr>
              <w:t>,</w:t>
            </w:r>
            <w:r>
              <w:rPr>
                <w:b/>
                <w:spacing w:val="-7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Гкал</w:t>
            </w:r>
            <w:proofErr w:type="spellEnd"/>
            <w:r>
              <w:rPr>
                <w:b/>
                <w:sz w:val="14"/>
              </w:rPr>
              <w:t>/ч</w:t>
            </w:r>
          </w:p>
        </w:tc>
        <w:tc>
          <w:tcPr>
            <w:tcW w:w="1439" w:type="dxa"/>
            <w:gridSpan w:val="2"/>
          </w:tcPr>
          <w:p w:rsidR="00711B2D" w:rsidRDefault="00711B2D" w:rsidP="00322992">
            <w:pPr>
              <w:pStyle w:val="TableParagraph"/>
              <w:spacing w:before="10"/>
              <w:rPr>
                <w:rFonts w:ascii="Calibri"/>
                <w:b/>
                <w:sz w:val="17"/>
              </w:rPr>
            </w:pPr>
          </w:p>
          <w:p w:rsidR="00711B2D" w:rsidRDefault="00711B2D" w:rsidP="00322992">
            <w:pPr>
              <w:pStyle w:val="TableParagraph"/>
              <w:spacing w:line="225" w:lineRule="auto"/>
              <w:ind w:left="484" w:right="108" w:hanging="212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Температурный</w:t>
            </w:r>
            <w:proofErr w:type="spellEnd"/>
            <w:r>
              <w:rPr>
                <w:b/>
                <w:spacing w:val="-32"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график</w:t>
            </w:r>
            <w:proofErr w:type="spellEnd"/>
          </w:p>
        </w:tc>
        <w:tc>
          <w:tcPr>
            <w:tcW w:w="959" w:type="dxa"/>
            <w:vMerge w:val="restart"/>
          </w:tcPr>
          <w:p w:rsidR="00711B2D" w:rsidRPr="00322992" w:rsidRDefault="00711B2D" w:rsidP="00322992">
            <w:pPr>
              <w:pStyle w:val="TableParagraph"/>
              <w:rPr>
                <w:rFonts w:ascii="Calibri"/>
                <w:b/>
                <w:sz w:val="14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rPr>
                <w:rFonts w:ascii="Calibri"/>
                <w:b/>
                <w:sz w:val="13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line="271" w:lineRule="auto"/>
              <w:ind w:left="12" w:right="-15"/>
              <w:jc w:val="center"/>
              <w:rPr>
                <w:b/>
                <w:sz w:val="14"/>
                <w:lang w:val="ru-RU"/>
              </w:rPr>
            </w:pPr>
            <w:r w:rsidRPr="00322992">
              <w:rPr>
                <w:b/>
                <w:sz w:val="14"/>
                <w:lang w:val="ru-RU"/>
              </w:rPr>
              <w:t>Расчетный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расход сетевой</w:t>
            </w:r>
            <w:r w:rsidRPr="00322992">
              <w:rPr>
                <w:b/>
                <w:spacing w:val="-32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воды,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т/ч</w:t>
            </w:r>
          </w:p>
        </w:tc>
        <w:tc>
          <w:tcPr>
            <w:tcW w:w="911" w:type="dxa"/>
            <w:vMerge w:val="restart"/>
          </w:tcPr>
          <w:p w:rsidR="00711B2D" w:rsidRPr="00322992" w:rsidRDefault="00711B2D" w:rsidP="00322992">
            <w:pPr>
              <w:pStyle w:val="TableParagraph"/>
              <w:spacing w:before="6"/>
              <w:rPr>
                <w:rFonts w:ascii="Calibri"/>
                <w:b/>
                <w:sz w:val="19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line="271" w:lineRule="auto"/>
              <w:ind w:left="18" w:right="5" w:firstLine="2"/>
              <w:jc w:val="center"/>
              <w:rPr>
                <w:b/>
                <w:sz w:val="14"/>
                <w:lang w:val="ru-RU"/>
              </w:rPr>
            </w:pPr>
            <w:r w:rsidRPr="00322992">
              <w:rPr>
                <w:b/>
                <w:sz w:val="14"/>
                <w:lang w:val="ru-RU"/>
              </w:rPr>
              <w:t>Расчетная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скорость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pacing w:val="-1"/>
                <w:sz w:val="14"/>
                <w:lang w:val="ru-RU"/>
              </w:rPr>
              <w:t>сетевой воды,</w:t>
            </w:r>
            <w:r w:rsidRPr="00322992">
              <w:rPr>
                <w:b/>
                <w:spacing w:val="-32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м/</w:t>
            </w:r>
            <w:proofErr w:type="gramStart"/>
            <w:r w:rsidRPr="00322992">
              <w:rPr>
                <w:b/>
                <w:sz w:val="14"/>
                <w:lang w:val="ru-RU"/>
              </w:rPr>
              <w:t>с</w:t>
            </w:r>
            <w:proofErr w:type="gramEnd"/>
          </w:p>
        </w:tc>
        <w:tc>
          <w:tcPr>
            <w:tcW w:w="1156" w:type="dxa"/>
            <w:vMerge w:val="restart"/>
          </w:tcPr>
          <w:p w:rsidR="00711B2D" w:rsidRPr="00322992" w:rsidRDefault="00711B2D" w:rsidP="00322992">
            <w:pPr>
              <w:pStyle w:val="TableParagraph"/>
              <w:rPr>
                <w:rFonts w:ascii="Calibri"/>
                <w:b/>
                <w:sz w:val="14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rPr>
                <w:rFonts w:ascii="Calibri"/>
                <w:b/>
                <w:sz w:val="13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line="271" w:lineRule="auto"/>
              <w:ind w:left="41" w:right="21" w:hanging="1"/>
              <w:jc w:val="center"/>
              <w:rPr>
                <w:b/>
                <w:sz w:val="14"/>
                <w:lang w:val="ru-RU"/>
              </w:rPr>
            </w:pPr>
            <w:r w:rsidRPr="00322992">
              <w:rPr>
                <w:b/>
                <w:sz w:val="14"/>
                <w:lang w:val="ru-RU"/>
              </w:rPr>
              <w:t>Оптимальна я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pacing w:val="-1"/>
                <w:sz w:val="14"/>
                <w:lang w:val="ru-RU"/>
              </w:rPr>
              <w:t xml:space="preserve">скорость </w:t>
            </w:r>
            <w:r w:rsidRPr="00322992">
              <w:rPr>
                <w:b/>
                <w:sz w:val="14"/>
                <w:lang w:val="ru-RU"/>
              </w:rPr>
              <w:t>сетевой</w:t>
            </w:r>
            <w:r w:rsidRPr="00322992">
              <w:rPr>
                <w:b/>
                <w:spacing w:val="-32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воды,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м/</w:t>
            </w:r>
            <w:proofErr w:type="gramStart"/>
            <w:r w:rsidRPr="00322992">
              <w:rPr>
                <w:b/>
                <w:sz w:val="14"/>
                <w:lang w:val="ru-RU"/>
              </w:rPr>
              <w:t>с</w:t>
            </w:r>
            <w:proofErr w:type="gramEnd"/>
          </w:p>
        </w:tc>
        <w:tc>
          <w:tcPr>
            <w:tcW w:w="1295" w:type="dxa"/>
            <w:vMerge w:val="restart"/>
          </w:tcPr>
          <w:p w:rsidR="00711B2D" w:rsidRPr="00322992" w:rsidRDefault="00711B2D" w:rsidP="00322992">
            <w:pPr>
              <w:pStyle w:val="TableParagraph"/>
              <w:rPr>
                <w:rFonts w:ascii="Calibri"/>
                <w:b/>
                <w:sz w:val="14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rPr>
                <w:rFonts w:ascii="Calibri"/>
                <w:b/>
                <w:sz w:val="13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line="271" w:lineRule="auto"/>
              <w:ind w:left="145" w:right="124"/>
              <w:jc w:val="center"/>
              <w:rPr>
                <w:b/>
                <w:sz w:val="14"/>
                <w:lang w:val="ru-RU"/>
              </w:rPr>
            </w:pPr>
            <w:r w:rsidRPr="00322992">
              <w:rPr>
                <w:b/>
                <w:sz w:val="14"/>
                <w:lang w:val="ru-RU"/>
              </w:rPr>
              <w:t>Максимальный</w:t>
            </w:r>
            <w:r w:rsidRPr="00322992">
              <w:rPr>
                <w:b/>
                <w:w w:val="99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расход сетевой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воды,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т/ч</w:t>
            </w:r>
          </w:p>
        </w:tc>
        <w:tc>
          <w:tcPr>
            <w:tcW w:w="1091" w:type="dxa"/>
            <w:vMerge w:val="restart"/>
          </w:tcPr>
          <w:p w:rsidR="00711B2D" w:rsidRPr="00322992" w:rsidRDefault="00711B2D" w:rsidP="00322992">
            <w:pPr>
              <w:pStyle w:val="TableParagraph"/>
              <w:spacing w:before="6"/>
              <w:rPr>
                <w:rFonts w:ascii="Calibri"/>
                <w:b/>
                <w:sz w:val="19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line="271" w:lineRule="auto"/>
              <w:ind w:left="31" w:right="16" w:firstLine="3"/>
              <w:jc w:val="center"/>
              <w:rPr>
                <w:b/>
                <w:sz w:val="14"/>
                <w:lang w:val="ru-RU"/>
              </w:rPr>
            </w:pPr>
            <w:r w:rsidRPr="00322992">
              <w:rPr>
                <w:b/>
                <w:sz w:val="14"/>
                <w:lang w:val="ru-RU"/>
              </w:rPr>
              <w:t>Резерв</w:t>
            </w:r>
            <w:proofErr w:type="gramStart"/>
            <w:r w:rsidRPr="00322992">
              <w:rPr>
                <w:b/>
                <w:sz w:val="14"/>
                <w:lang w:val="ru-RU"/>
              </w:rPr>
              <w:t xml:space="preserve"> (+) /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proofErr w:type="gramEnd"/>
            <w:r w:rsidRPr="00322992">
              <w:rPr>
                <w:b/>
                <w:sz w:val="14"/>
                <w:lang w:val="ru-RU"/>
              </w:rPr>
              <w:t>дефицит (-) по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пропускной</w:t>
            </w:r>
            <w:r w:rsidRPr="00322992">
              <w:rPr>
                <w:b/>
                <w:spacing w:val="1"/>
                <w:sz w:val="14"/>
                <w:lang w:val="ru-RU"/>
              </w:rPr>
              <w:t xml:space="preserve"> </w:t>
            </w:r>
            <w:r w:rsidRPr="00322992">
              <w:rPr>
                <w:b/>
                <w:spacing w:val="-1"/>
                <w:sz w:val="14"/>
                <w:lang w:val="ru-RU"/>
              </w:rPr>
              <w:t>способности,</w:t>
            </w:r>
            <w:r w:rsidRPr="00322992">
              <w:rPr>
                <w:b/>
                <w:spacing w:val="-5"/>
                <w:sz w:val="14"/>
                <w:lang w:val="ru-RU"/>
              </w:rPr>
              <w:t xml:space="preserve"> </w:t>
            </w:r>
            <w:r w:rsidRPr="00322992">
              <w:rPr>
                <w:b/>
                <w:sz w:val="14"/>
                <w:lang w:val="ru-RU"/>
              </w:rPr>
              <w:t>т/ч</w:t>
            </w:r>
          </w:p>
        </w:tc>
      </w:tr>
      <w:tr w:rsidR="00711B2D" w:rsidTr="00322992">
        <w:trPr>
          <w:trHeight w:val="426"/>
        </w:trPr>
        <w:tc>
          <w:tcPr>
            <w:tcW w:w="955" w:type="dxa"/>
            <w:vMerge/>
            <w:tcBorders>
              <w:top w:val="nil"/>
            </w:tcBorders>
          </w:tcPr>
          <w:p w:rsidR="00711B2D" w:rsidRPr="00322992" w:rsidRDefault="00711B2D" w:rsidP="003229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7" w:type="dxa"/>
            <w:vMerge/>
            <w:tcBorders>
              <w:top w:val="nil"/>
            </w:tcBorders>
          </w:tcPr>
          <w:p w:rsidR="00711B2D" w:rsidRPr="00322992" w:rsidRDefault="00711B2D" w:rsidP="003229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711B2D" w:rsidRPr="00322992" w:rsidRDefault="00711B2D" w:rsidP="003229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6" w:type="dxa"/>
          </w:tcPr>
          <w:p w:rsidR="00711B2D" w:rsidRDefault="00711B2D" w:rsidP="00322992">
            <w:pPr>
              <w:pStyle w:val="TableParagraph"/>
              <w:spacing w:before="87"/>
              <w:ind w:left="86" w:right="78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sz w:val="15"/>
              </w:rPr>
              <w:t>подача</w:t>
            </w:r>
            <w:proofErr w:type="spellEnd"/>
          </w:p>
        </w:tc>
        <w:tc>
          <w:tcPr>
            <w:tcW w:w="753" w:type="dxa"/>
          </w:tcPr>
          <w:p w:rsidR="00711B2D" w:rsidRDefault="00711B2D" w:rsidP="00322992">
            <w:pPr>
              <w:pStyle w:val="TableParagraph"/>
              <w:spacing w:before="87"/>
              <w:ind w:left="85" w:right="73"/>
              <w:jc w:val="center"/>
              <w:rPr>
                <w:b/>
                <w:sz w:val="15"/>
              </w:rPr>
            </w:pPr>
            <w:proofErr w:type="spellStart"/>
            <w:r>
              <w:rPr>
                <w:b/>
                <w:sz w:val="15"/>
              </w:rPr>
              <w:t>обратка</w:t>
            </w:r>
            <w:proofErr w:type="spellEnd"/>
          </w:p>
        </w:tc>
        <w:tc>
          <w:tcPr>
            <w:tcW w:w="959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vMerge/>
            <w:tcBorders>
              <w:top w:val="nil"/>
            </w:tcBorders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</w:tr>
      <w:tr w:rsidR="00711B2D" w:rsidTr="00322992">
        <w:trPr>
          <w:trHeight w:val="786"/>
        </w:trPr>
        <w:tc>
          <w:tcPr>
            <w:tcW w:w="955" w:type="dxa"/>
          </w:tcPr>
          <w:p w:rsidR="00711B2D" w:rsidRDefault="00711B2D" w:rsidP="00322992">
            <w:pPr>
              <w:pStyle w:val="TableParagraph"/>
              <w:spacing w:before="116" w:line="172" w:lineRule="auto"/>
              <w:ind w:left="16" w:right="5" w:firstLine="2"/>
              <w:jc w:val="center"/>
            </w:pPr>
            <w:proofErr w:type="spellStart"/>
            <w:r>
              <w:t>Котель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t xml:space="preserve"> </w:t>
            </w:r>
            <w:proofErr w:type="spellStart"/>
            <w:r>
              <w:t>п.Селекционный</w:t>
            </w:r>
            <w:proofErr w:type="spellEnd"/>
          </w:p>
        </w:tc>
        <w:tc>
          <w:tcPr>
            <w:tcW w:w="437" w:type="dxa"/>
          </w:tcPr>
          <w:p w:rsidR="00711B2D" w:rsidRDefault="00711B2D" w:rsidP="00322992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57"/>
            </w:pPr>
            <w:r>
              <w:t>100</w:t>
            </w:r>
          </w:p>
        </w:tc>
        <w:tc>
          <w:tcPr>
            <w:tcW w:w="1344" w:type="dxa"/>
          </w:tcPr>
          <w:p w:rsidR="00711B2D" w:rsidRDefault="00711B2D" w:rsidP="00322992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460" w:right="448"/>
              <w:jc w:val="center"/>
            </w:pPr>
            <w:r>
              <w:t>3,89</w:t>
            </w:r>
          </w:p>
        </w:tc>
        <w:tc>
          <w:tcPr>
            <w:tcW w:w="686" w:type="dxa"/>
          </w:tcPr>
          <w:p w:rsidR="00711B2D" w:rsidRDefault="00711B2D" w:rsidP="00322992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86" w:right="76"/>
              <w:jc w:val="center"/>
            </w:pPr>
            <w:r>
              <w:t>95</w:t>
            </w:r>
          </w:p>
        </w:tc>
        <w:tc>
          <w:tcPr>
            <w:tcW w:w="753" w:type="dxa"/>
          </w:tcPr>
          <w:p w:rsidR="00711B2D" w:rsidRDefault="00711B2D" w:rsidP="00322992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84" w:right="73"/>
              <w:jc w:val="center"/>
            </w:pPr>
            <w:r>
              <w:t>70</w:t>
            </w:r>
          </w:p>
        </w:tc>
        <w:tc>
          <w:tcPr>
            <w:tcW w:w="959" w:type="dxa"/>
          </w:tcPr>
          <w:p w:rsidR="00711B2D" w:rsidRDefault="00711B2D" w:rsidP="00322992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233"/>
            </w:pPr>
            <w:r>
              <w:t>132,5</w:t>
            </w:r>
          </w:p>
        </w:tc>
        <w:tc>
          <w:tcPr>
            <w:tcW w:w="911" w:type="dxa"/>
          </w:tcPr>
          <w:p w:rsidR="00711B2D" w:rsidRDefault="00711B2D" w:rsidP="00322992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299" w:right="287"/>
              <w:jc w:val="center"/>
            </w:pPr>
            <w:r>
              <w:t>1,2</w:t>
            </w:r>
          </w:p>
        </w:tc>
        <w:tc>
          <w:tcPr>
            <w:tcW w:w="1156" w:type="dxa"/>
          </w:tcPr>
          <w:p w:rsidR="00711B2D" w:rsidRDefault="00711B2D" w:rsidP="00322992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422" w:right="408"/>
              <w:jc w:val="center"/>
            </w:pPr>
            <w:r>
              <w:t>1,5</w:t>
            </w:r>
          </w:p>
        </w:tc>
        <w:tc>
          <w:tcPr>
            <w:tcW w:w="1295" w:type="dxa"/>
          </w:tcPr>
          <w:p w:rsidR="00711B2D" w:rsidRDefault="00711B2D" w:rsidP="00322992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142" w:right="124"/>
              <w:jc w:val="center"/>
            </w:pPr>
            <w:r>
              <w:t>165</w:t>
            </w:r>
          </w:p>
        </w:tc>
        <w:tc>
          <w:tcPr>
            <w:tcW w:w="1091" w:type="dxa"/>
          </w:tcPr>
          <w:p w:rsidR="00711B2D" w:rsidRDefault="00711B2D" w:rsidP="00322992"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295"/>
            </w:pPr>
            <w:r>
              <w:t>+32,5</w:t>
            </w:r>
          </w:p>
        </w:tc>
      </w:tr>
    </w:tbl>
    <w:p w:rsidR="00711B2D" w:rsidRDefault="00711B2D" w:rsidP="00711B2D">
      <w:pPr>
        <w:pStyle w:val="a3"/>
        <w:rPr>
          <w:rFonts w:ascii="Calibri"/>
          <w:b/>
          <w:sz w:val="22"/>
        </w:rPr>
      </w:pPr>
    </w:p>
    <w:p w:rsidR="00711B2D" w:rsidRDefault="00711B2D" w:rsidP="00711B2D">
      <w:pPr>
        <w:pStyle w:val="310"/>
        <w:numPr>
          <w:ilvl w:val="1"/>
          <w:numId w:val="13"/>
        </w:numPr>
        <w:tabs>
          <w:tab w:val="left" w:pos="1672"/>
          <w:tab w:val="left" w:pos="1673"/>
        </w:tabs>
        <w:spacing w:before="179"/>
        <w:ind w:left="1672" w:hanging="709"/>
        <w:jc w:val="left"/>
        <w:rPr>
          <w:rFonts w:ascii="Calibri" w:hAnsi="Calibri"/>
          <w:sz w:val="22"/>
        </w:rPr>
      </w:pP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резервах</w:t>
      </w:r>
      <w:r>
        <w:rPr>
          <w:spacing w:val="-4"/>
        </w:rPr>
        <w:t xml:space="preserve"> </w:t>
      </w:r>
      <w:r>
        <w:t>(дефицитах)</w:t>
      </w:r>
      <w:r>
        <w:rPr>
          <w:spacing w:val="-4"/>
        </w:rPr>
        <w:t xml:space="preserve"> </w:t>
      </w:r>
      <w:r>
        <w:t>существующей системы</w:t>
      </w:r>
      <w:r>
        <w:rPr>
          <w:spacing w:val="-4"/>
        </w:rPr>
        <w:t xml:space="preserve"> </w:t>
      </w:r>
      <w:r>
        <w:t>теплоснабжения</w:t>
      </w:r>
    </w:p>
    <w:p w:rsidR="00711B2D" w:rsidRDefault="00711B2D" w:rsidP="00711B2D">
      <w:pPr>
        <w:pStyle w:val="a3"/>
        <w:spacing w:before="178" w:line="259" w:lineRule="auto"/>
        <w:ind w:left="256" w:right="386" w:firstLine="708"/>
        <w:jc w:val="both"/>
      </w:pP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proofErr w:type="gramStart"/>
      <w:r>
        <w:t>бездефицитное</w:t>
      </w:r>
      <w:proofErr w:type="gramEnd"/>
      <w:r>
        <w:rPr>
          <w:spacing w:val="1"/>
        </w:rPr>
        <w:t xml:space="preserve"> </w:t>
      </w:r>
      <w:r>
        <w:t>теплоснабжения по резервной мощности. По пропускной способности магистральных выводов</w:t>
      </w:r>
      <w:r>
        <w:rPr>
          <w:spacing w:val="-57"/>
        </w:rPr>
        <w:t xml:space="preserve"> </w:t>
      </w:r>
      <w:r>
        <w:t>присутствует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 1 источнике.</w:t>
      </w:r>
    </w:p>
    <w:p w:rsidR="00711B2D" w:rsidRDefault="00711B2D" w:rsidP="00711B2D">
      <w:pPr>
        <w:spacing w:line="259" w:lineRule="auto"/>
        <w:jc w:val="both"/>
        <w:sectPr w:rsidR="00711B2D">
          <w:pgSz w:w="11910" w:h="16840"/>
          <w:pgMar w:top="1060" w:right="460" w:bottom="1020" w:left="1020" w:header="692" w:footer="821" w:gutter="0"/>
          <w:cols w:space="720"/>
        </w:sectPr>
      </w:pPr>
    </w:p>
    <w:p w:rsidR="00711B2D" w:rsidRDefault="00711B2D" w:rsidP="00711B2D">
      <w:pPr>
        <w:pStyle w:val="a3"/>
        <w:spacing w:before="7"/>
        <w:rPr>
          <w:sz w:val="11"/>
        </w:rPr>
      </w:pPr>
    </w:p>
    <w:p w:rsidR="00711B2D" w:rsidRDefault="00711B2D" w:rsidP="00711B2D">
      <w:pPr>
        <w:pStyle w:val="110"/>
        <w:spacing w:before="89"/>
        <w:ind w:left="1389"/>
      </w:pPr>
      <w:bookmarkStart w:id="14" w:name="_TOC_250020"/>
      <w:r>
        <w:t>Раздел</w:t>
      </w:r>
      <w:r>
        <w:rPr>
          <w:spacing w:val="-4"/>
        </w:rPr>
        <w:t xml:space="preserve"> </w:t>
      </w:r>
      <w:r>
        <w:t>3 «Перспективные</w:t>
      </w:r>
      <w:r>
        <w:rPr>
          <w:spacing w:val="-1"/>
        </w:rPr>
        <w:t xml:space="preserve"> </w:t>
      </w:r>
      <w:r>
        <w:t>балансы</w:t>
      </w:r>
      <w:r>
        <w:rPr>
          <w:spacing w:val="-3"/>
        </w:rPr>
        <w:t xml:space="preserve"> </w:t>
      </w:r>
      <w:bookmarkEnd w:id="14"/>
      <w:r>
        <w:t>ВПУ»</w:t>
      </w:r>
    </w:p>
    <w:p w:rsidR="00711B2D" w:rsidRDefault="00711B2D" w:rsidP="00711B2D">
      <w:pPr>
        <w:pStyle w:val="a3"/>
        <w:spacing w:before="9"/>
        <w:rPr>
          <w:b/>
          <w:sz w:val="27"/>
        </w:rPr>
      </w:pPr>
    </w:p>
    <w:p w:rsidR="00711B2D" w:rsidRDefault="00711B2D" w:rsidP="00711B2D">
      <w:pPr>
        <w:pStyle w:val="310"/>
        <w:numPr>
          <w:ilvl w:val="1"/>
          <w:numId w:val="12"/>
        </w:numPr>
        <w:tabs>
          <w:tab w:val="left" w:pos="1810"/>
        </w:tabs>
        <w:jc w:val="both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711B2D" w:rsidRDefault="00711B2D" w:rsidP="00711B2D">
      <w:pPr>
        <w:pStyle w:val="a3"/>
        <w:spacing w:before="120"/>
        <w:ind w:left="681" w:right="386" w:firstLine="708"/>
        <w:jc w:val="both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прогнозировались</w:t>
      </w:r>
      <w:r>
        <w:rPr>
          <w:spacing w:val="-4"/>
        </w:rPr>
        <w:t xml:space="preserve"> </w:t>
      </w:r>
      <w:r>
        <w:t>исходя из</w:t>
      </w:r>
      <w:r>
        <w:rPr>
          <w:spacing w:val="-3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условий:</w:t>
      </w:r>
    </w:p>
    <w:p w:rsidR="00711B2D" w:rsidRDefault="00711B2D" w:rsidP="00711B2D">
      <w:pPr>
        <w:pStyle w:val="a7"/>
        <w:numPr>
          <w:ilvl w:val="0"/>
          <w:numId w:val="11"/>
        </w:numPr>
        <w:tabs>
          <w:tab w:val="left" w:pos="2098"/>
        </w:tabs>
        <w:spacing w:before="120"/>
        <w:ind w:right="383" w:firstLine="708"/>
        <w:jc w:val="both"/>
        <w:rPr>
          <w:sz w:val="24"/>
        </w:rPr>
      </w:pPr>
      <w:r>
        <w:rPr>
          <w:sz w:val="24"/>
        </w:rPr>
        <w:t>Объем теплоносителя в тепловых сетях изменяется с темпом присоединения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(подключения)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перекладке 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строительству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сетей;</w:t>
      </w:r>
    </w:p>
    <w:p w:rsidR="00711B2D" w:rsidRDefault="00711B2D" w:rsidP="00711B2D">
      <w:pPr>
        <w:pStyle w:val="a7"/>
        <w:numPr>
          <w:ilvl w:val="0"/>
          <w:numId w:val="11"/>
        </w:numPr>
        <w:tabs>
          <w:tab w:val="left" w:pos="2098"/>
        </w:tabs>
        <w:spacing w:before="1"/>
        <w:ind w:left="2097" w:hanging="70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2032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потребители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переведены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ГВС.</w:t>
      </w:r>
    </w:p>
    <w:p w:rsidR="00711B2D" w:rsidRDefault="00711B2D" w:rsidP="00711B2D">
      <w:pPr>
        <w:pStyle w:val="a3"/>
        <w:spacing w:before="120"/>
        <w:ind w:left="681" w:right="384" w:firstLine="708"/>
        <w:jc w:val="both"/>
      </w:pPr>
      <w:r>
        <w:t>Расчет выполнен с разбивкой по годам, начиная с текущего момента на период,</w:t>
      </w:r>
      <w:r>
        <w:rPr>
          <w:spacing w:val="1"/>
        </w:rPr>
        <w:t xml:space="preserve"> </w:t>
      </w:r>
      <w:r>
        <w:t>определяемый Схемой теплоснабжения, с учетом перспективных планов строительства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потребителей.</w:t>
      </w:r>
    </w:p>
    <w:p w:rsidR="00711B2D" w:rsidRDefault="00711B2D" w:rsidP="00711B2D">
      <w:pPr>
        <w:pStyle w:val="a3"/>
        <w:spacing w:before="120"/>
        <w:ind w:left="681" w:right="383" w:firstLine="708"/>
        <w:jc w:val="both"/>
      </w:pPr>
      <w:r>
        <w:t>Дополнительная аварийная подпитка предусматривается согласно п.6. СНиП 41-02-</w:t>
      </w:r>
      <w:r>
        <w:rPr>
          <w:spacing w:val="-57"/>
        </w:rPr>
        <w:t xml:space="preserve"> </w:t>
      </w:r>
      <w:r>
        <w:t>2003</w:t>
      </w:r>
      <w:r>
        <w:rPr>
          <w:spacing w:val="3"/>
        </w:rPr>
        <w:t xml:space="preserve"> </w:t>
      </w:r>
      <w:r>
        <w:t>«Тепловые сети»</w:t>
      </w:r>
      <w:r>
        <w:rPr>
          <w:spacing w:val="-5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124.13330.2012.</w:t>
      </w:r>
    </w:p>
    <w:p w:rsidR="00711B2D" w:rsidRDefault="00711B2D" w:rsidP="00711B2D">
      <w:pPr>
        <w:pStyle w:val="a3"/>
        <w:spacing w:before="120"/>
        <w:ind w:left="681" w:right="383" w:firstLine="708"/>
        <w:jc w:val="both"/>
      </w:pPr>
      <w:r>
        <w:t>Установка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теплоисточнике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9"/>
        </w:rPr>
        <w:t xml:space="preserve"> </w:t>
      </w:r>
      <w:r>
        <w:t>подачу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тепловую</w:t>
      </w:r>
      <w:r>
        <w:rPr>
          <w:spacing w:val="12"/>
        </w:rPr>
        <w:t xml:space="preserve"> </w:t>
      </w:r>
      <w:r>
        <w:t>сеть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рабочем</w:t>
      </w:r>
      <w:r>
        <w:rPr>
          <w:spacing w:val="10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соответствующего</w:t>
      </w:r>
      <w:r>
        <w:rPr>
          <w:spacing w:val="12"/>
        </w:rPr>
        <w:t xml:space="preserve"> </w:t>
      </w:r>
      <w:r>
        <w:t>качества</w:t>
      </w:r>
      <w:r>
        <w:rPr>
          <w:spacing w:val="-58"/>
        </w:rPr>
        <w:t xml:space="preserve"> </w:t>
      </w:r>
      <w:r>
        <w:t>и аварийную подпитку водой из систем хозяйственно-питьевого или производственного</w:t>
      </w:r>
      <w:r>
        <w:rPr>
          <w:spacing w:val="1"/>
        </w:rPr>
        <w:t xml:space="preserve"> </w:t>
      </w:r>
      <w:r>
        <w:t>водопроводов.</w:t>
      </w:r>
    </w:p>
    <w:p w:rsidR="00711B2D" w:rsidRDefault="00711B2D" w:rsidP="00711B2D">
      <w:pPr>
        <w:pStyle w:val="a3"/>
        <w:spacing w:before="120"/>
        <w:ind w:left="681" w:right="387" w:firstLine="708"/>
        <w:jc w:val="both"/>
      </w:pPr>
      <w:r>
        <w:t xml:space="preserve">Расход </w:t>
      </w:r>
      <w:proofErr w:type="spellStart"/>
      <w:r>
        <w:t>подпиточной</w:t>
      </w:r>
      <w:proofErr w:type="spellEnd"/>
      <w:r>
        <w:t xml:space="preserve"> воды в рабочем режиме должен компенсировать 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-5"/>
        </w:rPr>
        <w:t xml:space="preserve"> </w:t>
      </w:r>
      <w:r>
        <w:t>потери сетевой</w:t>
      </w:r>
      <w:r>
        <w:rPr>
          <w:spacing w:val="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теплоснабжения.</w:t>
      </w:r>
    </w:p>
    <w:p w:rsidR="00711B2D" w:rsidRDefault="00711B2D" w:rsidP="00711B2D">
      <w:pPr>
        <w:pStyle w:val="a3"/>
        <w:spacing w:before="120"/>
        <w:ind w:left="681" w:right="385" w:firstLine="708"/>
        <w:jc w:val="both"/>
      </w:pPr>
      <w:r>
        <w:t>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включают расчетные технологические потери (затраты) сетевой воды и потери сетевой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нормативной</w:t>
      </w:r>
      <w:r>
        <w:rPr>
          <w:spacing w:val="3"/>
        </w:rPr>
        <w:t xml:space="preserve"> </w:t>
      </w:r>
      <w:r>
        <w:t>утечкой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 и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теплопотребления.</w:t>
      </w:r>
    </w:p>
    <w:p w:rsidR="00711B2D" w:rsidRDefault="00711B2D" w:rsidP="00711B2D">
      <w:pPr>
        <w:pStyle w:val="a3"/>
        <w:spacing w:before="120"/>
        <w:ind w:left="681" w:right="382" w:firstLine="708"/>
        <w:jc w:val="both"/>
      </w:pPr>
      <w:r>
        <w:t>Среднегодовая</w:t>
      </w:r>
      <w:r>
        <w:rPr>
          <w:spacing w:val="1"/>
        </w:rPr>
        <w:t xml:space="preserve"> </w:t>
      </w:r>
      <w:r>
        <w:t>утечка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(м</w:t>
      </w:r>
      <w:r>
        <w:rPr>
          <w:vertAlign w:val="superscript"/>
        </w:rPr>
        <w:t>3</w:t>
      </w:r>
      <w:r>
        <w:t>/ч)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водяных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должна</w:t>
      </w:r>
      <w:r>
        <w:rPr>
          <w:spacing w:val="1"/>
        </w:rPr>
        <w:t xml:space="preserve"> </w:t>
      </w:r>
      <w:r>
        <w:t>быть не более 0,25 % среднегодового объема воды в тепловой сети и присоединенных</w:t>
      </w:r>
      <w:r>
        <w:rPr>
          <w:spacing w:val="1"/>
        </w:rPr>
        <w:t xml:space="preserve"> </w:t>
      </w:r>
      <w:r>
        <w:t>системах теплоснабжения независимо от схемы присоединения (за исключением 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присоединенных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водоподогреватели</w:t>
      </w:r>
      <w:proofErr w:type="spellEnd"/>
      <w:r>
        <w:t>).</w:t>
      </w:r>
      <w:r>
        <w:rPr>
          <w:spacing w:val="1"/>
        </w:rPr>
        <w:t xml:space="preserve"> </w:t>
      </w:r>
      <w:r>
        <w:t>Сезонная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утечки теплоносителя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среднегодового</w:t>
      </w:r>
      <w:r>
        <w:rPr>
          <w:spacing w:val="-1"/>
        </w:rPr>
        <w:t xml:space="preserve"> </w:t>
      </w:r>
      <w:r>
        <w:t>значения.</w:t>
      </w:r>
    </w:p>
    <w:p w:rsidR="00711B2D" w:rsidRDefault="00711B2D" w:rsidP="00711B2D">
      <w:pPr>
        <w:pStyle w:val="a3"/>
        <w:spacing w:before="120"/>
        <w:ind w:left="681" w:right="383" w:firstLine="708"/>
        <w:jc w:val="both"/>
      </w:pPr>
      <w:r>
        <w:t>Технологические потери теплоносителя включают количество воды на наполнение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плановом</w:t>
      </w:r>
      <w:r>
        <w:rPr>
          <w:spacing w:val="1"/>
        </w:rPr>
        <w:t xml:space="preserve"> </w:t>
      </w:r>
      <w:r>
        <w:t>ремонте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подключении</w:t>
      </w:r>
      <w:r>
        <w:rPr>
          <w:spacing w:val="-57"/>
        </w:rPr>
        <w:t xml:space="preserve"> </w:t>
      </w:r>
      <w:r>
        <w:t>новых участков сети и потребителей, промывку, дезинфекцию, проведение регламентных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трубопроводов 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сетей.</w:t>
      </w:r>
    </w:p>
    <w:p w:rsidR="00711B2D" w:rsidRDefault="00711B2D" w:rsidP="00711B2D">
      <w:pPr>
        <w:pStyle w:val="a3"/>
        <w:spacing w:before="120"/>
        <w:ind w:left="681" w:right="386" w:firstLine="708"/>
        <w:jc w:val="both"/>
      </w:pPr>
      <w:r>
        <w:t>Для компенсации этих расчетных технологических потерь (затрат) сетевой воды,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водоподготовительной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соответствующего оборудования (свыше 0,25 % от объема теплосети), которая зависит от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лучшего удаления воздуха из трубопроводов максимальный часовой расход воды (GM)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трубопроводов тепловой сети с</w:t>
      </w:r>
      <w:r>
        <w:rPr>
          <w:spacing w:val="1"/>
        </w:rPr>
        <w:t xml:space="preserve"> </w:t>
      </w:r>
      <w:r>
        <w:t>условным диаметром (</w:t>
      </w:r>
      <w:proofErr w:type="spellStart"/>
      <w:r>
        <w:rPr>
          <w:i/>
        </w:rPr>
        <w:t>Dy</w:t>
      </w:r>
      <w:proofErr w:type="spellEnd"/>
      <w:r>
        <w:t>) не должен</w:t>
      </w:r>
      <w:r>
        <w:rPr>
          <w:spacing w:val="1"/>
        </w:rPr>
        <w:t xml:space="preserve"> </w:t>
      </w:r>
      <w:r>
        <w:t>превышать значений, приведенных в таблице 7. При этом скорость заполнения 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должна быть</w:t>
      </w:r>
      <w:r>
        <w:rPr>
          <w:spacing w:val="1"/>
        </w:rPr>
        <w:t xml:space="preserve"> </w:t>
      </w:r>
      <w:r>
        <w:t>увязана с производительностью</w:t>
      </w:r>
      <w:r>
        <w:rPr>
          <w:spacing w:val="1"/>
        </w:rPr>
        <w:t xml:space="preserve"> </w:t>
      </w:r>
      <w:r>
        <w:t>источника</w:t>
      </w:r>
      <w:r>
        <w:rPr>
          <w:spacing w:val="60"/>
        </w:rPr>
        <w:t xml:space="preserve"> </w:t>
      </w:r>
      <w:r>
        <w:t>подпитки и</w:t>
      </w:r>
      <w:r>
        <w:rPr>
          <w:spacing w:val="60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proofErr w:type="gramStart"/>
      <w:r>
        <w:t>ниже</w:t>
      </w:r>
      <w:r>
        <w:rPr>
          <w:spacing w:val="1"/>
        </w:rPr>
        <w:t xml:space="preserve"> </w:t>
      </w:r>
      <w:r>
        <w:t>указанных</w:t>
      </w:r>
      <w:proofErr w:type="gramEnd"/>
      <w:r>
        <w:rPr>
          <w:spacing w:val="2"/>
        </w:rPr>
        <w:t xml:space="preserve"> </w:t>
      </w:r>
      <w:r>
        <w:t>расходов.</w:t>
      </w:r>
    </w:p>
    <w:p w:rsidR="00711B2D" w:rsidRDefault="00711B2D" w:rsidP="00711B2D">
      <w:pPr>
        <w:jc w:val="both"/>
        <w:sectPr w:rsidR="00711B2D">
          <w:headerReference w:type="default" r:id="rId21"/>
          <w:footerReference w:type="default" r:id="rId22"/>
          <w:pgSz w:w="11910" w:h="16840"/>
          <w:pgMar w:top="1060" w:right="460" w:bottom="1000" w:left="1020" w:header="718" w:footer="818" w:gutter="0"/>
          <w:cols w:space="720"/>
        </w:sect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spacing w:before="4"/>
        <w:rPr>
          <w:sz w:val="23"/>
        </w:rPr>
      </w:pPr>
    </w:p>
    <w:p w:rsidR="00711B2D" w:rsidRDefault="00711B2D" w:rsidP="00711B2D">
      <w:pPr>
        <w:ind w:right="670"/>
        <w:jc w:val="right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3.1.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Максимальный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часовой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расход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воды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заполнении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трубопроводов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тепловой</w:t>
      </w:r>
    </w:p>
    <w:p w:rsidR="00711B2D" w:rsidRDefault="00711B2D" w:rsidP="00711B2D">
      <w:pPr>
        <w:ind w:right="659"/>
        <w:jc w:val="right"/>
        <w:rPr>
          <w:b/>
          <w:sz w:val="20"/>
        </w:rPr>
      </w:pPr>
      <w:r>
        <w:rPr>
          <w:b/>
          <w:sz w:val="20"/>
        </w:rPr>
        <w:t>сети</w:t>
      </w:r>
    </w:p>
    <w:p w:rsidR="00711B2D" w:rsidRDefault="00711B2D" w:rsidP="00711B2D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9"/>
        <w:gridCol w:w="1167"/>
        <w:gridCol w:w="1169"/>
        <w:gridCol w:w="1169"/>
        <w:gridCol w:w="1167"/>
        <w:gridCol w:w="1169"/>
        <w:gridCol w:w="1169"/>
        <w:gridCol w:w="1169"/>
      </w:tblGrid>
      <w:tr w:rsidR="00711B2D" w:rsidTr="00322992">
        <w:trPr>
          <w:trHeight w:val="282"/>
        </w:trPr>
        <w:tc>
          <w:tcPr>
            <w:tcW w:w="1169" w:type="dxa"/>
            <w:shd w:val="clear" w:color="auto" w:fill="E7E6E6"/>
          </w:tcPr>
          <w:p w:rsidR="00711B2D" w:rsidRDefault="00711B2D" w:rsidP="00322992">
            <w:pPr>
              <w:pStyle w:val="TableParagraph"/>
              <w:spacing w:before="46" w:line="216" w:lineRule="exact"/>
              <w:ind w:left="153" w:right="14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Dy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мм</w:t>
            </w:r>
            <w:proofErr w:type="spellEnd"/>
          </w:p>
        </w:tc>
        <w:tc>
          <w:tcPr>
            <w:tcW w:w="1167" w:type="dxa"/>
            <w:shd w:val="clear" w:color="auto" w:fill="E7E6E6"/>
          </w:tcPr>
          <w:p w:rsidR="00711B2D" w:rsidRDefault="00711B2D" w:rsidP="00322992">
            <w:pPr>
              <w:pStyle w:val="TableParagraph"/>
              <w:spacing w:before="26"/>
              <w:ind w:left="155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GM, 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/ч</w:t>
            </w:r>
          </w:p>
        </w:tc>
        <w:tc>
          <w:tcPr>
            <w:tcW w:w="1169" w:type="dxa"/>
            <w:shd w:val="clear" w:color="auto" w:fill="E7E6E6"/>
          </w:tcPr>
          <w:p w:rsidR="00711B2D" w:rsidRDefault="00711B2D" w:rsidP="00322992">
            <w:pPr>
              <w:pStyle w:val="TableParagraph"/>
              <w:spacing w:before="26"/>
              <w:ind w:left="153" w:right="14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Dy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мм</w:t>
            </w:r>
            <w:proofErr w:type="spellEnd"/>
          </w:p>
        </w:tc>
        <w:tc>
          <w:tcPr>
            <w:tcW w:w="1169" w:type="dxa"/>
            <w:shd w:val="clear" w:color="auto" w:fill="E7E6E6"/>
          </w:tcPr>
          <w:p w:rsidR="00711B2D" w:rsidRDefault="00711B2D" w:rsidP="00322992">
            <w:pPr>
              <w:pStyle w:val="TableParagraph"/>
              <w:spacing w:before="26"/>
              <w:ind w:left="153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GM, 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/ч</w:t>
            </w:r>
          </w:p>
        </w:tc>
        <w:tc>
          <w:tcPr>
            <w:tcW w:w="1167" w:type="dxa"/>
            <w:shd w:val="clear" w:color="auto" w:fill="E7E6E6"/>
          </w:tcPr>
          <w:p w:rsidR="00711B2D" w:rsidRDefault="00711B2D" w:rsidP="00322992">
            <w:pPr>
              <w:pStyle w:val="TableParagraph"/>
              <w:spacing w:before="26"/>
              <w:ind w:left="149" w:right="14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Dy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мм</w:t>
            </w:r>
            <w:proofErr w:type="spellEnd"/>
          </w:p>
        </w:tc>
        <w:tc>
          <w:tcPr>
            <w:tcW w:w="1169" w:type="dxa"/>
            <w:shd w:val="clear" w:color="auto" w:fill="E7E6E6"/>
          </w:tcPr>
          <w:p w:rsidR="00711B2D" w:rsidRDefault="00711B2D" w:rsidP="00322992">
            <w:pPr>
              <w:pStyle w:val="TableParagraph"/>
              <w:spacing w:before="26"/>
              <w:ind w:left="153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GM, 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/ч</w:t>
            </w:r>
          </w:p>
        </w:tc>
        <w:tc>
          <w:tcPr>
            <w:tcW w:w="1169" w:type="dxa"/>
            <w:shd w:val="clear" w:color="auto" w:fill="E7E6E6"/>
          </w:tcPr>
          <w:p w:rsidR="00711B2D" w:rsidRDefault="00711B2D" w:rsidP="00322992">
            <w:pPr>
              <w:pStyle w:val="TableParagraph"/>
              <w:spacing w:before="26"/>
              <w:ind w:left="151" w:right="14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Dy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мм</w:t>
            </w:r>
            <w:proofErr w:type="spellEnd"/>
          </w:p>
        </w:tc>
        <w:tc>
          <w:tcPr>
            <w:tcW w:w="1169" w:type="dxa"/>
            <w:shd w:val="clear" w:color="auto" w:fill="E7E6E6"/>
          </w:tcPr>
          <w:p w:rsidR="00711B2D" w:rsidRDefault="00711B2D" w:rsidP="00322992">
            <w:pPr>
              <w:pStyle w:val="TableParagraph"/>
              <w:spacing w:before="26"/>
              <w:ind w:left="150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GM, 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/ч</w:t>
            </w:r>
          </w:p>
        </w:tc>
      </w:tr>
      <w:tr w:rsidR="00711B2D" w:rsidTr="00322992">
        <w:trPr>
          <w:trHeight w:val="282"/>
        </w:trPr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67" w:type="dxa"/>
          </w:tcPr>
          <w:p w:rsidR="00711B2D" w:rsidRDefault="00711B2D" w:rsidP="00322992">
            <w:pPr>
              <w:pStyle w:val="TableParagraph"/>
              <w:spacing w:before="26"/>
              <w:ind w:left="154" w:right="14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6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67" w:type="dxa"/>
          </w:tcPr>
          <w:p w:rsidR="00711B2D" w:rsidRDefault="00711B2D" w:rsidP="00322992">
            <w:pPr>
              <w:pStyle w:val="TableParagraph"/>
              <w:spacing w:before="26"/>
              <w:ind w:left="152" w:right="147"/>
              <w:jc w:val="center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49" w:right="148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</w:tr>
      <w:tr w:rsidR="00711B2D" w:rsidTr="00322992">
        <w:trPr>
          <w:trHeight w:val="282"/>
        </w:trPr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167" w:type="dxa"/>
          </w:tcPr>
          <w:p w:rsidR="00711B2D" w:rsidRDefault="00711B2D" w:rsidP="00322992">
            <w:pPr>
              <w:pStyle w:val="TableParagraph"/>
              <w:spacing w:before="26"/>
              <w:ind w:left="154" w:right="14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6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167" w:type="dxa"/>
          </w:tcPr>
          <w:p w:rsidR="00711B2D" w:rsidRDefault="00711B2D" w:rsidP="00322992">
            <w:pPr>
              <w:pStyle w:val="TableParagraph"/>
              <w:spacing w:before="26"/>
              <w:ind w:left="152" w:right="147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1100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49" w:right="148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711B2D" w:rsidTr="00322992">
        <w:trPr>
          <w:trHeight w:val="285"/>
        </w:trPr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67" w:type="dxa"/>
          </w:tcPr>
          <w:p w:rsidR="00711B2D" w:rsidRDefault="00711B2D" w:rsidP="00322992">
            <w:pPr>
              <w:pStyle w:val="TableParagraph"/>
              <w:spacing w:before="26"/>
              <w:ind w:left="154" w:right="14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6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5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167" w:type="dxa"/>
          </w:tcPr>
          <w:p w:rsidR="00711B2D" w:rsidRDefault="00711B2D" w:rsidP="00322992">
            <w:pPr>
              <w:pStyle w:val="TableParagraph"/>
              <w:spacing w:before="26"/>
              <w:ind w:left="152" w:right="147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49" w:right="148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711B2D" w:rsidTr="00322992">
        <w:trPr>
          <w:trHeight w:val="282"/>
        </w:trPr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67" w:type="dxa"/>
          </w:tcPr>
          <w:p w:rsidR="00711B2D" w:rsidRDefault="00711B2D" w:rsidP="00322992">
            <w:pPr>
              <w:pStyle w:val="TableParagraph"/>
              <w:spacing w:before="26"/>
              <w:ind w:left="154" w:right="147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6"/>
              <w:jc w:val="center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67" w:type="dxa"/>
          </w:tcPr>
          <w:p w:rsidR="00711B2D" w:rsidRDefault="00711B2D" w:rsidP="00322992">
            <w:pPr>
              <w:pStyle w:val="TableParagraph"/>
              <w:spacing w:before="26"/>
              <w:ind w:left="154" w:right="147"/>
              <w:jc w:val="center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53" w:right="147"/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169" w:type="dxa"/>
          </w:tcPr>
          <w:p w:rsidR="00711B2D" w:rsidRDefault="00711B2D" w:rsidP="00322992">
            <w:pPr>
              <w:pStyle w:val="TableParagraph"/>
              <w:spacing w:before="26"/>
              <w:ind w:left="149" w:right="148"/>
              <w:jc w:val="center"/>
              <w:rPr>
                <w:sz w:val="20"/>
              </w:rPr>
            </w:pPr>
            <w:r>
              <w:rPr>
                <w:sz w:val="20"/>
              </w:rPr>
              <w:t>665</w:t>
            </w:r>
          </w:p>
        </w:tc>
      </w:tr>
    </w:tbl>
    <w:p w:rsidR="00711B2D" w:rsidRDefault="00711B2D" w:rsidP="00711B2D">
      <w:pPr>
        <w:pStyle w:val="a3"/>
        <w:rPr>
          <w:b/>
          <w:sz w:val="22"/>
        </w:rPr>
      </w:pPr>
    </w:p>
    <w:p w:rsidR="00711B2D" w:rsidRDefault="00711B2D" w:rsidP="00711B2D">
      <w:pPr>
        <w:pStyle w:val="a3"/>
        <w:spacing w:before="142"/>
        <w:ind w:left="681" w:right="385" w:firstLine="708"/>
        <w:jc w:val="both"/>
      </w:pPr>
      <w:r>
        <w:t>В результате для закрытых систем теплоснабжения максимальный часовой расход</w:t>
      </w:r>
      <w:r>
        <w:rPr>
          <w:spacing w:val="1"/>
        </w:rPr>
        <w:t xml:space="preserve"> </w:t>
      </w:r>
      <w:proofErr w:type="spellStart"/>
      <w:r>
        <w:rPr>
          <w:position w:val="2"/>
        </w:rPr>
        <w:t>подпиточной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воды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(G</w:t>
      </w:r>
      <w:r>
        <w:rPr>
          <w:sz w:val="16"/>
        </w:rPr>
        <w:t>3</w:t>
      </w:r>
      <w:r>
        <w:rPr>
          <w:position w:val="2"/>
        </w:rPr>
        <w:t>, м</w:t>
      </w:r>
      <w:r>
        <w:rPr>
          <w:position w:val="2"/>
          <w:vertAlign w:val="superscript"/>
        </w:rPr>
        <w:t>3</w:t>
      </w:r>
      <w:r>
        <w:rPr>
          <w:position w:val="2"/>
        </w:rPr>
        <w:t>/ч) составляет:</w:t>
      </w:r>
    </w:p>
    <w:p w:rsidR="00711B2D" w:rsidRDefault="00711B2D" w:rsidP="00711B2D">
      <w:pPr>
        <w:spacing w:before="99"/>
        <w:ind w:left="4273" w:right="3276"/>
        <w:jc w:val="center"/>
        <w:rPr>
          <w:sz w:val="24"/>
        </w:rPr>
      </w:pPr>
      <w:r>
        <w:rPr>
          <w:position w:val="2"/>
          <w:sz w:val="24"/>
        </w:rPr>
        <w:t>G</w:t>
      </w:r>
      <w:r>
        <w:rPr>
          <w:sz w:val="16"/>
        </w:rPr>
        <w:t>3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0,0025 </w:t>
      </w:r>
      <w:proofErr w:type="gramStart"/>
      <w:r>
        <w:rPr>
          <w:position w:val="2"/>
          <w:sz w:val="24"/>
        </w:rPr>
        <w:t>V</w:t>
      </w:r>
      <w:proofErr w:type="gramEnd"/>
      <w:r>
        <w:rPr>
          <w:sz w:val="16"/>
        </w:rPr>
        <w:t>ТС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G</w:t>
      </w:r>
      <w:r>
        <w:rPr>
          <w:sz w:val="16"/>
        </w:rPr>
        <w:t>M</w:t>
      </w:r>
      <w:r>
        <w:rPr>
          <w:position w:val="2"/>
          <w:sz w:val="24"/>
        </w:rPr>
        <w:t>,</w:t>
      </w:r>
    </w:p>
    <w:p w:rsidR="00711B2D" w:rsidRDefault="00711B2D" w:rsidP="00711B2D">
      <w:pPr>
        <w:pStyle w:val="a3"/>
        <w:spacing w:before="117"/>
        <w:ind w:left="681" w:right="382" w:firstLine="708"/>
        <w:jc w:val="both"/>
      </w:pPr>
      <w:r>
        <w:rPr>
          <w:position w:val="2"/>
        </w:rPr>
        <w:t xml:space="preserve">где </w:t>
      </w:r>
      <w:r>
        <w:rPr>
          <w:i/>
          <w:position w:val="2"/>
        </w:rPr>
        <w:t>G</w:t>
      </w:r>
      <w:r>
        <w:rPr>
          <w:sz w:val="16"/>
        </w:rPr>
        <w:t xml:space="preserve">M </w:t>
      </w:r>
      <w:r>
        <w:rPr>
          <w:position w:val="2"/>
        </w:rPr>
        <w:t>– расход воды на заполнение наибольшего по диаметру секционированного</w:t>
      </w:r>
      <w:r>
        <w:rPr>
          <w:spacing w:val="1"/>
          <w:position w:val="2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принимаемый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согласования;</w:t>
      </w:r>
    </w:p>
    <w:p w:rsidR="00711B2D" w:rsidRDefault="00711B2D" w:rsidP="00711B2D">
      <w:pPr>
        <w:pStyle w:val="a3"/>
        <w:spacing w:before="118"/>
        <w:ind w:left="1389"/>
        <w:jc w:val="both"/>
      </w:pPr>
      <w:r>
        <w:rPr>
          <w:position w:val="2"/>
        </w:rPr>
        <w:t>V</w:t>
      </w:r>
      <w:r>
        <w:rPr>
          <w:sz w:val="16"/>
        </w:rPr>
        <w:t>TC</w:t>
      </w:r>
      <w:r>
        <w:rPr>
          <w:spacing w:val="18"/>
          <w:sz w:val="16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объем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воды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 системах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теплоснабжения,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м3.</w:t>
      </w:r>
    </w:p>
    <w:p w:rsidR="00711B2D" w:rsidRDefault="00711B2D" w:rsidP="00711B2D">
      <w:pPr>
        <w:pStyle w:val="a3"/>
        <w:spacing w:before="118"/>
        <w:ind w:left="681" w:right="383" w:firstLine="708"/>
        <w:jc w:val="both"/>
      </w:pPr>
      <w:r>
        <w:t>При отсутствии данных по фактическим объемам воды допускается принимать его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МВт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 70 м</w:t>
      </w:r>
      <w:r>
        <w:rPr>
          <w:vertAlign w:val="superscript"/>
        </w:rPr>
        <w:t>3</w:t>
      </w:r>
      <w:r>
        <w:t xml:space="preserve"> на 1 МВт – при открытой системе и 30 м3 на 1 МВт средней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– для отдельных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водоснабжения.</w:t>
      </w:r>
    </w:p>
    <w:p w:rsidR="00711B2D" w:rsidRDefault="00711B2D" w:rsidP="00711B2D">
      <w:pPr>
        <w:pStyle w:val="a3"/>
        <w:spacing w:before="120"/>
        <w:ind w:left="681" w:right="384" w:firstLine="708"/>
        <w:jc w:val="both"/>
      </w:pPr>
      <w:r>
        <w:t>В закрытых системах теплоснабжения на источниках теплоты мощностью 100 МВт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баков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обработанной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деаэрированной</w:t>
      </w:r>
      <w:proofErr w:type="spellEnd"/>
      <w:r>
        <w:rPr>
          <w:spacing w:val="1"/>
        </w:rPr>
        <w:t xml:space="preserve"> </w:t>
      </w:r>
      <w:proofErr w:type="spellStart"/>
      <w:r>
        <w:t>подпиточной</w:t>
      </w:r>
      <w:proofErr w:type="spellEnd"/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вместимостью</w:t>
      </w:r>
      <w:r>
        <w:rPr>
          <w:spacing w:val="1"/>
        </w:rPr>
        <w:t xml:space="preserve"> </w:t>
      </w:r>
      <w:r>
        <w:t>3%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теплоснабжения.</w:t>
      </w:r>
    </w:p>
    <w:p w:rsidR="00711B2D" w:rsidRDefault="00711B2D" w:rsidP="00711B2D">
      <w:pPr>
        <w:pStyle w:val="a3"/>
        <w:spacing w:before="120"/>
        <w:ind w:left="681" w:right="390" w:firstLine="708"/>
        <w:jc w:val="both"/>
      </w:pPr>
      <w:r>
        <w:t>Число</w:t>
      </w:r>
      <w:r>
        <w:rPr>
          <w:spacing w:val="30"/>
        </w:rPr>
        <w:t xml:space="preserve"> </w:t>
      </w:r>
      <w:r>
        <w:t>баков</w:t>
      </w:r>
      <w:r>
        <w:rPr>
          <w:spacing w:val="31"/>
        </w:rPr>
        <w:t xml:space="preserve"> </w:t>
      </w:r>
      <w:r>
        <w:t>независимо</w:t>
      </w:r>
      <w:r>
        <w:rPr>
          <w:spacing w:val="3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системы</w:t>
      </w:r>
      <w:r>
        <w:rPr>
          <w:spacing w:val="31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принимается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50 % рабочего объема</w:t>
      </w:r>
      <w:r>
        <w:rPr>
          <w:spacing w:val="-4"/>
        </w:rPr>
        <w:t xml:space="preserve"> </w:t>
      </w:r>
      <w:r>
        <w:t>каждый.</w:t>
      </w:r>
    </w:p>
    <w:p w:rsidR="00711B2D" w:rsidRDefault="00711B2D" w:rsidP="00711B2D">
      <w:pPr>
        <w:pStyle w:val="a3"/>
        <w:spacing w:before="120"/>
        <w:ind w:left="681" w:right="385" w:firstLine="708"/>
        <w:jc w:val="both"/>
      </w:pPr>
      <w:r>
        <w:t>Для открытых систем теплоснабжения, а также при отдельных тепловых сетях 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(производительности</w:t>
      </w:r>
      <w:r>
        <w:rPr>
          <w:spacing w:val="1"/>
        </w:rPr>
        <w:t xml:space="preserve"> </w:t>
      </w:r>
      <w:r>
        <w:t>ВПУ)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бак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 xml:space="preserve">аккумуляторы химически обработанной и </w:t>
      </w:r>
      <w:proofErr w:type="spellStart"/>
      <w:r>
        <w:t>деаэрированной</w:t>
      </w:r>
      <w:proofErr w:type="spellEnd"/>
      <w:r>
        <w:t xml:space="preserve"> </w:t>
      </w:r>
      <w:proofErr w:type="spellStart"/>
      <w:r>
        <w:t>подпиточной</w:t>
      </w:r>
      <w:proofErr w:type="spellEnd"/>
      <w:r>
        <w:t xml:space="preserve"> воды по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2.1.4.2496-09.</w:t>
      </w:r>
    </w:p>
    <w:p w:rsidR="00711B2D" w:rsidRDefault="00711B2D" w:rsidP="00711B2D">
      <w:pPr>
        <w:pStyle w:val="a3"/>
        <w:spacing w:before="120"/>
        <w:ind w:left="681" w:right="382" w:firstLine="708"/>
        <w:jc w:val="both"/>
      </w:pPr>
      <w:r>
        <w:t>Расчетная вместимость баков-аккумуляторов должна быть равной десятикратной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среднечасового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поверхность баков должна быть защищена от коррозии, а вода в них – от аэрации,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предусматриваться непрерывное</w:t>
      </w:r>
      <w:r>
        <w:rPr>
          <w:spacing w:val="-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баках.</w:t>
      </w:r>
    </w:p>
    <w:p w:rsidR="00711B2D" w:rsidRDefault="00711B2D" w:rsidP="00711B2D">
      <w:pPr>
        <w:pStyle w:val="a3"/>
        <w:spacing w:before="120"/>
        <w:ind w:left="681" w:right="386" w:firstLine="708"/>
        <w:jc w:val="both"/>
      </w:pPr>
      <w:r>
        <w:t>При расположении всех баков-аккумуляторов на источнике теплоты максимальный</w:t>
      </w:r>
      <w:r>
        <w:rPr>
          <w:spacing w:val="-57"/>
        </w:rPr>
        <w:t xml:space="preserve"> </w:t>
      </w:r>
      <w:r>
        <w:rPr>
          <w:position w:val="2"/>
        </w:rPr>
        <w:t>часовой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расход</w:t>
      </w:r>
      <w:r>
        <w:rPr>
          <w:spacing w:val="-1"/>
          <w:position w:val="2"/>
        </w:rPr>
        <w:t xml:space="preserve"> </w:t>
      </w:r>
      <w:proofErr w:type="spellStart"/>
      <w:r>
        <w:rPr>
          <w:position w:val="2"/>
        </w:rPr>
        <w:t>подпиточной</w:t>
      </w:r>
      <w:proofErr w:type="spellEnd"/>
      <w:r>
        <w:rPr>
          <w:spacing w:val="1"/>
          <w:position w:val="2"/>
        </w:rPr>
        <w:t xml:space="preserve"> </w:t>
      </w:r>
      <w:r>
        <w:rPr>
          <w:position w:val="2"/>
        </w:rPr>
        <w:t>воды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(G</w:t>
      </w:r>
      <w:proofErr w:type="gramStart"/>
      <w:r>
        <w:rPr>
          <w:sz w:val="16"/>
        </w:rPr>
        <w:t>О</w:t>
      </w:r>
      <w:proofErr w:type="gramEnd"/>
      <w:r>
        <w:rPr>
          <w:sz w:val="16"/>
        </w:rPr>
        <w:t>M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</w:t>
      </w:r>
      <w:r>
        <w:rPr>
          <w:position w:val="2"/>
          <w:vertAlign w:val="superscript"/>
        </w:rPr>
        <w:t>3</w:t>
      </w:r>
      <w:r>
        <w:rPr>
          <w:position w:val="2"/>
        </w:rPr>
        <w:t>/ч),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подаваемой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источника,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составляет</w:t>
      </w:r>
    </w:p>
    <w:p w:rsidR="00711B2D" w:rsidRDefault="00711B2D" w:rsidP="00711B2D">
      <w:pPr>
        <w:spacing w:before="97"/>
        <w:ind w:left="4278" w:right="3276"/>
        <w:jc w:val="center"/>
        <w:rPr>
          <w:sz w:val="24"/>
        </w:rPr>
      </w:pPr>
      <w:r>
        <w:rPr>
          <w:position w:val="2"/>
          <w:sz w:val="24"/>
        </w:rPr>
        <w:t>G</w:t>
      </w:r>
      <w:proofErr w:type="gramStart"/>
      <w:r>
        <w:rPr>
          <w:sz w:val="16"/>
        </w:rPr>
        <w:t>О</w:t>
      </w:r>
      <w:proofErr w:type="gramEnd"/>
      <w:r>
        <w:rPr>
          <w:sz w:val="16"/>
        </w:rPr>
        <w:t>M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= 0,0025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V</w:t>
      </w:r>
      <w:r>
        <w:rPr>
          <w:sz w:val="16"/>
        </w:rPr>
        <w:t>TC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G</w:t>
      </w:r>
      <w:r>
        <w:rPr>
          <w:sz w:val="16"/>
        </w:rPr>
        <w:t>ГВМ</w:t>
      </w:r>
      <w:r>
        <w:rPr>
          <w:position w:val="2"/>
          <w:sz w:val="24"/>
        </w:rPr>
        <w:t>,</w:t>
      </w:r>
    </w:p>
    <w:p w:rsidR="00711B2D" w:rsidRDefault="00711B2D" w:rsidP="00711B2D">
      <w:pPr>
        <w:pStyle w:val="a3"/>
        <w:spacing w:before="118"/>
        <w:ind w:left="681" w:right="384" w:firstLine="708"/>
        <w:jc w:val="both"/>
      </w:pPr>
      <w:r>
        <w:t>При расположении части баков-аккумуляторов в районе теплоснабжения, расход</w:t>
      </w:r>
      <w:r>
        <w:rPr>
          <w:spacing w:val="1"/>
        </w:rPr>
        <w:t xml:space="preserve"> </w:t>
      </w:r>
      <w:proofErr w:type="spellStart"/>
      <w:r>
        <w:t>подпиточной</w:t>
      </w:r>
      <w:proofErr w:type="spellEnd"/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подаваемой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уменьшен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position w:val="2"/>
        </w:rPr>
        <w:t>усредненного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значения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</w:t>
      </w:r>
      <w:proofErr w:type="gramStart"/>
      <w:r>
        <w:rPr>
          <w:position w:val="2"/>
        </w:rPr>
        <w:t>G</w:t>
      </w:r>
      <w:proofErr w:type="gramEnd"/>
      <w:r>
        <w:rPr>
          <w:sz w:val="16"/>
        </w:rPr>
        <w:t>ОС</w:t>
      </w:r>
      <w:r>
        <w:rPr>
          <w:position w:val="2"/>
        </w:rPr>
        <w:t>, м</w:t>
      </w:r>
      <w:r>
        <w:rPr>
          <w:position w:val="2"/>
          <w:vertAlign w:val="superscript"/>
        </w:rPr>
        <w:t>3</w:t>
      </w:r>
      <w:r>
        <w:rPr>
          <w:position w:val="2"/>
        </w:rPr>
        <w:t>/ч), равного</w:t>
      </w:r>
    </w:p>
    <w:p w:rsidR="00711B2D" w:rsidRDefault="00711B2D" w:rsidP="00711B2D">
      <w:pPr>
        <w:spacing w:before="100"/>
        <w:ind w:left="4278" w:right="3276"/>
        <w:jc w:val="center"/>
        <w:rPr>
          <w:sz w:val="24"/>
        </w:rPr>
      </w:pPr>
      <w:r>
        <w:rPr>
          <w:position w:val="2"/>
          <w:sz w:val="24"/>
        </w:rPr>
        <w:t>G</w:t>
      </w:r>
      <w:r>
        <w:rPr>
          <w:sz w:val="16"/>
        </w:rPr>
        <w:t>ОС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= 0,0025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V</w:t>
      </w:r>
      <w:r>
        <w:rPr>
          <w:sz w:val="16"/>
        </w:rPr>
        <w:t>TC</w:t>
      </w:r>
      <w:proofErr w:type="gramStart"/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 К</w:t>
      </w:r>
      <w:proofErr w:type="gramEnd"/>
      <w:r>
        <w:rPr>
          <w:position w:val="2"/>
          <w:sz w:val="24"/>
        </w:rPr>
        <w:t>×G</w:t>
      </w:r>
      <w:r>
        <w:rPr>
          <w:sz w:val="16"/>
        </w:rPr>
        <w:t>ГВС</w:t>
      </w:r>
      <w:r>
        <w:rPr>
          <w:position w:val="2"/>
          <w:sz w:val="24"/>
        </w:rPr>
        <w:t>,</w:t>
      </w:r>
    </w:p>
    <w:p w:rsidR="00711B2D" w:rsidRDefault="00711B2D" w:rsidP="00711B2D">
      <w:pPr>
        <w:pStyle w:val="a3"/>
        <w:spacing w:before="118"/>
        <w:ind w:left="681" w:right="383" w:firstLine="708"/>
        <w:jc w:val="both"/>
      </w:pPr>
      <w:r>
        <w:t>где</w:t>
      </w:r>
      <w:proofErr w:type="gramStart"/>
      <w:r>
        <w:t xml:space="preserve"> К</w:t>
      </w:r>
      <w:proofErr w:type="gramEnd"/>
      <w:r>
        <w:t xml:space="preserve"> – коэффициент, определяемый проектной организацией в зависимости от</w:t>
      </w:r>
      <w:r>
        <w:rPr>
          <w:spacing w:val="1"/>
        </w:rPr>
        <w:t xml:space="preserve"> </w:t>
      </w:r>
      <w:r>
        <w:lastRenderedPageBreak/>
        <w:t>объема</w:t>
      </w:r>
      <w:r>
        <w:rPr>
          <w:spacing w:val="-4"/>
        </w:rPr>
        <w:t xml:space="preserve"> </w:t>
      </w:r>
      <w:r>
        <w:t>баков-аккумуляторов,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теплоты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его;</w:t>
      </w:r>
    </w:p>
    <w:p w:rsidR="00711B2D" w:rsidRDefault="00711B2D" w:rsidP="00711B2D">
      <w:pPr>
        <w:pStyle w:val="a3"/>
        <w:spacing w:before="119"/>
        <w:ind w:left="1389"/>
        <w:jc w:val="both"/>
      </w:pPr>
      <w:proofErr w:type="gramStart"/>
      <w:r>
        <w:rPr>
          <w:position w:val="2"/>
        </w:rPr>
        <w:t>G</w:t>
      </w:r>
      <w:proofErr w:type="gramEnd"/>
      <w:r>
        <w:rPr>
          <w:sz w:val="16"/>
        </w:rPr>
        <w:t>ГВС</w:t>
      </w:r>
      <w:r>
        <w:rPr>
          <w:spacing w:val="16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усредненный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расчетный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расход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воды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горячее водоснабжение.</w:t>
      </w:r>
    </w:p>
    <w:p w:rsidR="00711B2D" w:rsidRDefault="00711B2D" w:rsidP="00711B2D">
      <w:pPr>
        <w:jc w:val="both"/>
        <w:sectPr w:rsidR="00711B2D">
          <w:pgSz w:w="11910" w:h="16840"/>
          <w:pgMar w:top="1060" w:right="460" w:bottom="1000" w:left="1020" w:header="718" w:footer="818" w:gutter="0"/>
          <w:cols w:space="720"/>
        </w:sectPr>
      </w:pPr>
    </w:p>
    <w:p w:rsidR="00711B2D" w:rsidRDefault="00711B2D" w:rsidP="00711B2D">
      <w:pPr>
        <w:tabs>
          <w:tab w:val="left" w:pos="3554"/>
          <w:tab w:val="left" w:pos="10168"/>
        </w:tabs>
        <w:spacing w:before="67"/>
        <w:ind w:left="472"/>
        <w:rPr>
          <w:b/>
          <w:sz w:val="18"/>
        </w:rPr>
      </w:pPr>
      <w:bookmarkStart w:id="15" w:name="2.1."/>
      <w:bookmarkStart w:id="16" w:name="2.2."/>
      <w:bookmarkStart w:id="17" w:name="2.3."/>
      <w:bookmarkStart w:id="18" w:name="3.1."/>
      <w:bookmarkEnd w:id="15"/>
      <w:bookmarkEnd w:id="16"/>
      <w:bookmarkEnd w:id="17"/>
      <w:bookmarkEnd w:id="18"/>
      <w:r>
        <w:rPr>
          <w:sz w:val="18"/>
          <w:u w:val="single"/>
        </w:rPr>
        <w:lastRenderedPageBreak/>
        <w:t xml:space="preserve"> </w:t>
      </w:r>
      <w:r>
        <w:rPr>
          <w:sz w:val="18"/>
          <w:u w:val="single"/>
        </w:rPr>
        <w:tab/>
      </w:r>
      <w:r>
        <w:rPr>
          <w:b/>
          <w:sz w:val="18"/>
          <w:u w:val="single"/>
        </w:rPr>
        <w:t>ТОМ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1.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СХЕМА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ТЕПЛОСНАБЖЕНИЯ</w:t>
      </w:r>
      <w:r>
        <w:rPr>
          <w:b/>
          <w:sz w:val="18"/>
          <w:u w:val="single"/>
        </w:rPr>
        <w:tab/>
      </w:r>
    </w:p>
    <w:p w:rsidR="00711B2D" w:rsidRDefault="00711B2D" w:rsidP="00711B2D">
      <w:pPr>
        <w:pStyle w:val="a3"/>
        <w:spacing w:before="10"/>
        <w:rPr>
          <w:b/>
          <w:sz w:val="28"/>
        </w:rPr>
      </w:pPr>
    </w:p>
    <w:p w:rsidR="00711B2D" w:rsidRDefault="00711B2D" w:rsidP="00711B2D">
      <w:pPr>
        <w:pStyle w:val="a3"/>
        <w:spacing w:line="242" w:lineRule="auto"/>
        <w:ind w:left="100" w:right="1183" w:firstLine="708"/>
      </w:pPr>
      <w:r>
        <w:t>При этом на источнике теплоты должны предусматриваться баки-аккумуляторы</w:t>
      </w:r>
      <w:r>
        <w:rPr>
          <w:spacing w:val="-57"/>
        </w:rPr>
        <w:t xml:space="preserve"> </w:t>
      </w:r>
      <w:r>
        <w:t>вместимостью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расчетной</w:t>
      </w:r>
      <w:r>
        <w:rPr>
          <w:spacing w:val="-3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баков.</w:t>
      </w:r>
    </w:p>
    <w:p w:rsidR="00711B2D" w:rsidRDefault="00711B2D" w:rsidP="00711B2D">
      <w:pPr>
        <w:pStyle w:val="a3"/>
        <w:spacing w:before="5"/>
        <w:rPr>
          <w:sz w:val="36"/>
        </w:rPr>
      </w:pPr>
    </w:p>
    <w:p w:rsidR="00711B2D" w:rsidRDefault="00711B2D" w:rsidP="00711B2D">
      <w:pPr>
        <w:pStyle w:val="310"/>
        <w:numPr>
          <w:ilvl w:val="1"/>
          <w:numId w:val="12"/>
        </w:numPr>
        <w:tabs>
          <w:tab w:val="left" w:pos="1466"/>
          <w:tab w:val="left" w:pos="1467"/>
        </w:tabs>
        <w:ind w:left="1466" w:hanging="1367"/>
        <w:jc w:val="left"/>
      </w:pPr>
      <w:bookmarkStart w:id="19" w:name="3.2._Перспективные_балансы_ВПУ"/>
      <w:bookmarkEnd w:id="19"/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ВПУ</w:t>
      </w:r>
    </w:p>
    <w:p w:rsidR="00711B2D" w:rsidRDefault="00711B2D" w:rsidP="00711B2D">
      <w:pPr>
        <w:pStyle w:val="a3"/>
        <w:rPr>
          <w:b/>
          <w:sz w:val="26"/>
        </w:rPr>
      </w:pPr>
    </w:p>
    <w:p w:rsidR="00711B2D" w:rsidRDefault="00711B2D" w:rsidP="00711B2D">
      <w:pPr>
        <w:pStyle w:val="a3"/>
        <w:rPr>
          <w:b/>
          <w:sz w:val="22"/>
        </w:rPr>
      </w:pPr>
    </w:p>
    <w:p w:rsidR="00711B2D" w:rsidRDefault="00711B2D" w:rsidP="00711B2D">
      <w:pPr>
        <w:pStyle w:val="a3"/>
        <w:spacing w:before="1"/>
        <w:ind w:left="503" w:firstLine="849"/>
      </w:pPr>
      <w:r>
        <w:t>Водоснабжение</w:t>
      </w:r>
      <w:r>
        <w:rPr>
          <w:spacing w:val="49"/>
        </w:rPr>
        <w:t xml:space="preserve"> </w:t>
      </w:r>
      <w:r>
        <w:t xml:space="preserve"> п</w:t>
      </w:r>
      <w:proofErr w:type="gramStart"/>
      <w:r>
        <w:t>.С</w:t>
      </w:r>
      <w:proofErr w:type="gramEnd"/>
      <w:r>
        <w:t xml:space="preserve">елекционный 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48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двух</w:t>
      </w:r>
      <w:r>
        <w:rPr>
          <w:spacing w:val="48"/>
        </w:rPr>
        <w:t xml:space="preserve"> </w:t>
      </w:r>
      <w:r>
        <w:t>артезианских</w:t>
      </w:r>
      <w:r>
        <w:rPr>
          <w:spacing w:val="48"/>
        </w:rPr>
        <w:t xml:space="preserve"> </w:t>
      </w:r>
      <w:r>
        <w:t>скважин,</w:t>
      </w:r>
      <w:r>
        <w:rPr>
          <w:spacing w:val="-57"/>
        </w:rPr>
        <w:t xml:space="preserve"> </w:t>
      </w:r>
      <w:r>
        <w:t>введенных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эксплуатацию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1963</w:t>
      </w:r>
      <w:r>
        <w:rPr>
          <w:spacing w:val="36"/>
        </w:rPr>
        <w:t xml:space="preserve"> </w:t>
      </w:r>
      <w:r>
        <w:t>году.</w:t>
      </w:r>
    </w:p>
    <w:p w:rsidR="00711B2D" w:rsidRDefault="00711B2D" w:rsidP="00711B2D">
      <w:pPr>
        <w:pStyle w:val="a3"/>
        <w:spacing w:before="9"/>
        <w:rPr>
          <w:sz w:val="26"/>
        </w:rPr>
      </w:pPr>
    </w:p>
    <w:p w:rsidR="00711B2D" w:rsidRDefault="00711B2D" w:rsidP="00711B2D">
      <w:pPr>
        <w:rPr>
          <w:sz w:val="26"/>
        </w:rPr>
        <w:sectPr w:rsidR="00711B2D">
          <w:headerReference w:type="default" r:id="rId23"/>
          <w:footerReference w:type="default" r:id="rId24"/>
          <w:pgSz w:w="11920" w:h="16860"/>
          <w:pgMar w:top="700" w:right="440" w:bottom="1020" w:left="1200" w:header="0" w:footer="821" w:gutter="0"/>
          <w:cols w:space="720"/>
        </w:sectPr>
      </w:pPr>
    </w:p>
    <w:p w:rsidR="00711B2D" w:rsidRDefault="00711B2D" w:rsidP="00711B2D">
      <w:pPr>
        <w:pStyle w:val="a3"/>
        <w:spacing w:before="90"/>
        <w:ind w:left="1353"/>
      </w:pPr>
      <w:r>
        <w:lastRenderedPageBreak/>
        <w:t>Качество</w:t>
      </w:r>
      <w:r>
        <w:rPr>
          <w:spacing w:val="-4"/>
        </w:rPr>
        <w:t xml:space="preserve"> </w:t>
      </w:r>
      <w:r>
        <w:t>водопроводной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3.2.1</w:t>
      </w:r>
    </w:p>
    <w:p w:rsidR="00711B2D" w:rsidRDefault="00711B2D" w:rsidP="00711B2D">
      <w:pPr>
        <w:pStyle w:val="a3"/>
        <w:rPr>
          <w:sz w:val="26"/>
        </w:rPr>
      </w:pPr>
    </w:p>
    <w:p w:rsidR="00711B2D" w:rsidRDefault="00711B2D" w:rsidP="00711B2D">
      <w:pPr>
        <w:pStyle w:val="310"/>
        <w:spacing w:before="227"/>
        <w:ind w:left="3796"/>
      </w:pPr>
      <w:bookmarkStart w:id="20" w:name="Таблица_1.7.1.1"/>
      <w:bookmarkEnd w:id="20"/>
      <w:r>
        <w:t>Качество</w:t>
      </w:r>
      <w:r>
        <w:rPr>
          <w:spacing w:val="-4"/>
        </w:rPr>
        <w:t xml:space="preserve"> </w:t>
      </w:r>
      <w:r>
        <w:t>водопроводной</w:t>
      </w:r>
      <w:r>
        <w:rPr>
          <w:spacing w:val="-3"/>
        </w:rPr>
        <w:t xml:space="preserve"> </w:t>
      </w:r>
      <w:r>
        <w:t>воды</w:t>
      </w:r>
    </w:p>
    <w:p w:rsidR="00711B2D" w:rsidRDefault="00711B2D" w:rsidP="00711B2D">
      <w:pPr>
        <w:pStyle w:val="a3"/>
        <w:rPr>
          <w:b/>
          <w:sz w:val="26"/>
        </w:rPr>
      </w:pPr>
      <w:r>
        <w:br w:type="column"/>
      </w:r>
    </w:p>
    <w:p w:rsidR="00711B2D" w:rsidRDefault="00711B2D" w:rsidP="00711B2D">
      <w:pPr>
        <w:spacing w:before="199"/>
        <w:ind w:left="634"/>
        <w:rPr>
          <w:b/>
          <w:sz w:val="24"/>
        </w:rPr>
      </w:pPr>
      <w:r>
        <w:rPr>
          <w:b/>
          <w:sz w:val="24"/>
        </w:rPr>
        <w:t>Таблица 3.2.1</w:t>
      </w:r>
    </w:p>
    <w:p w:rsidR="00711B2D" w:rsidRDefault="00711B2D" w:rsidP="00711B2D">
      <w:pPr>
        <w:rPr>
          <w:sz w:val="24"/>
        </w:rPr>
        <w:sectPr w:rsidR="00711B2D">
          <w:type w:val="continuous"/>
          <w:pgSz w:w="11920" w:h="16860"/>
          <w:pgMar w:top="1580" w:right="440" w:bottom="280" w:left="1200" w:header="720" w:footer="720" w:gutter="0"/>
          <w:cols w:num="2" w:space="720" w:equalWidth="0">
            <w:col w:w="7539" w:space="40"/>
            <w:col w:w="2701"/>
          </w:cols>
        </w:sectPr>
      </w:pPr>
    </w:p>
    <w:p w:rsidR="00711B2D" w:rsidRDefault="00711B2D" w:rsidP="00711B2D">
      <w:pPr>
        <w:pStyle w:val="a3"/>
        <w:spacing w:before="1" w:after="1"/>
        <w:rPr>
          <w:b/>
          <w:sz w:val="26"/>
        </w:rPr>
      </w:pPr>
    </w:p>
    <w:tbl>
      <w:tblPr>
        <w:tblStyle w:val="TableNormal"/>
        <w:tblW w:w="0" w:type="auto"/>
        <w:tblInd w:w="9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73"/>
        <w:gridCol w:w="1807"/>
        <w:gridCol w:w="2385"/>
      </w:tblGrid>
      <w:tr w:rsidR="00711B2D" w:rsidTr="00322992">
        <w:trPr>
          <w:trHeight w:val="347"/>
        </w:trPr>
        <w:tc>
          <w:tcPr>
            <w:tcW w:w="4673" w:type="dxa"/>
          </w:tcPr>
          <w:p w:rsidR="00711B2D" w:rsidRDefault="00711B2D" w:rsidP="00322992">
            <w:pPr>
              <w:pStyle w:val="TableParagraph"/>
              <w:spacing w:before="55"/>
              <w:ind w:left="871" w:right="85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Показатель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качества</w:t>
            </w:r>
            <w:proofErr w:type="spellEnd"/>
          </w:p>
        </w:tc>
        <w:tc>
          <w:tcPr>
            <w:tcW w:w="1807" w:type="dxa"/>
          </w:tcPr>
          <w:p w:rsidR="00711B2D" w:rsidRDefault="00711B2D" w:rsidP="00322992">
            <w:pPr>
              <w:pStyle w:val="TableParagraph"/>
              <w:spacing w:before="55"/>
              <w:ind w:left="239" w:right="2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Ед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измерения</w:t>
            </w:r>
            <w:proofErr w:type="spellEnd"/>
          </w:p>
        </w:tc>
        <w:tc>
          <w:tcPr>
            <w:tcW w:w="2385" w:type="dxa"/>
          </w:tcPr>
          <w:p w:rsidR="00711B2D" w:rsidRDefault="00711B2D" w:rsidP="00322992">
            <w:pPr>
              <w:pStyle w:val="TableParagraph"/>
              <w:spacing w:before="55"/>
              <w:ind w:left="644" w:right="61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Количество</w:t>
            </w:r>
            <w:proofErr w:type="spellEnd"/>
          </w:p>
        </w:tc>
      </w:tr>
      <w:tr w:rsidR="00711B2D" w:rsidTr="00322992">
        <w:trPr>
          <w:trHeight w:val="360"/>
        </w:trPr>
        <w:tc>
          <w:tcPr>
            <w:tcW w:w="4673" w:type="dxa"/>
            <w:tcBorders>
              <w:bottom w:val="nil"/>
            </w:tcBorders>
          </w:tcPr>
          <w:p w:rsidR="00711B2D" w:rsidRDefault="00711B2D" w:rsidP="00322992">
            <w:pPr>
              <w:pStyle w:val="TableParagraph"/>
              <w:spacing w:before="57"/>
              <w:ind w:left="868" w:right="85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Жесткость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общая</w:t>
            </w:r>
            <w:proofErr w:type="spellEnd"/>
          </w:p>
        </w:tc>
        <w:tc>
          <w:tcPr>
            <w:tcW w:w="1807" w:type="dxa"/>
            <w:tcBorders>
              <w:bottom w:val="nil"/>
            </w:tcBorders>
          </w:tcPr>
          <w:p w:rsidR="00711B2D" w:rsidRDefault="00711B2D" w:rsidP="00322992">
            <w:pPr>
              <w:pStyle w:val="TableParagraph"/>
              <w:spacing w:before="57"/>
              <w:ind w:left="239" w:right="21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мг-экв</w:t>
            </w:r>
            <w:proofErr w:type="spellEnd"/>
            <w:r>
              <w:rPr>
                <w:sz w:val="20"/>
              </w:rPr>
              <w:t>/дм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385" w:type="dxa"/>
            <w:tcBorders>
              <w:bottom w:val="nil"/>
            </w:tcBorders>
          </w:tcPr>
          <w:p w:rsidR="00711B2D" w:rsidRDefault="00711B2D" w:rsidP="00322992">
            <w:pPr>
              <w:pStyle w:val="TableParagraph"/>
              <w:spacing w:before="57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711B2D" w:rsidTr="00322992">
        <w:trPr>
          <w:trHeight w:val="372"/>
        </w:trPr>
        <w:tc>
          <w:tcPr>
            <w:tcW w:w="4673" w:type="dxa"/>
            <w:tcBorders>
              <w:top w:val="nil"/>
              <w:bottom w:val="nil"/>
            </w:tcBorders>
          </w:tcPr>
          <w:p w:rsidR="00711B2D" w:rsidRDefault="00711B2D" w:rsidP="00322992">
            <w:pPr>
              <w:pStyle w:val="TableParagraph"/>
              <w:spacing w:before="73"/>
              <w:ind w:left="869" w:right="856"/>
              <w:jc w:val="center"/>
              <w:rPr>
                <w:sz w:val="20"/>
              </w:rPr>
            </w:pPr>
            <w:proofErr w:type="spellStart"/>
            <w:r>
              <w:rPr>
                <w:position w:val="2"/>
                <w:sz w:val="20"/>
              </w:rPr>
              <w:t>Щелочность</w:t>
            </w:r>
            <w:proofErr w:type="spellEnd"/>
            <w:r>
              <w:rPr>
                <w:spacing w:val="-4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(Ж</w:t>
            </w:r>
            <w:proofErr w:type="spellStart"/>
            <w:r>
              <w:rPr>
                <w:sz w:val="13"/>
              </w:rPr>
              <w:t>карб</w:t>
            </w:r>
            <w:proofErr w:type="spellEnd"/>
            <w:r>
              <w:rPr>
                <w:position w:val="2"/>
                <w:sz w:val="20"/>
              </w:rPr>
              <w:t>)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711B2D" w:rsidRDefault="00711B2D" w:rsidP="00322992">
            <w:pPr>
              <w:pStyle w:val="TableParagraph"/>
              <w:spacing w:before="71"/>
              <w:ind w:left="239" w:right="21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мг-экв</w:t>
            </w:r>
            <w:proofErr w:type="spellEnd"/>
            <w:r>
              <w:rPr>
                <w:sz w:val="20"/>
              </w:rPr>
              <w:t>/дм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711B2D" w:rsidRDefault="00711B2D" w:rsidP="00322992">
            <w:pPr>
              <w:pStyle w:val="TableParagraph"/>
              <w:spacing w:before="71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711B2D" w:rsidTr="00322992">
        <w:trPr>
          <w:trHeight w:val="354"/>
        </w:trPr>
        <w:tc>
          <w:tcPr>
            <w:tcW w:w="4673" w:type="dxa"/>
            <w:tcBorders>
              <w:top w:val="nil"/>
              <w:bottom w:val="nil"/>
            </w:tcBorders>
          </w:tcPr>
          <w:p w:rsidR="00711B2D" w:rsidRDefault="00711B2D" w:rsidP="00322992">
            <w:pPr>
              <w:pStyle w:val="TableParagraph"/>
              <w:spacing w:before="63"/>
              <w:ind w:left="871" w:right="85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Железо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</w:t>
            </w:r>
            <w:r>
              <w:rPr>
                <w:sz w:val="20"/>
                <w:vertAlign w:val="superscript"/>
              </w:rPr>
              <w:t>2+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711B2D" w:rsidRDefault="00711B2D" w:rsidP="00322992">
            <w:pPr>
              <w:pStyle w:val="TableParagraph"/>
              <w:spacing w:before="63"/>
              <w:ind w:left="239" w:right="2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мг</w:t>
            </w:r>
            <w:proofErr w:type="spellEnd"/>
            <w:r>
              <w:rPr>
                <w:sz w:val="20"/>
              </w:rPr>
              <w:t>/дм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711B2D" w:rsidRDefault="00711B2D" w:rsidP="00322992">
            <w:pPr>
              <w:pStyle w:val="TableParagraph"/>
              <w:spacing w:before="63"/>
              <w:ind w:left="644" w:right="6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2,32 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0,41</w:t>
            </w:r>
          </w:p>
        </w:tc>
      </w:tr>
      <w:tr w:rsidR="00711B2D" w:rsidTr="00322992">
        <w:trPr>
          <w:trHeight w:val="352"/>
        </w:trPr>
        <w:tc>
          <w:tcPr>
            <w:tcW w:w="4673" w:type="dxa"/>
            <w:tcBorders>
              <w:top w:val="nil"/>
              <w:bottom w:val="nil"/>
            </w:tcBorders>
          </w:tcPr>
          <w:p w:rsidR="00711B2D" w:rsidRDefault="00711B2D" w:rsidP="00322992">
            <w:pPr>
              <w:pStyle w:val="TableParagraph"/>
              <w:spacing w:before="59"/>
              <w:ind w:left="871" w:right="85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Содержание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взвешенных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веществ</w:t>
            </w:r>
            <w:proofErr w:type="spellEnd"/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711B2D" w:rsidRDefault="00711B2D" w:rsidP="00322992">
            <w:pPr>
              <w:pStyle w:val="TableParagraph"/>
              <w:spacing w:before="59"/>
              <w:ind w:left="239" w:right="2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мг</w:t>
            </w:r>
            <w:proofErr w:type="spellEnd"/>
            <w:r>
              <w:rPr>
                <w:sz w:val="20"/>
              </w:rPr>
              <w:t>/дм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2385" w:type="dxa"/>
            <w:tcBorders>
              <w:top w:val="nil"/>
              <w:bottom w:val="nil"/>
            </w:tcBorders>
          </w:tcPr>
          <w:p w:rsidR="00711B2D" w:rsidRDefault="00711B2D" w:rsidP="00322992">
            <w:pPr>
              <w:pStyle w:val="TableParagraph"/>
              <w:spacing w:before="59"/>
              <w:ind w:left="2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</w:tr>
      <w:tr w:rsidR="00711B2D" w:rsidTr="00322992">
        <w:trPr>
          <w:trHeight w:val="358"/>
        </w:trPr>
        <w:tc>
          <w:tcPr>
            <w:tcW w:w="4673" w:type="dxa"/>
            <w:tcBorders>
              <w:top w:val="nil"/>
            </w:tcBorders>
          </w:tcPr>
          <w:p w:rsidR="00711B2D" w:rsidRDefault="00711B2D" w:rsidP="00322992">
            <w:pPr>
              <w:pStyle w:val="TableParagraph"/>
              <w:spacing w:before="54"/>
              <w:ind w:left="871" w:right="84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рН</w:t>
            </w:r>
            <w:proofErr w:type="spellEnd"/>
          </w:p>
        </w:tc>
        <w:tc>
          <w:tcPr>
            <w:tcW w:w="1807" w:type="dxa"/>
            <w:tcBorders>
              <w:top w:val="nil"/>
            </w:tcBorders>
          </w:tcPr>
          <w:p w:rsidR="00711B2D" w:rsidRDefault="00711B2D" w:rsidP="00322992">
            <w:pPr>
              <w:pStyle w:val="TableParagraph"/>
              <w:spacing w:before="54"/>
              <w:ind w:left="2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385" w:type="dxa"/>
            <w:tcBorders>
              <w:top w:val="nil"/>
            </w:tcBorders>
          </w:tcPr>
          <w:p w:rsidR="00711B2D" w:rsidRDefault="00711B2D" w:rsidP="00322992">
            <w:pPr>
              <w:pStyle w:val="TableParagraph"/>
              <w:spacing w:before="54"/>
              <w:ind w:left="644" w:right="616"/>
              <w:jc w:val="center"/>
              <w:rPr>
                <w:sz w:val="20"/>
              </w:rPr>
            </w:pPr>
            <w:r>
              <w:rPr>
                <w:sz w:val="20"/>
              </w:rPr>
              <w:t>7,26</w:t>
            </w:r>
            <w:r>
              <w:rPr>
                <w:sz w:val="20"/>
                <w:u w:val="single"/>
              </w:rPr>
              <w:t>+</w:t>
            </w:r>
            <w:r>
              <w:rPr>
                <w:sz w:val="20"/>
              </w:rPr>
              <w:t>0,20</w:t>
            </w:r>
          </w:p>
        </w:tc>
      </w:tr>
    </w:tbl>
    <w:p w:rsidR="00711B2D" w:rsidRDefault="00711B2D" w:rsidP="00711B2D">
      <w:pPr>
        <w:pStyle w:val="a3"/>
        <w:spacing w:before="101"/>
        <w:ind w:left="1012"/>
      </w:pPr>
      <w:r>
        <w:t>Среднегодовая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водопроводной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5</w:t>
      </w:r>
      <w:r>
        <w:rPr>
          <w:position w:val="9"/>
        </w:rPr>
        <w:t>о</w:t>
      </w:r>
      <w:r>
        <w:t>С.</w:t>
      </w:r>
    </w:p>
    <w:p w:rsidR="00711B2D" w:rsidRDefault="00711B2D" w:rsidP="00711B2D">
      <w:pPr>
        <w:pStyle w:val="a3"/>
        <w:spacing w:before="117"/>
        <w:ind w:left="503" w:right="405" w:firstLine="849"/>
        <w:jc w:val="both"/>
      </w:pPr>
      <w:r>
        <w:t>На</w:t>
      </w:r>
      <w:r>
        <w:rPr>
          <w:spacing w:val="-8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водоподготовка</w:t>
      </w:r>
      <w:r>
        <w:rPr>
          <w:spacing w:val="-7"/>
        </w:rPr>
        <w:t xml:space="preserve"> </w:t>
      </w:r>
      <w:r>
        <w:t>отсутствует,</w:t>
      </w:r>
      <w:r>
        <w:rPr>
          <w:spacing w:val="-6"/>
        </w:rPr>
        <w:t xml:space="preserve"> </w:t>
      </w:r>
      <w:proofErr w:type="gramStart"/>
      <w:r>
        <w:t>в</w:t>
      </w:r>
      <w:r>
        <w:rPr>
          <w:spacing w:val="-6"/>
        </w:rPr>
        <w:t xml:space="preserve"> </w:t>
      </w:r>
      <w:r>
        <w:t>следствие</w:t>
      </w:r>
      <w:proofErr w:type="gramEnd"/>
      <w:r>
        <w:rPr>
          <w:spacing w:val="-7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невозможно</w:t>
      </w:r>
      <w:r>
        <w:rPr>
          <w:spacing w:val="-6"/>
        </w:rPr>
        <w:t xml:space="preserve"> </w:t>
      </w:r>
      <w:r>
        <w:t>составить</w:t>
      </w:r>
      <w:r>
        <w:rPr>
          <w:spacing w:val="-58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водоподготовительной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теплоносителя системы</w:t>
      </w:r>
      <w:r>
        <w:rPr>
          <w:spacing w:val="-2"/>
        </w:rPr>
        <w:t xml:space="preserve"> </w:t>
      </w:r>
      <w:r>
        <w:t>теплоснабжения.</w:t>
      </w:r>
    </w:p>
    <w:p w:rsidR="00711B2D" w:rsidRDefault="00711B2D" w:rsidP="00711B2D">
      <w:pPr>
        <w:jc w:val="both"/>
        <w:sectPr w:rsidR="00711B2D">
          <w:type w:val="continuous"/>
          <w:pgSz w:w="11920" w:h="16860"/>
          <w:pgMar w:top="1580" w:right="440" w:bottom="280" w:left="1200" w:header="720" w:footer="720" w:gutter="0"/>
          <w:cols w:space="720"/>
        </w:sectPr>
      </w:pPr>
    </w:p>
    <w:p w:rsidR="00711B2D" w:rsidRDefault="003D16D1" w:rsidP="00711B2D">
      <w:pPr>
        <w:spacing w:before="65"/>
        <w:ind w:left="3641" w:right="3774"/>
        <w:jc w:val="center"/>
        <w:rPr>
          <w:b/>
          <w:sz w:val="18"/>
        </w:rPr>
      </w:pPr>
      <w:r w:rsidRPr="003D16D1">
        <w:rPr>
          <w:lang w:eastAsia="en-US"/>
        </w:rPr>
        <w:lastRenderedPageBreak/>
        <w:pict>
          <v:rect id="_x0000_s1039" style="position:absolute;left:0;text-align:left;margin-left:83.65pt;margin-top:17.05pt;width:484.8pt;height:.7pt;z-index:-251653120;mso-wrap-distance-left:0;mso-wrap-distance-right:0;mso-position-horizontal-relative:page" fillcolor="black" stroked="f">
            <w10:wrap type="topAndBottom" anchorx="page"/>
          </v:rect>
        </w:pict>
      </w:r>
      <w:r w:rsidR="00711B2D">
        <w:rPr>
          <w:b/>
          <w:sz w:val="18"/>
        </w:rPr>
        <w:t>ТОМ</w:t>
      </w:r>
      <w:r w:rsidR="00711B2D">
        <w:rPr>
          <w:b/>
          <w:spacing w:val="-3"/>
          <w:sz w:val="18"/>
        </w:rPr>
        <w:t xml:space="preserve"> </w:t>
      </w:r>
      <w:r w:rsidR="00711B2D">
        <w:rPr>
          <w:b/>
          <w:sz w:val="18"/>
        </w:rPr>
        <w:t>1.</w:t>
      </w:r>
      <w:r w:rsidR="00711B2D">
        <w:rPr>
          <w:b/>
          <w:spacing w:val="-2"/>
          <w:sz w:val="18"/>
        </w:rPr>
        <w:t xml:space="preserve"> </w:t>
      </w:r>
      <w:r w:rsidR="00711B2D">
        <w:rPr>
          <w:b/>
          <w:sz w:val="18"/>
        </w:rPr>
        <w:t>СХЕМА</w:t>
      </w:r>
      <w:r w:rsidR="00711B2D">
        <w:rPr>
          <w:b/>
          <w:spacing w:val="-3"/>
          <w:sz w:val="18"/>
        </w:rPr>
        <w:t xml:space="preserve"> </w:t>
      </w:r>
      <w:r w:rsidR="00711B2D">
        <w:rPr>
          <w:b/>
          <w:sz w:val="18"/>
        </w:rPr>
        <w:t>ТЕЛОСНАБЖЕНИЯ</w:t>
      </w:r>
    </w:p>
    <w:p w:rsidR="00711B2D" w:rsidRDefault="00711B2D" w:rsidP="00711B2D">
      <w:pPr>
        <w:pStyle w:val="a3"/>
        <w:rPr>
          <w:b/>
          <w:sz w:val="20"/>
        </w:rPr>
      </w:pPr>
    </w:p>
    <w:p w:rsidR="00711B2D" w:rsidRDefault="00711B2D" w:rsidP="00711B2D">
      <w:pPr>
        <w:pStyle w:val="a3"/>
        <w:spacing w:before="8"/>
        <w:rPr>
          <w:b/>
          <w:sz w:val="17"/>
        </w:rPr>
      </w:pPr>
    </w:p>
    <w:p w:rsidR="00711B2D" w:rsidRDefault="00711B2D" w:rsidP="00711B2D">
      <w:pPr>
        <w:pStyle w:val="110"/>
        <w:ind w:left="820"/>
      </w:pPr>
      <w:bookmarkStart w:id="21" w:name="_TOC_250019"/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«Мастер-план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5"/>
        </w:rPr>
        <w:t xml:space="preserve"> </w:t>
      </w:r>
      <w:bookmarkEnd w:id="21"/>
      <w:r>
        <w:t>теплоснабжения»</w:t>
      </w:r>
    </w:p>
    <w:p w:rsidR="00711B2D" w:rsidRDefault="00711B2D" w:rsidP="00711B2D">
      <w:pPr>
        <w:pStyle w:val="a3"/>
        <w:spacing w:before="185" w:line="259" w:lineRule="auto"/>
        <w:ind w:left="112" w:right="242" w:firstLine="708"/>
        <w:jc w:val="both"/>
      </w:pPr>
      <w:r>
        <w:t>Котельная</w:t>
      </w:r>
      <w:r>
        <w:rPr>
          <w:spacing w:val="1"/>
        </w:rPr>
        <w:t xml:space="preserve"> </w:t>
      </w:r>
      <w:r>
        <w:t xml:space="preserve"> п</w:t>
      </w:r>
      <w:proofErr w:type="gramStart"/>
      <w:r>
        <w:t>.С</w:t>
      </w:r>
      <w:proofErr w:type="gramEnd"/>
      <w:r>
        <w:t xml:space="preserve">елекционный 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 xml:space="preserve"> </w:t>
      </w:r>
    </w:p>
    <w:p w:rsidR="00711B2D" w:rsidRDefault="00711B2D" w:rsidP="00711B2D">
      <w:pPr>
        <w:pStyle w:val="a3"/>
        <w:spacing w:before="158" w:line="256" w:lineRule="auto"/>
        <w:ind w:left="112" w:right="242" w:firstLine="708"/>
        <w:jc w:val="both"/>
      </w:pPr>
      <w:r>
        <w:t>В дальнейшем, при актуализации схемы теплоснабжения, в случае активного строительства</w:t>
      </w:r>
      <w:r>
        <w:rPr>
          <w:spacing w:val="-57"/>
        </w:rPr>
        <w:t xml:space="preserve"> </w:t>
      </w:r>
      <w:r>
        <w:t>новых объектов, требующих большого количества тепловой энергии, необходимо пересмотреть</w:t>
      </w:r>
      <w:r>
        <w:rPr>
          <w:spacing w:val="1"/>
        </w:rPr>
        <w:t xml:space="preserve"> </w:t>
      </w:r>
      <w:r>
        <w:t>приоритетный вариант</w:t>
      </w:r>
      <w:r>
        <w:rPr>
          <w:spacing w:val="-2"/>
        </w:rPr>
        <w:t xml:space="preserve"> </w:t>
      </w:r>
      <w:r>
        <w:t>развития.</w:t>
      </w:r>
    </w:p>
    <w:p w:rsidR="00711B2D" w:rsidRDefault="00711B2D" w:rsidP="00711B2D">
      <w:pPr>
        <w:spacing w:line="256" w:lineRule="auto"/>
        <w:jc w:val="both"/>
        <w:sectPr w:rsidR="00711B2D">
          <w:headerReference w:type="default" r:id="rId25"/>
          <w:footerReference w:type="default" r:id="rId26"/>
          <w:pgSz w:w="11910" w:h="16840"/>
          <w:pgMar w:top="600" w:right="320" w:bottom="1020" w:left="1020" w:header="0" w:footer="821" w:gutter="0"/>
          <w:cols w:space="720"/>
        </w:sectPr>
      </w:pPr>
    </w:p>
    <w:p w:rsidR="00711B2D" w:rsidRDefault="003D16D1" w:rsidP="00711B2D">
      <w:pPr>
        <w:pStyle w:val="a3"/>
        <w:spacing w:line="20" w:lineRule="exact"/>
        <w:ind w:left="6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484.8pt;height:.85pt;mso-position-horizontal-relative:char;mso-position-vertical-relative:line" coordsize="9696,17">
            <v:shape id="_x0000_s1035" style="position:absolute;left:-1;width:9696;height:17" coordsize="9696,17" path="m9696,2r-283,l9413,,,,,2,,17r9696,l9696,2xe" fillcolor="black" stroked="f">
              <v:path arrowok="t"/>
            </v:shape>
            <w10:wrap type="none"/>
            <w10:anchorlock/>
          </v:group>
        </w:pict>
      </w: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110"/>
        <w:spacing w:before="228"/>
        <w:ind w:left="681" w:right="527" w:firstLine="708"/>
        <w:jc w:val="both"/>
      </w:pPr>
      <w:bookmarkStart w:id="22" w:name="_TOC_250018"/>
      <w:r>
        <w:t>Раздел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-1"/>
        </w:rPr>
        <w:t xml:space="preserve"> </w:t>
      </w:r>
      <w:r>
        <w:t>перевооружению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bookmarkEnd w:id="22"/>
      <w:r>
        <w:t>энергии»</w:t>
      </w:r>
    </w:p>
    <w:p w:rsidR="00711B2D" w:rsidRDefault="00711B2D" w:rsidP="00711B2D">
      <w:pPr>
        <w:pStyle w:val="310"/>
        <w:numPr>
          <w:ilvl w:val="1"/>
          <w:numId w:val="10"/>
        </w:numPr>
        <w:tabs>
          <w:tab w:val="left" w:pos="1945"/>
        </w:tabs>
        <w:spacing w:before="118"/>
        <w:ind w:right="528" w:firstLine="708"/>
        <w:jc w:val="left"/>
      </w:pPr>
      <w:bookmarkStart w:id="23" w:name="_TOC_250017"/>
      <w:r>
        <w:t>Описание</w:t>
      </w:r>
      <w:r>
        <w:rPr>
          <w:spacing w:val="11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централизованного</w:t>
      </w:r>
      <w:r>
        <w:rPr>
          <w:spacing w:val="4"/>
        </w:rPr>
        <w:t xml:space="preserve"> </w:t>
      </w:r>
      <w:r>
        <w:t>теплоснабжения,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поквартирного</w:t>
      </w:r>
      <w:r>
        <w:rPr>
          <w:spacing w:val="-3"/>
        </w:rPr>
        <w:t xml:space="preserve"> </w:t>
      </w:r>
      <w:bookmarkEnd w:id="23"/>
      <w:r>
        <w:t>отопления</w:t>
      </w:r>
    </w:p>
    <w:p w:rsidR="00711B2D" w:rsidRDefault="00711B2D" w:rsidP="00711B2D">
      <w:pPr>
        <w:pStyle w:val="a3"/>
        <w:rPr>
          <w:b/>
        </w:rPr>
      </w:pPr>
    </w:p>
    <w:p w:rsidR="00711B2D" w:rsidRDefault="00711B2D" w:rsidP="00711B2D">
      <w:pPr>
        <w:pStyle w:val="a7"/>
        <w:numPr>
          <w:ilvl w:val="2"/>
          <w:numId w:val="10"/>
        </w:numPr>
        <w:tabs>
          <w:tab w:val="left" w:pos="1990"/>
        </w:tabs>
        <w:jc w:val="both"/>
        <w:rPr>
          <w:b/>
          <w:sz w:val="24"/>
        </w:rPr>
      </w:pPr>
      <w:r>
        <w:rPr>
          <w:b/>
          <w:sz w:val="24"/>
        </w:rPr>
        <w:t>Определение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централизованного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711B2D" w:rsidRDefault="00711B2D" w:rsidP="00711B2D">
      <w:pPr>
        <w:pStyle w:val="a3"/>
        <w:spacing w:before="120"/>
        <w:ind w:left="681" w:right="522" w:firstLine="708"/>
        <w:jc w:val="both"/>
      </w:pPr>
      <w:proofErr w:type="spellStart"/>
      <w:r>
        <w:t>Теплопотребляющие</w:t>
      </w:r>
      <w:proofErr w:type="spellEnd"/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застройщиков, находящихся в границах определенной схемой теплоснабжения 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порядке</w:t>
      </w:r>
      <w:proofErr w:type="gramEnd"/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proofErr w:type="spellStart"/>
      <w:r>
        <w:t>инженернотехнического</w:t>
      </w:r>
      <w:proofErr w:type="spellEnd"/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 законом РФ от 27.06.2010 № 190-ФЗ</w:t>
      </w:r>
      <w:r>
        <w:rPr>
          <w:spacing w:val="1"/>
        </w:rPr>
        <w:t xml:space="preserve"> </w:t>
      </w:r>
      <w:r>
        <w:t>«О теплоснабжении» и правилами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РФ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16.04.2012 №</w:t>
      </w:r>
      <w:r>
        <w:rPr>
          <w:spacing w:val="-1"/>
        </w:rPr>
        <w:t xml:space="preserve"> </w:t>
      </w:r>
      <w:r>
        <w:t>307</w:t>
      </w:r>
    </w:p>
    <w:p w:rsidR="00711B2D" w:rsidRDefault="00711B2D" w:rsidP="00711B2D">
      <w:pPr>
        <w:pStyle w:val="a3"/>
        <w:spacing w:before="120"/>
        <w:ind w:left="681" w:right="523" w:firstLine="708"/>
        <w:jc w:val="both"/>
      </w:pPr>
      <w:r>
        <w:t>Подключение к системам теплоснабжения осуществляется на основании 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proofErr w:type="gramStart"/>
      <w:r>
        <w:t>который</w:t>
      </w:r>
      <w:proofErr w:type="gram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публичным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proofErr w:type="spellStart"/>
      <w:r>
        <w:t>теплосетевой</w:t>
      </w:r>
      <w:proofErr w:type="spellEnd"/>
      <w:r>
        <w:rPr>
          <w:spacing w:val="1"/>
        </w:rPr>
        <w:t xml:space="preserve"> </w:t>
      </w:r>
      <w:r>
        <w:t>организации.</w:t>
      </w:r>
    </w:p>
    <w:p w:rsidR="00711B2D" w:rsidRDefault="00711B2D" w:rsidP="00711B2D">
      <w:pPr>
        <w:pStyle w:val="a3"/>
        <w:spacing w:before="120"/>
        <w:ind w:left="681" w:right="524" w:firstLine="708"/>
        <w:jc w:val="both"/>
      </w:pPr>
      <w:r>
        <w:t>Основанием для заключения договора на подключение является подача заявителем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оговоренных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постановлении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307.</w:t>
      </w:r>
    </w:p>
    <w:p w:rsidR="00711B2D" w:rsidRDefault="00711B2D" w:rsidP="00711B2D">
      <w:pPr>
        <w:pStyle w:val="a3"/>
        <w:spacing w:before="120"/>
        <w:ind w:left="681" w:right="522" w:firstLine="708"/>
        <w:jc w:val="both"/>
      </w:pPr>
      <w:r>
        <w:t>При наличии технической возможности подключения к системе теплоснабжения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потребителю, в том числе застройщику, в заключени</w:t>
      </w:r>
      <w:proofErr w:type="gramStart"/>
      <w:r>
        <w:t>и</w:t>
      </w:r>
      <w:proofErr w:type="gramEnd"/>
      <w:r>
        <w:t xml:space="preserve"> договора на подключение объекта</w:t>
      </w:r>
      <w:r>
        <w:rPr>
          <w:spacing w:val="1"/>
        </w:rPr>
        <w:t xml:space="preserve"> </w:t>
      </w:r>
      <w:r>
        <w:t>капитального строительства, находящегося в пределах действия эффективного радиуса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не допускается.</w:t>
      </w:r>
    </w:p>
    <w:p w:rsidR="00711B2D" w:rsidRDefault="00711B2D" w:rsidP="00711B2D">
      <w:pPr>
        <w:pStyle w:val="a3"/>
        <w:spacing w:before="120"/>
        <w:ind w:left="1389"/>
        <w:jc w:val="both"/>
      </w:pPr>
      <w:r>
        <w:t>Техническая</w:t>
      </w:r>
      <w:r>
        <w:rPr>
          <w:spacing w:val="-6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подключения</w:t>
      </w:r>
      <w:r>
        <w:rPr>
          <w:spacing w:val="-3"/>
        </w:rPr>
        <w:t xml:space="preserve"> </w:t>
      </w:r>
      <w:r>
        <w:t>существует:</w:t>
      </w:r>
    </w:p>
    <w:p w:rsidR="00711B2D" w:rsidRDefault="00711B2D" w:rsidP="00711B2D">
      <w:pPr>
        <w:pStyle w:val="a7"/>
        <w:numPr>
          <w:ilvl w:val="0"/>
          <w:numId w:val="9"/>
        </w:numPr>
        <w:tabs>
          <w:tab w:val="left" w:pos="1390"/>
        </w:tabs>
        <w:spacing w:before="120"/>
        <w:ind w:right="527" w:hanging="360"/>
        <w:jc w:val="both"/>
        <w:rPr>
          <w:sz w:val="24"/>
        </w:rPr>
      </w:pPr>
      <w:r>
        <w:rPr>
          <w:sz w:val="24"/>
        </w:rPr>
        <w:t>при наличии резерва пропускной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теплоносителя;</w:t>
      </w:r>
    </w:p>
    <w:p w:rsidR="00711B2D" w:rsidRDefault="00711B2D" w:rsidP="00711B2D">
      <w:pPr>
        <w:pStyle w:val="a7"/>
        <w:numPr>
          <w:ilvl w:val="0"/>
          <w:numId w:val="9"/>
        </w:numPr>
        <w:tabs>
          <w:tab w:val="left" w:pos="1390"/>
        </w:tabs>
        <w:spacing w:before="1"/>
        <w:ind w:left="1389" w:hanging="34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энергии.</w:t>
      </w:r>
    </w:p>
    <w:p w:rsidR="00711B2D" w:rsidRDefault="00711B2D" w:rsidP="00711B2D">
      <w:pPr>
        <w:pStyle w:val="a3"/>
        <w:spacing w:before="117"/>
        <w:ind w:left="681" w:right="522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 подключаемого объекта вследствие отсутствия свободной мощности в</w:t>
      </w:r>
      <w:r>
        <w:rPr>
          <w:spacing w:val="1"/>
        </w:rPr>
        <w:t xml:space="preserve"> </w:t>
      </w:r>
      <w:r>
        <w:t>соответствующей точке подключения на момент обращения заявителя, но при наличии в</w:t>
      </w:r>
      <w:r>
        <w:rPr>
          <w:spacing w:val="1"/>
        </w:rPr>
        <w:t xml:space="preserve"> </w:t>
      </w:r>
      <w:r>
        <w:t>утвержденной в установленном порядке инвестиционной программе 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теплосетевой</w:t>
      </w:r>
      <w:proofErr w:type="spellEnd"/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о подключении</w:t>
      </w:r>
      <w:r>
        <w:rPr>
          <w:spacing w:val="1"/>
        </w:rPr>
        <w:t xml:space="preserve"> </w:t>
      </w:r>
      <w:r>
        <w:t>не допускается.</w:t>
      </w:r>
    </w:p>
    <w:p w:rsidR="00711B2D" w:rsidRDefault="00711B2D" w:rsidP="00711B2D">
      <w:pPr>
        <w:pStyle w:val="a3"/>
        <w:spacing w:before="120"/>
        <w:ind w:left="681" w:right="522" w:firstLine="70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возможность подключения объекта к системе теплоснабжения в соответствующей точке</w:t>
      </w:r>
      <w:r>
        <w:rPr>
          <w:spacing w:val="1"/>
        </w:rPr>
        <w:t xml:space="preserve"> </w:t>
      </w:r>
      <w:r>
        <w:t>подключения,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программе 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теплосетевой</w:t>
      </w:r>
      <w:proofErr w:type="spellEnd"/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мероприятия по развитию системы теплоснабжения и снятию технических ограничений,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4"/>
        </w:rPr>
        <w:t xml:space="preserve"> </w:t>
      </w:r>
      <w:r>
        <w:t>теплоснабжающая</w:t>
      </w:r>
      <w:r>
        <w:rPr>
          <w:spacing w:val="71"/>
        </w:rPr>
        <w:t xml:space="preserve"> </w:t>
      </w:r>
      <w:r>
        <w:t>организация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proofErr w:type="spellStart"/>
      <w:r>
        <w:t>теплосетевая</w:t>
      </w:r>
      <w:proofErr w:type="spellEnd"/>
      <w:r>
        <w:rPr>
          <w:spacing w:val="5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proofErr w:type="gramEnd"/>
    </w:p>
    <w:p w:rsidR="00711B2D" w:rsidRDefault="00711B2D" w:rsidP="00711B2D">
      <w:pPr>
        <w:pStyle w:val="a3"/>
        <w:ind w:left="681" w:right="525"/>
        <w:jc w:val="both"/>
      </w:pPr>
      <w:r>
        <w:t>30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proofErr w:type="gramStart"/>
      <w:r>
        <w:t>обязана</w:t>
      </w:r>
      <w:proofErr w:type="gramEnd"/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реализацию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политики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теплоснабжения,</w:t>
      </w:r>
      <w:r>
        <w:rPr>
          <w:spacing w:val="8"/>
        </w:rPr>
        <w:t xml:space="preserve"> </w:t>
      </w:r>
      <w:r>
        <w:t>или</w:t>
      </w:r>
    </w:p>
    <w:p w:rsidR="00711B2D" w:rsidRDefault="00711B2D" w:rsidP="00711B2D">
      <w:pPr>
        <w:jc w:val="both"/>
        <w:sectPr w:rsidR="00711B2D">
          <w:headerReference w:type="default" r:id="rId27"/>
          <w:footerReference w:type="default" r:id="rId28"/>
          <w:pgSz w:w="11910" w:h="16840"/>
          <w:pgMar w:top="920" w:right="320" w:bottom="1020" w:left="1020" w:header="718" w:footer="825" w:gutter="0"/>
          <w:cols w:space="720"/>
        </w:sectPr>
      </w:pPr>
    </w:p>
    <w:p w:rsidR="00711B2D" w:rsidRDefault="00711B2D" w:rsidP="00711B2D">
      <w:pPr>
        <w:pStyle w:val="a3"/>
        <w:spacing w:before="3"/>
        <w:rPr>
          <w:sz w:val="20"/>
        </w:rPr>
      </w:pPr>
    </w:p>
    <w:p w:rsidR="00711B2D" w:rsidRDefault="00711B2D" w:rsidP="00711B2D">
      <w:pPr>
        <w:pStyle w:val="a3"/>
        <w:spacing w:before="90"/>
        <w:ind w:left="681" w:right="524"/>
        <w:jc w:val="both"/>
      </w:pPr>
      <w:r>
        <w:t>орган местного самоуправления, утвердивший схему теплоснабжения, с предложением о</w:t>
      </w:r>
      <w:r>
        <w:rPr>
          <w:spacing w:val="1"/>
        </w:rPr>
        <w:t xml:space="preserve"> </w:t>
      </w:r>
      <w:r>
        <w:t>включении в нее мероприятий по обеспечению технической возможности подключения к</w:t>
      </w:r>
      <w:r>
        <w:rPr>
          <w:spacing w:val="1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теплоснабжения подключаемого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подключение.</w:t>
      </w:r>
    </w:p>
    <w:p w:rsidR="00711B2D" w:rsidRDefault="00711B2D" w:rsidP="00711B2D">
      <w:pPr>
        <w:pStyle w:val="a3"/>
        <w:spacing w:before="120"/>
        <w:ind w:left="681" w:right="523" w:firstLine="708"/>
        <w:jc w:val="both"/>
      </w:pPr>
      <w:proofErr w:type="gramStart"/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государственной политики в сфере теплоснабжения, или орган местного самоуправления,</w:t>
      </w:r>
      <w:r>
        <w:rPr>
          <w:spacing w:val="1"/>
        </w:rPr>
        <w:t xml:space="preserve"> </w:t>
      </w:r>
      <w:r>
        <w:t>утвердивший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 о внесении изменений в схему теплоснабжения или об отказе во внесении в нее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изменений.</w:t>
      </w:r>
      <w:proofErr w:type="gramEnd"/>
    </w:p>
    <w:p w:rsidR="00711B2D" w:rsidRDefault="00711B2D" w:rsidP="00711B2D">
      <w:pPr>
        <w:pStyle w:val="a3"/>
        <w:spacing w:before="118"/>
        <w:ind w:left="681" w:right="521" w:firstLine="70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теплосетевая</w:t>
      </w:r>
      <w:proofErr w:type="spellEnd"/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направит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представит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государственной политики в сфере теплоснабжения, или орган местного самоуправления,</w:t>
      </w:r>
      <w:r>
        <w:rPr>
          <w:spacing w:val="1"/>
        </w:rPr>
        <w:t xml:space="preserve"> </w:t>
      </w:r>
      <w:r>
        <w:t>утвердивший схему теплоснабжения, предложения о включении в нее соответствующих</w:t>
      </w:r>
      <w:r>
        <w:rPr>
          <w:spacing w:val="1"/>
        </w:rPr>
        <w:t xml:space="preserve"> </w:t>
      </w:r>
      <w:r>
        <w:t>мероприятий, заявитель вправе потребовать возмещение убытков, причиненных данным</w:t>
      </w:r>
      <w:r>
        <w:rPr>
          <w:spacing w:val="1"/>
        </w:rPr>
        <w:t xml:space="preserve"> </w:t>
      </w:r>
      <w:r>
        <w:t>нарушением, и (или) обратиться в федеральный антимонопольный</w:t>
      </w:r>
      <w:proofErr w:type="gramEnd"/>
      <w:r>
        <w:t xml:space="preserve"> орган с требованием 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предписания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недискриминационного</w:t>
      </w:r>
      <w:r>
        <w:rPr>
          <w:spacing w:val="-3"/>
        </w:rPr>
        <w:t xml:space="preserve"> </w:t>
      </w:r>
      <w:r>
        <w:t>доступа к товарам.</w:t>
      </w:r>
    </w:p>
    <w:p w:rsidR="00711B2D" w:rsidRDefault="00711B2D" w:rsidP="00711B2D">
      <w:pPr>
        <w:pStyle w:val="a3"/>
        <w:spacing w:before="120"/>
        <w:ind w:left="681" w:right="521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 xml:space="preserve">организация или </w:t>
      </w:r>
      <w:proofErr w:type="spellStart"/>
      <w:r>
        <w:t>теплосетевая</w:t>
      </w:r>
      <w:proofErr w:type="spellEnd"/>
      <w:r>
        <w:t xml:space="preserve"> организация в течение 30 дней </w:t>
      </w:r>
      <w:proofErr w:type="gramStart"/>
      <w:r>
        <w:t>с даты внесения</w:t>
      </w:r>
      <w:proofErr w:type="gramEnd"/>
      <w:r>
        <w:t xml:space="preserve"> изменений</w:t>
      </w:r>
      <w:r>
        <w:rPr>
          <w:spacing w:val="1"/>
        </w:rPr>
        <w:t xml:space="preserve"> </w:t>
      </w:r>
      <w:r>
        <w:t>обращается в орган регулирования для внесения изменений в инвестиционную программу</w:t>
      </w:r>
      <w:r>
        <w:rPr>
          <w:spacing w:val="1"/>
        </w:rPr>
        <w:t xml:space="preserve"> </w:t>
      </w:r>
      <w:r>
        <w:t>и в течение 30 дней с даты внесения изменений в инвестиционную программу направляет</w:t>
      </w:r>
      <w:r>
        <w:rPr>
          <w:spacing w:val="1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договора о подключении.</w:t>
      </w:r>
    </w:p>
    <w:p w:rsidR="00711B2D" w:rsidRDefault="00711B2D" w:rsidP="00711B2D">
      <w:pPr>
        <w:pStyle w:val="a3"/>
        <w:spacing w:before="120"/>
        <w:ind w:left="681" w:right="521" w:firstLine="708"/>
        <w:jc w:val="both"/>
      </w:pPr>
      <w:r>
        <w:t>В случае отказа федерального органа исполнительной власти, уполномоченного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-57"/>
        </w:rPr>
        <w:t xml:space="preserve"> </w:t>
      </w:r>
      <w:r>
        <w:t>самоуправления, утвердившего схему теплоснабжения, во внесении изменений в схему</w:t>
      </w:r>
      <w:r>
        <w:rPr>
          <w:spacing w:val="1"/>
        </w:rPr>
        <w:t xml:space="preserve"> </w:t>
      </w:r>
      <w:r>
        <w:t>теплоснабжения указанные органы обязаны обосновать отказ и предоставить заявителю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подключаемого</w:t>
      </w:r>
      <w:r>
        <w:rPr>
          <w:spacing w:val="1"/>
        </w:rPr>
        <w:t xml:space="preserve"> </w:t>
      </w:r>
      <w:r>
        <w:t>объекта.</w:t>
      </w:r>
    </w:p>
    <w:p w:rsidR="00711B2D" w:rsidRDefault="00711B2D" w:rsidP="00711B2D">
      <w:pPr>
        <w:pStyle w:val="a3"/>
        <w:spacing w:before="120"/>
        <w:ind w:left="681" w:right="528" w:firstLine="708"/>
        <w:jc w:val="both"/>
      </w:pP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 только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закрытым</w:t>
      </w:r>
      <w:r>
        <w:rPr>
          <w:spacing w:val="-3"/>
        </w:rPr>
        <w:t xml:space="preserve"> </w:t>
      </w:r>
      <w:r>
        <w:t>схемам</w:t>
      </w:r>
    </w:p>
    <w:p w:rsidR="00711B2D" w:rsidRDefault="00711B2D" w:rsidP="00711B2D">
      <w:pPr>
        <w:pStyle w:val="a3"/>
      </w:pPr>
    </w:p>
    <w:p w:rsidR="00711B2D" w:rsidRDefault="00711B2D" w:rsidP="00711B2D">
      <w:pPr>
        <w:pStyle w:val="310"/>
        <w:numPr>
          <w:ilvl w:val="2"/>
          <w:numId w:val="10"/>
        </w:numPr>
        <w:tabs>
          <w:tab w:val="left" w:pos="1990"/>
        </w:tabs>
        <w:jc w:val="both"/>
      </w:pPr>
      <w:r>
        <w:t>Определение</w:t>
      </w:r>
      <w:r>
        <w:rPr>
          <w:spacing w:val="-6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теплоснабжения</w:t>
      </w:r>
    </w:p>
    <w:p w:rsidR="00711B2D" w:rsidRDefault="00711B2D" w:rsidP="00711B2D">
      <w:pPr>
        <w:pStyle w:val="a3"/>
        <w:spacing w:before="120"/>
        <w:ind w:left="681" w:right="523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60.133330.2012</w:t>
      </w:r>
      <w:r>
        <w:rPr>
          <w:spacing w:val="1"/>
        </w:rPr>
        <w:t xml:space="preserve"> </w:t>
      </w:r>
      <w:r>
        <w:t>«Отопление,</w:t>
      </w:r>
      <w:r>
        <w:rPr>
          <w:spacing w:val="1"/>
        </w:rPr>
        <w:t xml:space="preserve"> </w:t>
      </w:r>
      <w:r>
        <w:t>вентиляция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кондиционирование</w:t>
      </w:r>
      <w:r>
        <w:rPr>
          <w:spacing w:val="-57"/>
        </w:rPr>
        <w:t xml:space="preserve"> </w:t>
      </w:r>
      <w:r>
        <w:t>воздуха»,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одноквартирных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блокированных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складских,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помещений и помещений общественного назначения сельских и городских поселений с</w:t>
      </w:r>
      <w:r>
        <w:rPr>
          <w:spacing w:val="1"/>
        </w:rPr>
        <w:t xml:space="preserve"> </w:t>
      </w:r>
      <w:r>
        <w:t>расчетной</w:t>
      </w:r>
      <w:r>
        <w:rPr>
          <w:spacing w:val="-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360 кВт.</w:t>
      </w:r>
    </w:p>
    <w:p w:rsidR="00711B2D" w:rsidRDefault="00711B2D" w:rsidP="00711B2D">
      <w:pPr>
        <w:pStyle w:val="a3"/>
        <w:spacing w:before="120"/>
        <w:ind w:left="1389"/>
        <w:jc w:val="both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пунктами</w:t>
      </w:r>
      <w:r>
        <w:rPr>
          <w:spacing w:val="-3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60.133330.2012:</w:t>
      </w:r>
    </w:p>
    <w:p w:rsidR="00711B2D" w:rsidRDefault="00711B2D" w:rsidP="00711B2D">
      <w:pPr>
        <w:pStyle w:val="a7"/>
        <w:numPr>
          <w:ilvl w:val="0"/>
          <w:numId w:val="2"/>
        </w:numPr>
        <w:tabs>
          <w:tab w:val="left" w:pos="1390"/>
        </w:tabs>
        <w:spacing w:before="120"/>
        <w:ind w:right="524" w:hanging="360"/>
        <w:jc w:val="both"/>
        <w:rPr>
          <w:sz w:val="24"/>
        </w:rPr>
      </w:pPr>
      <w:r>
        <w:rPr>
          <w:sz w:val="24"/>
        </w:rPr>
        <w:t>п.6.6.1 Систему индивидуального теплоснабжения допускается предусматривать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жилых,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включительно.</w:t>
      </w:r>
    </w:p>
    <w:p w:rsidR="00711B2D" w:rsidRDefault="00711B2D" w:rsidP="00711B2D">
      <w:pPr>
        <w:pStyle w:val="a7"/>
        <w:numPr>
          <w:ilvl w:val="0"/>
          <w:numId w:val="2"/>
        </w:numPr>
        <w:tabs>
          <w:tab w:val="left" w:pos="1390"/>
        </w:tabs>
        <w:ind w:right="523" w:hanging="360"/>
        <w:jc w:val="both"/>
        <w:rPr>
          <w:sz w:val="24"/>
        </w:rPr>
      </w:pPr>
      <w:r>
        <w:rPr>
          <w:sz w:val="24"/>
        </w:rPr>
        <w:t>п.6.6.2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proofErr w:type="gramEnd"/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теплогенераторы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(автоматизированные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котлы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6.5.2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12.23)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газообразном,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твердом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теплопроизводительностью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360</w:t>
      </w:r>
      <w:r>
        <w:rPr>
          <w:spacing w:val="1"/>
          <w:sz w:val="24"/>
        </w:rPr>
        <w:t xml:space="preserve"> </w:t>
      </w:r>
      <w:r>
        <w:rPr>
          <w:sz w:val="24"/>
        </w:rPr>
        <w:t>кВт,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61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(температура,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95</w:t>
      </w:r>
      <w:r>
        <w:rPr>
          <w:spacing w:val="-1"/>
          <w:sz w:val="24"/>
        </w:rPr>
        <w:t xml:space="preserve"> </w:t>
      </w:r>
      <w:r>
        <w:rPr>
          <w:sz w:val="24"/>
        </w:rPr>
        <w:t>°С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0,6 МПа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711B2D" w:rsidRDefault="00711B2D" w:rsidP="00711B2D">
      <w:pPr>
        <w:jc w:val="both"/>
        <w:rPr>
          <w:sz w:val="24"/>
        </w:rPr>
        <w:sectPr w:rsidR="00711B2D">
          <w:headerReference w:type="default" r:id="rId29"/>
          <w:footerReference w:type="default" r:id="rId30"/>
          <w:pgSz w:w="11910" w:h="16840"/>
          <w:pgMar w:top="960" w:right="320" w:bottom="1000" w:left="1020" w:header="718" w:footer="818" w:gutter="0"/>
          <w:cols w:space="720"/>
        </w:sectPr>
      </w:pPr>
    </w:p>
    <w:p w:rsidR="00711B2D" w:rsidRDefault="00711B2D" w:rsidP="00711B2D">
      <w:pPr>
        <w:pStyle w:val="a3"/>
        <w:spacing w:before="4"/>
        <w:rPr>
          <w:sz w:val="19"/>
        </w:rPr>
      </w:pPr>
    </w:p>
    <w:p w:rsidR="00711B2D" w:rsidRDefault="00711B2D" w:rsidP="00711B2D">
      <w:pPr>
        <w:pStyle w:val="a7"/>
        <w:numPr>
          <w:ilvl w:val="0"/>
          <w:numId w:val="2"/>
        </w:numPr>
        <w:tabs>
          <w:tab w:val="left" w:pos="1390"/>
        </w:tabs>
        <w:spacing w:before="100" w:line="294" w:lineRule="exact"/>
        <w:ind w:left="1389" w:hanging="349"/>
        <w:jc w:val="both"/>
        <w:rPr>
          <w:sz w:val="24"/>
        </w:rPr>
      </w:pPr>
      <w:r>
        <w:rPr>
          <w:sz w:val="24"/>
        </w:rPr>
        <w:t>п.6.6.3</w:t>
      </w:r>
      <w:r>
        <w:rPr>
          <w:spacing w:val="47"/>
          <w:sz w:val="24"/>
        </w:rPr>
        <w:t xml:space="preserve"> </w:t>
      </w:r>
      <w:proofErr w:type="spellStart"/>
      <w:r>
        <w:rPr>
          <w:sz w:val="24"/>
        </w:rPr>
        <w:t>Теплогенераторы</w:t>
      </w:r>
      <w:proofErr w:type="spellEnd"/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газообразном</w:t>
      </w:r>
      <w:r>
        <w:rPr>
          <w:spacing w:val="42"/>
          <w:sz w:val="24"/>
        </w:rPr>
        <w:t xml:space="preserve"> </w:t>
      </w:r>
      <w:r>
        <w:rPr>
          <w:sz w:val="24"/>
        </w:rPr>
        <w:t>топливе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теплопроизводительностью</w:t>
      </w:r>
      <w:proofErr w:type="spellEnd"/>
      <w:r>
        <w:rPr>
          <w:spacing w:val="48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</w:p>
    <w:p w:rsidR="00711B2D" w:rsidRDefault="00711B2D" w:rsidP="00711B2D">
      <w:pPr>
        <w:pStyle w:val="a3"/>
        <w:ind w:left="1401" w:right="523"/>
        <w:jc w:val="both"/>
      </w:pPr>
      <w:r>
        <w:t>50</w:t>
      </w:r>
      <w:r>
        <w:rPr>
          <w:spacing w:val="1"/>
        </w:rPr>
        <w:t xml:space="preserve"> </w:t>
      </w:r>
      <w:r>
        <w:t>кВт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6.5.3.</w:t>
      </w:r>
      <w:r>
        <w:rPr>
          <w:spacing w:val="1"/>
        </w:rPr>
        <w:t xml:space="preserve"> </w:t>
      </w:r>
      <w:proofErr w:type="spellStart"/>
      <w:proofErr w:type="gramStart"/>
      <w:r>
        <w:t>Теплогенераторы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газообразном, жидком и твердом топливе общей </w:t>
      </w:r>
      <w:proofErr w:type="spellStart"/>
      <w:r>
        <w:t>теплопроизводительностью</w:t>
      </w:r>
      <w:proofErr w:type="spellEnd"/>
      <w:r>
        <w:t xml:space="preserve"> до 360</w:t>
      </w:r>
      <w:r>
        <w:rPr>
          <w:spacing w:val="-57"/>
        </w:rPr>
        <w:t xml:space="preserve"> </w:t>
      </w:r>
      <w:r>
        <w:t>кВт</w:t>
      </w:r>
      <w:r>
        <w:rPr>
          <w:spacing w:val="1"/>
        </w:rPr>
        <w:t xml:space="preserve"> </w:t>
      </w:r>
      <w:r>
        <w:t>следует размещать</w:t>
      </w:r>
      <w:r>
        <w:rPr>
          <w:spacing w:val="1"/>
        </w:rPr>
        <w:t xml:space="preserve"> </w:t>
      </w:r>
      <w:r>
        <w:t>в отдельном помещении</w:t>
      </w:r>
      <w:r>
        <w:rPr>
          <w:spacing w:val="1"/>
        </w:rPr>
        <w:t xml:space="preserve"> </w:t>
      </w:r>
      <w:r>
        <w:t>(</w:t>
      </w:r>
      <w:proofErr w:type="spellStart"/>
      <w:r>
        <w:t>теплогенераторной</w:t>
      </w:r>
      <w:proofErr w:type="spellEnd"/>
      <w:r>
        <w:t>)</w:t>
      </w:r>
      <w:r>
        <w:rPr>
          <w:spacing w:val="1"/>
        </w:rPr>
        <w:t xml:space="preserve"> </w:t>
      </w:r>
      <w:r>
        <w:t>на любом</w:t>
      </w:r>
      <w:r>
        <w:rPr>
          <w:spacing w:val="1"/>
        </w:rPr>
        <w:t xml:space="preserve"> </w:t>
      </w:r>
      <w:r>
        <w:t>надземном</w:t>
      </w:r>
      <w:r>
        <w:rPr>
          <w:spacing w:val="-2"/>
        </w:rPr>
        <w:t xml:space="preserve"> </w:t>
      </w:r>
      <w:r>
        <w:t>этаже,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цокольном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подвальном</w:t>
      </w:r>
      <w:r>
        <w:rPr>
          <w:spacing w:val="-2"/>
        </w:rPr>
        <w:t xml:space="preserve"> </w:t>
      </w:r>
      <w:r>
        <w:t>этажах</w:t>
      </w:r>
      <w:r>
        <w:rPr>
          <w:spacing w:val="-1"/>
        </w:rPr>
        <w:t xml:space="preserve"> </w:t>
      </w:r>
      <w:r>
        <w:t>отапливаемого</w:t>
      </w:r>
      <w:r>
        <w:rPr>
          <w:spacing w:val="-2"/>
        </w:rPr>
        <w:t xml:space="preserve"> </w:t>
      </w:r>
      <w:r>
        <w:t>здания.</w:t>
      </w:r>
      <w:proofErr w:type="gramEnd"/>
    </w:p>
    <w:p w:rsidR="00711B2D" w:rsidRDefault="00711B2D" w:rsidP="00711B2D">
      <w:pPr>
        <w:pStyle w:val="a3"/>
        <w:spacing w:before="120"/>
        <w:ind w:left="681" w:right="522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565/667)</w:t>
      </w:r>
      <w:r>
        <w:rPr>
          <w:spacing w:val="1"/>
        </w:rPr>
        <w:t xml:space="preserve"> </w:t>
      </w:r>
      <w:r>
        <w:t>п.93.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поквартирного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блокированных жилых зданиях, рекомендуется разрабатывать только в зонах застройки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малоэтажными жилыми зданиями и плотностью 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60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0,01 Гкал/</w:t>
      </w:r>
      <w:proofErr w:type="gramStart"/>
      <w:r>
        <w:t>ч</w:t>
      </w:r>
      <w:proofErr w:type="gramEnd"/>
      <w:r>
        <w:t>.</w:t>
      </w:r>
    </w:p>
    <w:p w:rsidR="00711B2D" w:rsidRDefault="00711B2D" w:rsidP="00711B2D">
      <w:pPr>
        <w:pStyle w:val="a3"/>
        <w:spacing w:before="120"/>
        <w:ind w:left="681" w:right="522" w:firstLine="708"/>
        <w:jc w:val="both"/>
      </w:pPr>
      <w:r>
        <w:t>Данное определение</w:t>
      </w:r>
      <w:r>
        <w:rPr>
          <w:spacing w:val="1"/>
        </w:rPr>
        <w:t xml:space="preserve"> </w:t>
      </w:r>
      <w:r>
        <w:t>обосновано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60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0,01</w:t>
      </w:r>
      <w:r>
        <w:rPr>
          <w:spacing w:val="1"/>
        </w:rPr>
        <w:t xml:space="preserve"> </w:t>
      </w:r>
      <w:r>
        <w:t>Гкал/</w:t>
      </w:r>
      <w:proofErr w:type="gramStart"/>
      <w:r>
        <w:t>ч</w:t>
      </w:r>
      <w:proofErr w:type="gramEnd"/>
      <w:r>
        <w:t>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несоразмерным</w:t>
      </w:r>
      <w:r>
        <w:rPr>
          <w:spacing w:val="1"/>
        </w:rPr>
        <w:t xml:space="preserve"> </w:t>
      </w:r>
      <w:r>
        <w:t>отпуску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сеть,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тому, что нецелесообразно рассматривать централизованное теплоснабжение в</w:t>
      </w:r>
      <w:r>
        <w:rPr>
          <w:spacing w:val="-57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неплотной</w:t>
      </w:r>
      <w:r>
        <w:rPr>
          <w:spacing w:val="1"/>
        </w:rPr>
        <w:t xml:space="preserve"> </w:t>
      </w:r>
      <w:r>
        <w:t>малоэтажной</w:t>
      </w:r>
      <w:r>
        <w:rPr>
          <w:spacing w:val="1"/>
        </w:rPr>
        <w:t xml:space="preserve"> </w:t>
      </w:r>
      <w:r>
        <w:t>застройки.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домовых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поквартирных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теплоснабжения.</w:t>
      </w:r>
    </w:p>
    <w:p w:rsidR="00711B2D" w:rsidRDefault="00711B2D" w:rsidP="00711B2D">
      <w:pPr>
        <w:pStyle w:val="a3"/>
        <w:spacing w:before="120"/>
        <w:ind w:left="681" w:right="521" w:firstLine="708"/>
        <w:jc w:val="both"/>
      </w:pPr>
      <w:r>
        <w:t>Выбор</w:t>
      </w:r>
      <w:r>
        <w:rPr>
          <w:spacing w:val="1"/>
        </w:rPr>
        <w:t xml:space="preserve"> </w:t>
      </w:r>
      <w:r>
        <w:t>между общедомовым или</w:t>
      </w:r>
      <w:r>
        <w:rPr>
          <w:spacing w:val="1"/>
        </w:rPr>
        <w:t xml:space="preserve"> </w:t>
      </w:r>
      <w:r>
        <w:t>поквартирным</w:t>
      </w:r>
      <w:r>
        <w:rPr>
          <w:spacing w:val="1"/>
        </w:rPr>
        <w:t xml:space="preserve"> </w:t>
      </w:r>
      <w:r>
        <w:t>источником теплоты</w:t>
      </w:r>
      <w:r>
        <w:rPr>
          <w:spacing w:val="1"/>
        </w:rPr>
        <w:t xml:space="preserve"> </w:t>
      </w:r>
      <w:r>
        <w:t>в зданиях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proofErr w:type="gramStart"/>
      <w:r>
        <w:t>технико-</w:t>
      </w:r>
      <w:r>
        <w:rPr>
          <w:spacing w:val="1"/>
        </w:rPr>
        <w:t xml:space="preserve"> </w:t>
      </w:r>
      <w:r>
        <w:t>экономического</w:t>
      </w:r>
      <w:proofErr w:type="gramEnd"/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экономичности</w:t>
      </w:r>
      <w:r>
        <w:rPr>
          <w:spacing w:val="-2"/>
        </w:rPr>
        <w:t xml:space="preserve"> </w:t>
      </w:r>
      <w:r>
        <w:t>теплоснабжения.</w:t>
      </w:r>
    </w:p>
    <w:p w:rsidR="00711B2D" w:rsidRDefault="00711B2D" w:rsidP="00711B2D">
      <w:pPr>
        <w:pStyle w:val="a3"/>
        <w:spacing w:before="120"/>
        <w:ind w:left="681" w:right="521" w:firstLine="708"/>
        <w:jc w:val="both"/>
      </w:pPr>
      <w:r>
        <w:t>Согласно п. 12.27 СП.42.133330.204 «Градостроительная планировка городских и</w:t>
      </w:r>
      <w:r>
        <w:rPr>
          <w:spacing w:val="1"/>
        </w:rPr>
        <w:t xml:space="preserve"> </w:t>
      </w:r>
      <w:r>
        <w:t>сельских поселений» теплоснабжение поселений следует предусматривать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экономически</w:t>
      </w:r>
      <w:r>
        <w:rPr>
          <w:spacing w:val="15"/>
        </w:rPr>
        <w:t xml:space="preserve"> </w:t>
      </w:r>
      <w:r>
        <w:t>обоснованных</w:t>
      </w:r>
      <w:r>
        <w:rPr>
          <w:spacing w:val="1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энергосбережению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оптимальном</w:t>
      </w:r>
      <w:r>
        <w:rPr>
          <w:spacing w:val="9"/>
        </w:rPr>
        <w:t xml:space="preserve"> </w:t>
      </w:r>
      <w:r>
        <w:t>сочетании</w:t>
      </w:r>
      <w:r>
        <w:rPr>
          <w:spacing w:val="-57"/>
        </w:rPr>
        <w:t xml:space="preserve"> </w:t>
      </w:r>
      <w:r>
        <w:t>и децентрализованных источников теплоснабжения, в районах многоквартирной 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этажности,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двухквартирной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приусадебными (</w:t>
      </w:r>
      <w:proofErr w:type="spellStart"/>
      <w:r>
        <w:t>приквартирными</w:t>
      </w:r>
      <w:proofErr w:type="spellEnd"/>
      <w:r>
        <w:t>) земельными участками теплоснабжение допускается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регламентов,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-2"/>
        </w:rPr>
        <w:t xml:space="preserve"> </w:t>
      </w:r>
      <w:r>
        <w:t>санитарно-гигиенических,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противопожарных</w:t>
      </w:r>
      <w:r>
        <w:rPr>
          <w:spacing w:val="-2"/>
        </w:rPr>
        <w:t xml:space="preserve"> </w:t>
      </w:r>
      <w:r>
        <w:t>требований.</w:t>
      </w:r>
    </w:p>
    <w:p w:rsidR="00711B2D" w:rsidRDefault="00711B2D" w:rsidP="00711B2D">
      <w:pPr>
        <w:pStyle w:val="310"/>
        <w:numPr>
          <w:ilvl w:val="2"/>
          <w:numId w:val="10"/>
        </w:numPr>
        <w:tabs>
          <w:tab w:val="left" w:pos="1990"/>
        </w:tabs>
        <w:spacing w:before="118"/>
        <w:jc w:val="both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поквартирного</w:t>
      </w:r>
      <w:r>
        <w:rPr>
          <w:spacing w:val="-6"/>
        </w:rPr>
        <w:t xml:space="preserve"> </w:t>
      </w:r>
      <w:r>
        <w:t>отопления</w:t>
      </w:r>
    </w:p>
    <w:p w:rsidR="00711B2D" w:rsidRDefault="00711B2D" w:rsidP="00711B2D">
      <w:pPr>
        <w:pStyle w:val="a3"/>
        <w:spacing w:before="120"/>
        <w:ind w:left="681" w:right="522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60.133330.2012</w:t>
      </w:r>
      <w:r>
        <w:rPr>
          <w:spacing w:val="1"/>
        </w:rPr>
        <w:t xml:space="preserve"> </w:t>
      </w:r>
      <w:r>
        <w:t>«Отопление,</w:t>
      </w:r>
      <w:r>
        <w:rPr>
          <w:spacing w:val="1"/>
        </w:rPr>
        <w:t xml:space="preserve"> </w:t>
      </w:r>
      <w:r>
        <w:t>вентиляция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кондиционирование</w:t>
      </w:r>
      <w:r>
        <w:rPr>
          <w:spacing w:val="-57"/>
        </w:rPr>
        <w:t xml:space="preserve"> </w:t>
      </w:r>
      <w:r>
        <w:t>воздуха»,</w:t>
      </w:r>
      <w:r>
        <w:rPr>
          <w:spacing w:val="1"/>
        </w:rPr>
        <w:t xml:space="preserve"> </w:t>
      </w:r>
      <w:r>
        <w:t>поквартирное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теплом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жилом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здании.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теплогенератора</w:t>
      </w:r>
      <w:proofErr w:type="spellEnd"/>
      <w:r>
        <w:t>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водоразборной</w:t>
      </w:r>
      <w:r>
        <w:rPr>
          <w:spacing w:val="1"/>
        </w:rPr>
        <w:t xml:space="preserve"> </w:t>
      </w:r>
      <w:r>
        <w:t>арматурой,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отопительными</w:t>
      </w:r>
      <w:r>
        <w:rPr>
          <w:spacing w:val="-2"/>
        </w:rPr>
        <w:t xml:space="preserve"> </w:t>
      </w:r>
      <w:r>
        <w:t>приборами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теплообменников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вентиляции.</w:t>
      </w:r>
    </w:p>
    <w:p w:rsidR="00711B2D" w:rsidRDefault="00711B2D" w:rsidP="00711B2D">
      <w:pPr>
        <w:pStyle w:val="a3"/>
        <w:spacing w:before="120"/>
        <w:ind w:left="1389"/>
        <w:jc w:val="both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пунктами</w:t>
      </w:r>
      <w:r>
        <w:rPr>
          <w:spacing w:val="-3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60.133330.2012:</w:t>
      </w:r>
    </w:p>
    <w:p w:rsidR="00711B2D" w:rsidRDefault="00711B2D" w:rsidP="00711B2D">
      <w:pPr>
        <w:pStyle w:val="a7"/>
        <w:numPr>
          <w:ilvl w:val="0"/>
          <w:numId w:val="2"/>
        </w:numPr>
        <w:tabs>
          <w:tab w:val="left" w:pos="1390"/>
        </w:tabs>
        <w:spacing w:before="120"/>
        <w:ind w:right="521" w:hanging="360"/>
        <w:jc w:val="both"/>
        <w:rPr>
          <w:sz w:val="24"/>
        </w:rPr>
      </w:pP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6.5.1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поквартирного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вентиляции и горячего водоснабжения квартир в многоквартирных жилых зданиях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 до 28 м, а также в помещениях общественного назначения, встроенных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эти здания. Для жилых 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28 м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поквартирного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 допускается по заданию на проектирование и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1"/>
          <w:sz w:val="24"/>
        </w:rPr>
        <w:t xml:space="preserve"> </w:t>
      </w:r>
      <w:r>
        <w:rPr>
          <w:sz w:val="24"/>
        </w:rPr>
        <w:t>6 п.8 [4].</w:t>
      </w:r>
    </w:p>
    <w:p w:rsidR="00711B2D" w:rsidRDefault="00711B2D" w:rsidP="00711B2D">
      <w:pPr>
        <w:pStyle w:val="a7"/>
        <w:numPr>
          <w:ilvl w:val="0"/>
          <w:numId w:val="2"/>
        </w:numPr>
        <w:tabs>
          <w:tab w:val="left" w:pos="1390"/>
        </w:tabs>
        <w:ind w:right="523" w:hanging="360"/>
        <w:jc w:val="both"/>
        <w:rPr>
          <w:sz w:val="24"/>
        </w:rPr>
      </w:pPr>
      <w:r>
        <w:rPr>
          <w:sz w:val="24"/>
        </w:rPr>
        <w:t>п. 6.5.2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 xml:space="preserve"> качестве источника теплоты для систем поквартирного 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теплогенераторы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(автоматизированные</w:t>
      </w:r>
      <w:r>
        <w:rPr>
          <w:spacing w:val="10"/>
          <w:sz w:val="24"/>
        </w:rPr>
        <w:t xml:space="preserve"> </w:t>
      </w:r>
      <w:r>
        <w:rPr>
          <w:sz w:val="24"/>
        </w:rPr>
        <w:t>котлы,</w:t>
      </w:r>
    </w:p>
    <w:p w:rsidR="00711B2D" w:rsidRDefault="00711B2D" w:rsidP="00711B2D">
      <w:pPr>
        <w:jc w:val="both"/>
        <w:rPr>
          <w:sz w:val="24"/>
        </w:rPr>
        <w:sectPr w:rsidR="00711B2D">
          <w:pgSz w:w="11910" w:h="16840"/>
          <w:pgMar w:top="960" w:right="320" w:bottom="1000" w:left="1020" w:header="718" w:footer="818" w:gutter="0"/>
          <w:cols w:space="720"/>
        </w:sect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spacing w:before="6"/>
        <w:rPr>
          <w:sz w:val="26"/>
        </w:rPr>
      </w:pPr>
    </w:p>
    <w:p w:rsidR="00711B2D" w:rsidRDefault="00711B2D" w:rsidP="00711B2D">
      <w:pPr>
        <w:pStyle w:val="a3"/>
        <w:spacing w:before="90" w:line="259" w:lineRule="auto"/>
        <w:ind w:left="112" w:right="241"/>
        <w:jc w:val="both"/>
      </w:pPr>
      <w:r>
        <w:t>оборудованные</w:t>
      </w:r>
      <w:r>
        <w:rPr>
          <w:spacing w:val="1"/>
        </w:rPr>
        <w:t xml:space="preserve"> </w:t>
      </w:r>
      <w:r>
        <w:t>автоматикой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12.23)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газообразном топливе, с параметрами теплоносителя (температура, давление) не более 95</w:t>
      </w:r>
      <w:proofErr w:type="gramStart"/>
      <w:r>
        <w:t>°С</w:t>
      </w:r>
      <w:proofErr w:type="gramEnd"/>
      <w:r>
        <w:t xml:space="preserve"> и 0,3</w:t>
      </w:r>
      <w:r>
        <w:rPr>
          <w:spacing w:val="1"/>
        </w:rPr>
        <w:t xml:space="preserve"> </w:t>
      </w:r>
      <w:r>
        <w:t>МПа</w:t>
      </w:r>
      <w:r>
        <w:rPr>
          <w:spacing w:val="-2"/>
        </w:rPr>
        <w:t xml:space="preserve"> </w:t>
      </w:r>
      <w:r>
        <w:t>соответственно.</w:t>
      </w:r>
    </w:p>
    <w:p w:rsidR="00711B2D" w:rsidRDefault="00711B2D" w:rsidP="00711B2D">
      <w:pPr>
        <w:pStyle w:val="a3"/>
        <w:spacing w:before="160" w:line="256" w:lineRule="auto"/>
        <w:ind w:left="112" w:right="244" w:firstLine="708"/>
        <w:jc w:val="both"/>
      </w:pPr>
      <w:r>
        <w:t>Выбор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резервного</w:t>
      </w:r>
      <w:r>
        <w:rPr>
          <w:spacing w:val="-4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теплоты</w:t>
      </w:r>
      <w:r>
        <w:rPr>
          <w:spacing w:val="-4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определяться</w:t>
      </w:r>
      <w:r>
        <w:rPr>
          <w:spacing w:val="-58"/>
        </w:rPr>
        <w:t xml:space="preserve"> </w:t>
      </w:r>
      <w:r>
        <w:t>техническим заданием на проектировании исходя из условий доступности топлива, обеспечения</w:t>
      </w:r>
      <w:r>
        <w:rPr>
          <w:spacing w:val="1"/>
        </w:rPr>
        <w:t xml:space="preserve"> </w:t>
      </w:r>
      <w:r>
        <w:t>доставки в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летний период, экономичности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источника.</w:t>
      </w:r>
    </w:p>
    <w:p w:rsidR="00711B2D" w:rsidRDefault="00711B2D" w:rsidP="00711B2D">
      <w:pPr>
        <w:pStyle w:val="310"/>
        <w:numPr>
          <w:ilvl w:val="1"/>
          <w:numId w:val="10"/>
        </w:numPr>
        <w:tabs>
          <w:tab w:val="left" w:pos="1528"/>
          <w:tab w:val="left" w:pos="1529"/>
        </w:tabs>
        <w:spacing w:before="170"/>
        <w:ind w:left="1528" w:hanging="709"/>
        <w:jc w:val="left"/>
      </w:pPr>
      <w:bookmarkStart w:id="24" w:name="_TOC_250016"/>
      <w:r>
        <w:t>Реконструкция</w:t>
      </w:r>
      <w:r>
        <w:rPr>
          <w:spacing w:val="-5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увеличением</w:t>
      </w:r>
      <w:r>
        <w:rPr>
          <w:spacing w:val="-3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bookmarkEnd w:id="24"/>
      <w:r>
        <w:t>действия</w:t>
      </w:r>
    </w:p>
    <w:p w:rsidR="00711B2D" w:rsidRDefault="00711B2D" w:rsidP="00711B2D">
      <w:pPr>
        <w:pStyle w:val="a3"/>
        <w:spacing w:before="180" w:line="256" w:lineRule="auto"/>
        <w:ind w:left="112" w:right="245" w:firstLine="708"/>
        <w:jc w:val="both"/>
      </w:pPr>
      <w:r>
        <w:t>Схемой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теплоснабжения,</w:t>
      </w:r>
      <w:r>
        <w:rPr>
          <w:spacing w:val="-58"/>
        </w:rPr>
        <w:t xml:space="preserve"> </w:t>
      </w:r>
      <w:r>
        <w:t>состоящей из одного централизованного источника теплоснабжения. Источник имеет достаточный</w:t>
      </w:r>
      <w:r>
        <w:rPr>
          <w:spacing w:val="-57"/>
        </w:rPr>
        <w:t xml:space="preserve"> </w:t>
      </w:r>
      <w:r>
        <w:t>резерв</w:t>
      </w:r>
      <w:r>
        <w:rPr>
          <w:spacing w:val="-2"/>
        </w:rPr>
        <w:t xml:space="preserve"> </w:t>
      </w:r>
      <w:r>
        <w:t>мощности для покрытия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нагрузок -</w:t>
      </w:r>
      <w:r>
        <w:rPr>
          <w:spacing w:val="-2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711B2D" w:rsidRDefault="00711B2D" w:rsidP="00711B2D">
      <w:pPr>
        <w:pStyle w:val="310"/>
        <w:numPr>
          <w:ilvl w:val="1"/>
          <w:numId w:val="10"/>
        </w:numPr>
        <w:tabs>
          <w:tab w:val="left" w:pos="1528"/>
          <w:tab w:val="left" w:pos="1529"/>
        </w:tabs>
        <w:spacing w:before="172" w:line="256" w:lineRule="auto"/>
        <w:ind w:left="112" w:right="242" w:firstLine="708"/>
        <w:jc w:val="left"/>
      </w:pPr>
      <w:bookmarkStart w:id="25" w:name="_TOC_250015"/>
      <w:r>
        <w:t>Предлагаемые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вывода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резерв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6"/>
        </w:rPr>
        <w:t xml:space="preserve"> </w:t>
      </w:r>
      <w:r>
        <w:t>вывода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эксплуатации</w:t>
      </w:r>
      <w:r>
        <w:rPr>
          <w:spacing w:val="8"/>
        </w:rPr>
        <w:t xml:space="preserve"> </w:t>
      </w:r>
      <w:r>
        <w:t>котельных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тепловых нагрузок</w:t>
      </w:r>
      <w:r>
        <w:rPr>
          <w:spacing w:val="-1"/>
        </w:rPr>
        <w:t xml:space="preserve"> </w:t>
      </w:r>
      <w:r>
        <w:t>на другие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bookmarkEnd w:id="25"/>
      <w:r>
        <w:t>тепловой энергии</w:t>
      </w:r>
    </w:p>
    <w:p w:rsidR="00711B2D" w:rsidRDefault="00711B2D" w:rsidP="00711B2D">
      <w:pPr>
        <w:pStyle w:val="a3"/>
        <w:spacing w:before="159"/>
        <w:ind w:left="820"/>
      </w:pPr>
      <w:r>
        <w:t>Вывод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предполагается.</w:t>
      </w:r>
    </w:p>
    <w:p w:rsidR="00711B2D" w:rsidRDefault="00711B2D" w:rsidP="00711B2D">
      <w:pPr>
        <w:pStyle w:val="310"/>
        <w:numPr>
          <w:ilvl w:val="1"/>
          <w:numId w:val="10"/>
        </w:numPr>
        <w:tabs>
          <w:tab w:val="left" w:pos="1528"/>
          <w:tab w:val="left" w:pos="1529"/>
        </w:tabs>
        <w:spacing w:before="189" w:line="256" w:lineRule="auto"/>
        <w:ind w:left="112" w:right="244" w:firstLine="708"/>
        <w:jc w:val="left"/>
      </w:pPr>
      <w:r>
        <w:t>Предложения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установке</w:t>
      </w:r>
      <w:r>
        <w:rPr>
          <w:spacing w:val="50"/>
        </w:rPr>
        <w:t xml:space="preserve"> </w:t>
      </w:r>
      <w:r>
        <w:t>приборов</w:t>
      </w:r>
      <w:r>
        <w:rPr>
          <w:spacing w:val="50"/>
        </w:rPr>
        <w:t xml:space="preserve"> </w:t>
      </w:r>
      <w:r>
        <w:t>учета</w:t>
      </w:r>
      <w:r>
        <w:rPr>
          <w:spacing w:val="51"/>
        </w:rPr>
        <w:t xml:space="preserve"> </w:t>
      </w:r>
      <w:r>
        <w:t>тепловой</w:t>
      </w:r>
      <w:r>
        <w:rPr>
          <w:spacing w:val="51"/>
        </w:rPr>
        <w:t xml:space="preserve"> </w:t>
      </w:r>
      <w:r>
        <w:t>энергии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источниках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711B2D" w:rsidRDefault="00711B2D" w:rsidP="00711B2D">
      <w:pPr>
        <w:pStyle w:val="a3"/>
        <w:spacing w:before="156"/>
        <w:ind w:left="820"/>
      </w:pPr>
      <w:r>
        <w:t>Определение</w:t>
      </w:r>
      <w:r>
        <w:rPr>
          <w:spacing w:val="-4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фактически</w:t>
      </w:r>
      <w:r>
        <w:rPr>
          <w:spacing w:val="-2"/>
        </w:rPr>
        <w:t xml:space="preserve"> </w:t>
      </w:r>
      <w:r>
        <w:t>отпущенного</w:t>
      </w:r>
      <w:r>
        <w:rPr>
          <w:spacing w:val="-3"/>
        </w:rPr>
        <w:t xml:space="preserve"> </w:t>
      </w:r>
      <w:r>
        <w:t>тепла,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учета.</w:t>
      </w:r>
    </w:p>
    <w:p w:rsidR="00711B2D" w:rsidRDefault="00711B2D" w:rsidP="00711B2D">
      <w:pPr>
        <w:pStyle w:val="a3"/>
        <w:spacing w:before="185" w:line="256" w:lineRule="auto"/>
        <w:ind w:left="112" w:right="246" w:firstLine="708"/>
        <w:jc w:val="both"/>
      </w:pPr>
      <w:r>
        <w:t>Расчет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поставщиком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-1"/>
        </w:rPr>
        <w:t xml:space="preserve"> </w:t>
      </w:r>
      <w:r>
        <w:t>приборов.</w:t>
      </w:r>
    </w:p>
    <w:p w:rsidR="00711B2D" w:rsidRDefault="00711B2D" w:rsidP="00711B2D">
      <w:pPr>
        <w:pStyle w:val="a3"/>
        <w:spacing w:before="163"/>
        <w:ind w:left="820"/>
      </w:pPr>
      <w:r>
        <w:t>Узлы</w:t>
      </w:r>
      <w:r>
        <w:rPr>
          <w:spacing w:val="-2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осуществляют:</w:t>
      </w:r>
    </w:p>
    <w:p w:rsidR="00711B2D" w:rsidRDefault="00711B2D" w:rsidP="00711B2D">
      <w:pPr>
        <w:pStyle w:val="a7"/>
        <w:numPr>
          <w:ilvl w:val="0"/>
          <w:numId w:val="8"/>
        </w:numPr>
        <w:tabs>
          <w:tab w:val="left" w:pos="1088"/>
        </w:tabs>
        <w:spacing w:before="182"/>
        <w:ind w:left="1087" w:hanging="268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 энергии,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расходуемой объектами на</w:t>
      </w:r>
      <w:r>
        <w:rPr>
          <w:spacing w:val="-3"/>
          <w:sz w:val="24"/>
        </w:rPr>
        <w:t xml:space="preserve"> </w:t>
      </w:r>
      <w:r>
        <w:rPr>
          <w:sz w:val="24"/>
        </w:rPr>
        <w:t>отопление;</w:t>
      </w:r>
    </w:p>
    <w:p w:rsidR="00711B2D" w:rsidRDefault="00711B2D" w:rsidP="00711B2D">
      <w:pPr>
        <w:pStyle w:val="a7"/>
        <w:numPr>
          <w:ilvl w:val="0"/>
          <w:numId w:val="8"/>
        </w:numPr>
        <w:tabs>
          <w:tab w:val="left" w:pos="1088"/>
        </w:tabs>
        <w:spacing w:before="183"/>
        <w:ind w:left="1087" w:hanging="268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трубопроводах;</w:t>
      </w:r>
    </w:p>
    <w:p w:rsidR="00711B2D" w:rsidRDefault="00711B2D" w:rsidP="00711B2D">
      <w:pPr>
        <w:pStyle w:val="a7"/>
        <w:numPr>
          <w:ilvl w:val="0"/>
          <w:numId w:val="8"/>
        </w:numPr>
        <w:tabs>
          <w:tab w:val="left" w:pos="1088"/>
        </w:tabs>
        <w:spacing w:before="180"/>
        <w:ind w:left="1087" w:hanging="268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трубопроводах;</w:t>
      </w:r>
    </w:p>
    <w:p w:rsidR="00711B2D" w:rsidRDefault="00711B2D" w:rsidP="00711B2D">
      <w:pPr>
        <w:pStyle w:val="a7"/>
        <w:numPr>
          <w:ilvl w:val="0"/>
          <w:numId w:val="8"/>
        </w:numPr>
        <w:tabs>
          <w:tab w:val="left" w:pos="1088"/>
        </w:tabs>
        <w:spacing w:before="182"/>
        <w:ind w:left="1087" w:hanging="268"/>
        <w:rPr>
          <w:sz w:val="24"/>
        </w:rPr>
      </w:pPr>
      <w:r>
        <w:rPr>
          <w:sz w:val="24"/>
        </w:rPr>
        <w:t>Регистрацию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нештатных ситуаций;</w:t>
      </w:r>
    </w:p>
    <w:p w:rsidR="00711B2D" w:rsidRDefault="00711B2D" w:rsidP="00711B2D">
      <w:pPr>
        <w:pStyle w:val="a7"/>
        <w:numPr>
          <w:ilvl w:val="0"/>
          <w:numId w:val="8"/>
        </w:numPr>
        <w:tabs>
          <w:tab w:val="left" w:pos="1088"/>
        </w:tabs>
        <w:spacing w:before="185" w:line="256" w:lineRule="auto"/>
        <w:ind w:right="245" w:firstLine="708"/>
        <w:jc w:val="both"/>
        <w:rPr>
          <w:sz w:val="24"/>
        </w:rPr>
      </w:pPr>
      <w:r>
        <w:rPr>
          <w:sz w:val="24"/>
        </w:rPr>
        <w:t>Автоматическую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 аварийных и нештатных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немедленно.</w:t>
      </w:r>
    </w:p>
    <w:p w:rsidR="00711B2D" w:rsidRDefault="00711B2D" w:rsidP="00711B2D">
      <w:pPr>
        <w:pStyle w:val="a3"/>
        <w:spacing w:before="165" w:line="256" w:lineRule="auto"/>
        <w:ind w:left="112" w:right="246" w:firstLine="708"/>
        <w:jc w:val="both"/>
      </w:pPr>
      <w:r>
        <w:t>Сведения о наличии коммерческого приборного учета тепловой энергии, отпущенной в</w:t>
      </w:r>
      <w:r>
        <w:rPr>
          <w:spacing w:val="1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потребителям, не</w:t>
      </w:r>
      <w:r>
        <w:rPr>
          <w:spacing w:val="-1"/>
        </w:rPr>
        <w:t xml:space="preserve"> </w:t>
      </w:r>
      <w:r>
        <w:t>предоставлено.</w:t>
      </w:r>
    </w:p>
    <w:p w:rsidR="00711B2D" w:rsidRDefault="00711B2D" w:rsidP="00711B2D">
      <w:pPr>
        <w:pStyle w:val="310"/>
        <w:numPr>
          <w:ilvl w:val="1"/>
          <w:numId w:val="10"/>
        </w:numPr>
        <w:tabs>
          <w:tab w:val="left" w:pos="1528"/>
          <w:tab w:val="left" w:pos="1529"/>
        </w:tabs>
        <w:spacing w:before="171" w:line="256" w:lineRule="auto"/>
        <w:ind w:left="112" w:right="243" w:firstLine="708"/>
        <w:jc w:val="left"/>
      </w:pPr>
      <w:bookmarkStart w:id="26" w:name="_TOC_250014"/>
      <w:r>
        <w:t>Предложения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реконструкции</w:t>
      </w:r>
      <w:r>
        <w:rPr>
          <w:spacing w:val="6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тепловой</w:t>
      </w:r>
      <w:r>
        <w:rPr>
          <w:spacing w:val="6"/>
        </w:rPr>
        <w:t xml:space="preserve"> </w:t>
      </w:r>
      <w:r>
        <w:t>энергии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bookmarkEnd w:id="26"/>
      <w:r>
        <w:t>ГВС</w:t>
      </w:r>
    </w:p>
    <w:p w:rsidR="00711B2D" w:rsidRDefault="00711B2D" w:rsidP="00711B2D">
      <w:pPr>
        <w:pStyle w:val="a3"/>
        <w:spacing w:before="158" w:line="259" w:lineRule="auto"/>
        <w:ind w:left="112" w:right="244" w:firstLine="708"/>
        <w:jc w:val="both"/>
      </w:pPr>
      <w:r>
        <w:t>После газификации д. Раздолье экономически целесообразно существующую котельную</w:t>
      </w:r>
      <w:r>
        <w:rPr>
          <w:spacing w:val="1"/>
        </w:rPr>
        <w:t xml:space="preserve"> </w:t>
      </w:r>
      <w:r>
        <w:t>закрыть и установить новую блочно – модульную газовую котельную мощностью 7,5 МВт (6,44</w:t>
      </w:r>
      <w:r>
        <w:rPr>
          <w:spacing w:val="1"/>
        </w:rPr>
        <w:t xml:space="preserve"> </w:t>
      </w:r>
      <w:r>
        <w:t>Гкал/час).</w:t>
      </w:r>
    </w:p>
    <w:p w:rsidR="00711B2D" w:rsidRDefault="00711B2D" w:rsidP="00711B2D">
      <w:pPr>
        <w:pStyle w:val="310"/>
        <w:numPr>
          <w:ilvl w:val="1"/>
          <w:numId w:val="10"/>
        </w:numPr>
        <w:tabs>
          <w:tab w:val="left" w:pos="1528"/>
          <w:tab w:val="left" w:pos="1529"/>
        </w:tabs>
        <w:spacing w:before="164" w:line="256" w:lineRule="auto"/>
        <w:ind w:left="112" w:right="248" w:firstLine="708"/>
        <w:jc w:val="left"/>
      </w:pPr>
      <w:bookmarkStart w:id="27" w:name="_TOC_250013"/>
      <w:r>
        <w:t>Предложения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реконструкции</w:t>
      </w:r>
      <w:r>
        <w:rPr>
          <w:spacing w:val="52"/>
        </w:rPr>
        <w:t xml:space="preserve"> </w:t>
      </w:r>
      <w:r>
        <w:t>источников</w:t>
      </w:r>
      <w:r>
        <w:rPr>
          <w:spacing w:val="51"/>
        </w:rPr>
        <w:t xml:space="preserve"> </w:t>
      </w:r>
      <w:r>
        <w:t>тепловой</w:t>
      </w:r>
      <w:r>
        <w:rPr>
          <w:spacing w:val="52"/>
        </w:rPr>
        <w:t xml:space="preserve"> </w:t>
      </w:r>
      <w:r>
        <w:t>энергии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заменой</w:t>
      </w:r>
      <w:r>
        <w:rPr>
          <w:spacing w:val="-57"/>
        </w:rPr>
        <w:t xml:space="preserve"> </w:t>
      </w:r>
      <w:r>
        <w:t>изношенного</w:t>
      </w:r>
      <w:r>
        <w:rPr>
          <w:spacing w:val="-1"/>
        </w:rPr>
        <w:t xml:space="preserve"> </w:t>
      </w:r>
      <w:bookmarkEnd w:id="27"/>
      <w:r>
        <w:t>и морально устаревшего оборудования</w:t>
      </w:r>
    </w:p>
    <w:p w:rsidR="00711B2D" w:rsidRDefault="00711B2D" w:rsidP="00711B2D">
      <w:pPr>
        <w:pStyle w:val="a3"/>
        <w:spacing w:before="158"/>
        <w:ind w:left="820"/>
      </w:pPr>
      <w:r>
        <w:t>Схемой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предполагается</w:t>
      </w:r>
      <w:r>
        <w:rPr>
          <w:spacing w:val="-2"/>
        </w:rPr>
        <w:t xml:space="preserve"> </w:t>
      </w:r>
      <w:r>
        <w:t>реконструкция</w:t>
      </w:r>
      <w:r>
        <w:rPr>
          <w:spacing w:val="-2"/>
        </w:rPr>
        <w:t xml:space="preserve"> </w:t>
      </w:r>
      <w:r>
        <w:t>котельных.</w:t>
      </w: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spacing w:before="11"/>
        <w:rPr>
          <w:sz w:val="18"/>
        </w:rPr>
      </w:pPr>
    </w:p>
    <w:p w:rsidR="00711B2D" w:rsidRDefault="00711B2D" w:rsidP="00711B2D">
      <w:pPr>
        <w:spacing w:before="89"/>
        <w:ind w:right="102"/>
        <w:jc w:val="right"/>
        <w:rPr>
          <w:sz w:val="28"/>
        </w:rPr>
      </w:pPr>
      <w:r>
        <w:rPr>
          <w:sz w:val="28"/>
        </w:rPr>
        <w:t>29</w:t>
      </w:r>
    </w:p>
    <w:p w:rsidR="00711B2D" w:rsidRDefault="00711B2D" w:rsidP="00711B2D">
      <w:pPr>
        <w:jc w:val="right"/>
        <w:rPr>
          <w:sz w:val="28"/>
        </w:rPr>
        <w:sectPr w:rsidR="00711B2D">
          <w:headerReference w:type="default" r:id="rId31"/>
          <w:footerReference w:type="default" r:id="rId32"/>
          <w:pgSz w:w="11910" w:h="16840"/>
          <w:pgMar w:top="960" w:right="320" w:bottom="280" w:left="1020" w:header="692" w:footer="0" w:gutter="0"/>
          <w:cols w:space="720"/>
        </w:sectPr>
      </w:pPr>
    </w:p>
    <w:p w:rsidR="00711B2D" w:rsidRDefault="00711B2D" w:rsidP="00711B2D">
      <w:pPr>
        <w:spacing w:before="193" w:line="228" w:lineRule="auto"/>
        <w:ind w:left="112" w:right="101" w:firstLine="840"/>
        <w:jc w:val="both"/>
        <w:rPr>
          <w:b/>
          <w:sz w:val="24"/>
        </w:rPr>
      </w:pPr>
      <w:bookmarkStart w:id="28" w:name="Раздел_6_«Предложения_по_строительству_и"/>
      <w:bookmarkEnd w:id="28"/>
      <w:r>
        <w:rPr>
          <w:b/>
          <w:sz w:val="28"/>
        </w:rPr>
        <w:lastRenderedPageBreak/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«Предложения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строительству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сетей</w:t>
      </w:r>
      <w:proofErr w:type="gramStart"/>
      <w:r>
        <w:rPr>
          <w:b/>
          <w:sz w:val="28"/>
        </w:rPr>
        <w:t>»</w:t>
      </w:r>
      <w:r>
        <w:rPr>
          <w:b/>
          <w:sz w:val="24"/>
        </w:rPr>
        <w:t>П</w:t>
      </w:r>
      <w:proofErr w:type="gramEnd"/>
      <w:r>
        <w:rPr>
          <w:b/>
          <w:sz w:val="24"/>
        </w:rPr>
        <w:t>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реконструкции и строительству тепловых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перераспределение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избытком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 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существующих резервов)</w:t>
      </w:r>
    </w:p>
    <w:p w:rsidR="00711B2D" w:rsidRDefault="00711B2D" w:rsidP="00711B2D">
      <w:pPr>
        <w:pStyle w:val="a3"/>
        <w:spacing w:before="5"/>
        <w:rPr>
          <w:b/>
          <w:sz w:val="21"/>
        </w:rPr>
      </w:pPr>
    </w:p>
    <w:p w:rsidR="00711B2D" w:rsidRDefault="00711B2D" w:rsidP="00711B2D">
      <w:pPr>
        <w:pStyle w:val="a3"/>
        <w:ind w:left="112" w:right="103" w:firstLine="840"/>
        <w:jc w:val="both"/>
      </w:pPr>
      <w:r>
        <w:t>Резервы и дефициты тепловой мощности по источнику тепловой энергии на расчетный срок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6.1.1. На</w:t>
      </w:r>
      <w:r>
        <w:rPr>
          <w:spacing w:val="-1"/>
        </w:rPr>
        <w:t xml:space="preserve"> </w:t>
      </w:r>
      <w:r>
        <w:t>источнике</w:t>
      </w:r>
      <w:r>
        <w:rPr>
          <w:spacing w:val="-1"/>
        </w:rPr>
        <w:t xml:space="preserve"> </w:t>
      </w:r>
      <w:r>
        <w:t>есть резервы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мощности.</w:t>
      </w:r>
    </w:p>
    <w:p w:rsidR="00711B2D" w:rsidRDefault="00711B2D" w:rsidP="00711B2D">
      <w:pPr>
        <w:pStyle w:val="310"/>
        <w:spacing w:before="3"/>
        <w:ind w:left="5731"/>
      </w:pPr>
      <w:r>
        <w:t>Таблица</w:t>
      </w:r>
      <w:r>
        <w:rPr>
          <w:spacing w:val="-2"/>
        </w:rPr>
        <w:t xml:space="preserve"> </w:t>
      </w:r>
      <w:r>
        <w:t>6.1.1.</w:t>
      </w:r>
      <w:r>
        <w:rPr>
          <w:spacing w:val="-2"/>
        </w:rPr>
        <w:t xml:space="preserve"> </w:t>
      </w:r>
      <w:r>
        <w:t>Резервы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</w:p>
    <w:p w:rsidR="00711B2D" w:rsidRDefault="00711B2D" w:rsidP="00711B2D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2"/>
        <w:gridCol w:w="2515"/>
        <w:gridCol w:w="3993"/>
        <w:gridCol w:w="1814"/>
      </w:tblGrid>
      <w:tr w:rsidR="00711B2D" w:rsidTr="00322992">
        <w:trPr>
          <w:trHeight w:val="832"/>
        </w:trPr>
        <w:tc>
          <w:tcPr>
            <w:tcW w:w="1262" w:type="dxa"/>
          </w:tcPr>
          <w:p w:rsidR="00711B2D" w:rsidRDefault="00711B2D" w:rsidP="0032299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11B2D" w:rsidRDefault="00711B2D" w:rsidP="00322992">
            <w:pPr>
              <w:pStyle w:val="TableParagraph"/>
              <w:ind w:left="290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515" w:type="dxa"/>
          </w:tcPr>
          <w:p w:rsidR="00711B2D" w:rsidRDefault="00711B2D" w:rsidP="00322992">
            <w:pPr>
              <w:pStyle w:val="TableParagraph"/>
              <w:spacing w:line="292" w:lineRule="auto"/>
              <w:ind w:left="688" w:right="424" w:hanging="2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котельной</w:t>
            </w:r>
            <w:proofErr w:type="spellEnd"/>
          </w:p>
        </w:tc>
        <w:tc>
          <w:tcPr>
            <w:tcW w:w="3993" w:type="dxa"/>
          </w:tcPr>
          <w:p w:rsidR="00711B2D" w:rsidRDefault="00711B2D" w:rsidP="0032299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11B2D" w:rsidRDefault="00711B2D" w:rsidP="00322992">
            <w:pPr>
              <w:pStyle w:val="TableParagraph"/>
              <w:ind w:left="605" w:right="5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Резерв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мощности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Гкал</w:t>
            </w:r>
            <w:proofErr w:type="spellEnd"/>
            <w:r>
              <w:rPr>
                <w:b/>
                <w:sz w:val="24"/>
              </w:rPr>
              <w:t>/ч</w:t>
            </w:r>
          </w:p>
        </w:tc>
        <w:tc>
          <w:tcPr>
            <w:tcW w:w="1814" w:type="dxa"/>
          </w:tcPr>
          <w:p w:rsidR="00711B2D" w:rsidRDefault="00711B2D" w:rsidP="0032299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11B2D" w:rsidRDefault="00711B2D" w:rsidP="00322992">
            <w:pPr>
              <w:pStyle w:val="TableParagraph"/>
              <w:ind w:left="355" w:right="34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то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711B2D" w:rsidTr="00322992">
        <w:trPr>
          <w:trHeight w:val="371"/>
        </w:trPr>
        <w:tc>
          <w:tcPr>
            <w:tcW w:w="9584" w:type="dxa"/>
            <w:gridSpan w:val="4"/>
          </w:tcPr>
          <w:p w:rsidR="00711B2D" w:rsidRDefault="00711B2D" w:rsidP="00322992">
            <w:pPr>
              <w:pStyle w:val="TableParagraph"/>
              <w:spacing w:before="44"/>
              <w:ind w:left="4254" w:right="4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2019-2030</w:t>
            </w:r>
          </w:p>
        </w:tc>
      </w:tr>
      <w:tr w:rsidR="00711B2D" w:rsidTr="00322992">
        <w:trPr>
          <w:trHeight w:val="688"/>
        </w:trPr>
        <w:tc>
          <w:tcPr>
            <w:tcW w:w="1262" w:type="dxa"/>
          </w:tcPr>
          <w:p w:rsidR="00711B2D" w:rsidRDefault="00711B2D" w:rsidP="00322992">
            <w:pPr>
              <w:pStyle w:val="TableParagraph"/>
              <w:spacing w:before="203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15" w:type="dxa"/>
          </w:tcPr>
          <w:p w:rsidR="00711B2D" w:rsidRDefault="00711B2D" w:rsidP="00322992">
            <w:pPr>
              <w:pStyle w:val="TableParagraph"/>
              <w:spacing w:before="198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Котельная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п.Селекционный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3993" w:type="dxa"/>
          </w:tcPr>
          <w:p w:rsidR="00711B2D" w:rsidRDefault="00711B2D" w:rsidP="00322992">
            <w:pPr>
              <w:pStyle w:val="TableParagraph"/>
              <w:spacing w:before="198"/>
              <w:ind w:left="604" w:right="591"/>
              <w:jc w:val="center"/>
              <w:rPr>
                <w:sz w:val="24"/>
              </w:rPr>
            </w:pPr>
            <w:r>
              <w:rPr>
                <w:sz w:val="24"/>
              </w:rPr>
              <w:t>1,527</w:t>
            </w:r>
          </w:p>
        </w:tc>
        <w:tc>
          <w:tcPr>
            <w:tcW w:w="1814" w:type="dxa"/>
          </w:tcPr>
          <w:p w:rsidR="00711B2D" w:rsidRDefault="00711B2D" w:rsidP="00322992">
            <w:pPr>
              <w:pStyle w:val="TableParagraph"/>
              <w:spacing w:before="198"/>
              <w:ind w:left="355" w:right="34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711B2D" w:rsidRDefault="00711B2D" w:rsidP="00711B2D">
      <w:pPr>
        <w:pStyle w:val="a3"/>
        <w:spacing w:before="8"/>
        <w:rPr>
          <w:b/>
          <w:sz w:val="38"/>
        </w:rPr>
      </w:pPr>
    </w:p>
    <w:p w:rsidR="00711B2D" w:rsidRDefault="00711B2D" w:rsidP="00711B2D">
      <w:pPr>
        <w:pStyle w:val="a3"/>
        <w:spacing w:line="256" w:lineRule="auto"/>
        <w:ind w:left="112" w:right="98" w:firstLine="708"/>
        <w:jc w:val="both"/>
      </w:pPr>
      <w:r>
        <w:rPr>
          <w:spacing w:val="-1"/>
        </w:rPr>
        <w:t>Зоны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дефицитом</w:t>
      </w:r>
      <w:r>
        <w:rPr>
          <w:spacing w:val="-13"/>
        </w:rPr>
        <w:t xml:space="preserve"> </w:t>
      </w:r>
      <w:r>
        <w:rPr>
          <w:spacing w:val="-1"/>
        </w:rPr>
        <w:t>тепловой</w:t>
      </w:r>
      <w:r>
        <w:rPr>
          <w:spacing w:val="-10"/>
        </w:rPr>
        <w:t xml:space="preserve"> </w:t>
      </w:r>
      <w:r>
        <w:rPr>
          <w:spacing w:val="-1"/>
        </w:rPr>
        <w:t>мощности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Раздолье</w:t>
      </w:r>
      <w:r>
        <w:rPr>
          <w:spacing w:val="-14"/>
        </w:rPr>
        <w:t xml:space="preserve"> </w:t>
      </w:r>
      <w:r>
        <w:t>отсутствуют.</w:t>
      </w:r>
      <w:r>
        <w:rPr>
          <w:spacing w:val="-12"/>
        </w:rPr>
        <w:t xml:space="preserve"> </w:t>
      </w:r>
      <w:r>
        <w:t>Реконструкция</w:t>
      </w:r>
      <w:r>
        <w:rPr>
          <w:spacing w:val="-58"/>
        </w:rPr>
        <w:t xml:space="preserve"> </w:t>
      </w:r>
      <w:r>
        <w:t>и строительство тепловых сетей, обеспечивающих перераспределение тепловой нагрузки из зон с</w:t>
      </w:r>
      <w:r>
        <w:rPr>
          <w:spacing w:val="1"/>
        </w:rPr>
        <w:t xml:space="preserve"> </w:t>
      </w:r>
      <w:r>
        <w:t>дефицитом</w:t>
      </w:r>
      <w:r>
        <w:rPr>
          <w:spacing w:val="-2"/>
        </w:rPr>
        <w:t xml:space="preserve"> </w:t>
      </w:r>
      <w:r>
        <w:t>тепловой мощности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избытком</w:t>
      </w:r>
      <w:r>
        <w:rPr>
          <w:spacing w:val="-2"/>
        </w:rPr>
        <w:t xml:space="preserve"> </w:t>
      </w:r>
      <w:r>
        <w:t>тепловой мощности, не</w:t>
      </w:r>
      <w:r>
        <w:rPr>
          <w:spacing w:val="-2"/>
        </w:rPr>
        <w:t xml:space="preserve"> </w:t>
      </w:r>
      <w:r>
        <w:t>предполагается.</w:t>
      </w:r>
    </w:p>
    <w:p w:rsidR="00711B2D" w:rsidRDefault="00711B2D" w:rsidP="00711B2D">
      <w:pPr>
        <w:pStyle w:val="310"/>
        <w:numPr>
          <w:ilvl w:val="1"/>
          <w:numId w:val="7"/>
        </w:numPr>
        <w:tabs>
          <w:tab w:val="left" w:pos="1529"/>
        </w:tabs>
        <w:spacing w:before="173" w:line="256" w:lineRule="auto"/>
        <w:ind w:right="102" w:firstLine="708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эффективности функционирования системы теплоснабжения, в том числе за счет</w:t>
      </w:r>
      <w:r>
        <w:rPr>
          <w:spacing w:val="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котельных</w:t>
      </w:r>
    </w:p>
    <w:p w:rsidR="00711B2D" w:rsidRDefault="00711B2D" w:rsidP="00711B2D">
      <w:pPr>
        <w:pStyle w:val="a3"/>
        <w:spacing w:before="163" w:line="256" w:lineRule="auto"/>
        <w:ind w:left="112" w:right="98" w:firstLine="708"/>
        <w:jc w:val="both"/>
      </w:pP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предполагается.</w:t>
      </w:r>
    </w:p>
    <w:p w:rsidR="00711B2D" w:rsidRDefault="00711B2D" w:rsidP="00711B2D">
      <w:pPr>
        <w:pStyle w:val="310"/>
        <w:numPr>
          <w:ilvl w:val="1"/>
          <w:numId w:val="7"/>
        </w:numPr>
        <w:tabs>
          <w:tab w:val="left" w:pos="1529"/>
        </w:tabs>
        <w:spacing w:before="170" w:line="256" w:lineRule="auto"/>
        <w:ind w:right="103" w:firstLine="708"/>
        <w:jc w:val="both"/>
      </w:pPr>
      <w:bookmarkStart w:id="29" w:name="_TOC_250012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bookmarkEnd w:id="29"/>
      <w:r>
        <w:t>теплоснабжения</w:t>
      </w:r>
    </w:p>
    <w:p w:rsidR="00711B2D" w:rsidRDefault="00711B2D" w:rsidP="00711B2D">
      <w:pPr>
        <w:pStyle w:val="a3"/>
        <w:spacing w:before="158" w:line="259" w:lineRule="auto"/>
        <w:ind w:left="112" w:right="105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proofErr w:type="spellStart"/>
      <w:r>
        <w:t>системтеплоснабжения</w:t>
      </w:r>
      <w:proofErr w:type="spellEnd"/>
      <w:r>
        <w:t xml:space="preserve"> рекомендуется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большинства</w:t>
      </w:r>
      <w:r>
        <w:rPr>
          <w:spacing w:val="-1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сетей.</w:t>
      </w:r>
    </w:p>
    <w:p w:rsidR="00711B2D" w:rsidRDefault="00711B2D" w:rsidP="00711B2D">
      <w:pPr>
        <w:pStyle w:val="a3"/>
        <w:spacing w:before="160" w:line="256" w:lineRule="auto"/>
        <w:ind w:left="112" w:right="103" w:firstLine="708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перекладке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теплоснабжения:</w:t>
      </w:r>
    </w:p>
    <w:p w:rsidR="00711B2D" w:rsidRDefault="00711B2D" w:rsidP="00711B2D">
      <w:pPr>
        <w:pStyle w:val="a7"/>
        <w:numPr>
          <w:ilvl w:val="0"/>
          <w:numId w:val="6"/>
        </w:numPr>
        <w:tabs>
          <w:tab w:val="left" w:pos="1528"/>
          <w:tab w:val="left" w:pos="1529"/>
        </w:tabs>
        <w:spacing w:before="163"/>
        <w:ind w:left="1528" w:hanging="709"/>
        <w:rPr>
          <w:sz w:val="24"/>
        </w:rPr>
      </w:pPr>
      <w:r>
        <w:rPr>
          <w:sz w:val="24"/>
        </w:rPr>
        <w:t>Перекладка</w:t>
      </w:r>
      <w:r>
        <w:rPr>
          <w:spacing w:val="-4"/>
          <w:sz w:val="24"/>
        </w:rPr>
        <w:t xml:space="preserve"> </w:t>
      </w:r>
      <w:r>
        <w:rPr>
          <w:sz w:val="24"/>
        </w:rPr>
        <w:t>изношенных участков;</w:t>
      </w:r>
    </w:p>
    <w:p w:rsidR="00711B2D" w:rsidRDefault="00711B2D" w:rsidP="00711B2D">
      <w:pPr>
        <w:pStyle w:val="a7"/>
        <w:numPr>
          <w:ilvl w:val="0"/>
          <w:numId w:val="6"/>
        </w:numPr>
        <w:tabs>
          <w:tab w:val="left" w:pos="1528"/>
          <w:tab w:val="left" w:pos="1529"/>
        </w:tabs>
        <w:spacing w:before="182"/>
        <w:ind w:left="1528" w:hanging="709"/>
        <w:rPr>
          <w:sz w:val="24"/>
        </w:rPr>
      </w:pPr>
      <w:r>
        <w:rPr>
          <w:sz w:val="24"/>
        </w:rPr>
        <w:t>Прокладка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сети  </w:t>
      </w:r>
    </w:p>
    <w:p w:rsidR="00711B2D" w:rsidRDefault="00711B2D" w:rsidP="00711B2D">
      <w:pPr>
        <w:pStyle w:val="a7"/>
        <w:numPr>
          <w:ilvl w:val="0"/>
          <w:numId w:val="6"/>
        </w:numPr>
        <w:tabs>
          <w:tab w:val="left" w:pos="1529"/>
        </w:tabs>
        <w:spacing w:before="185" w:line="256" w:lineRule="auto"/>
        <w:ind w:right="104" w:firstLine="708"/>
        <w:jc w:val="both"/>
        <w:rPr>
          <w:sz w:val="24"/>
        </w:rPr>
      </w:pPr>
      <w:r>
        <w:rPr>
          <w:sz w:val="24"/>
        </w:rPr>
        <w:t>Перекладка подземным способом участка от узла выхода трубопровода над землей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 школой до ул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 xml:space="preserve">оветская д.14  </w:t>
      </w:r>
    </w:p>
    <w:p w:rsidR="00711B2D" w:rsidRDefault="00711B2D" w:rsidP="00711B2D">
      <w:pPr>
        <w:pStyle w:val="a7"/>
        <w:numPr>
          <w:ilvl w:val="0"/>
          <w:numId w:val="6"/>
        </w:numPr>
        <w:tabs>
          <w:tab w:val="left" w:pos="1529"/>
        </w:tabs>
        <w:spacing w:before="166" w:line="256" w:lineRule="auto"/>
        <w:ind w:right="105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перекладка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увеличением</w:t>
      </w:r>
      <w:r>
        <w:rPr>
          <w:spacing w:val="-1"/>
          <w:sz w:val="24"/>
        </w:rPr>
        <w:t xml:space="preserve"> </w:t>
      </w:r>
      <w:proofErr w:type="spellStart"/>
      <w:proofErr w:type="gramStart"/>
      <w:r>
        <w:rPr>
          <w:sz w:val="24"/>
        </w:rPr>
        <w:t>D</w:t>
      </w:r>
      <w:proofErr w:type="gramEnd"/>
      <w:r>
        <w:rPr>
          <w:sz w:val="24"/>
        </w:rPr>
        <w:t>у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(см. п. 7.6);</w:t>
      </w:r>
    </w:p>
    <w:p w:rsidR="00711B2D" w:rsidRDefault="00711B2D" w:rsidP="00711B2D">
      <w:pPr>
        <w:pStyle w:val="a3"/>
        <w:spacing w:before="160"/>
        <w:ind w:left="820"/>
        <w:rPr>
          <w:sz w:val="20"/>
        </w:rPr>
      </w:pP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6.3.1</w:t>
      </w:r>
      <w:r>
        <w:rPr>
          <w:spacing w:val="-2"/>
        </w:rPr>
        <w:t xml:space="preserve"> </w:t>
      </w:r>
      <w:r>
        <w:t>изображена</w:t>
      </w:r>
      <w:r>
        <w:rPr>
          <w:spacing w:val="-2"/>
        </w:rPr>
        <w:t xml:space="preserve"> </w:t>
      </w:r>
      <w:r>
        <w:t>перспективная</w:t>
      </w:r>
      <w:r>
        <w:rPr>
          <w:spacing w:val="-1"/>
        </w:rPr>
        <w:t xml:space="preserve"> </w:t>
      </w:r>
      <w:r>
        <w:t>карта-схема</w:t>
      </w:r>
      <w:r>
        <w:rPr>
          <w:spacing w:val="-3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 п</w:t>
      </w:r>
      <w:proofErr w:type="gramStart"/>
      <w:r>
        <w:t>.С</w:t>
      </w:r>
      <w:proofErr w:type="gramEnd"/>
      <w:r>
        <w:t xml:space="preserve">елекционный </w:t>
      </w: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spacing w:before="4"/>
        <w:rPr>
          <w:sz w:val="29"/>
        </w:rPr>
      </w:pPr>
    </w:p>
    <w:p w:rsidR="00711B2D" w:rsidRDefault="00711B2D" w:rsidP="00711B2D">
      <w:pPr>
        <w:pStyle w:val="210"/>
        <w:spacing w:before="89"/>
        <w:ind w:left="0" w:right="527"/>
        <w:jc w:val="right"/>
      </w:pPr>
      <w:r>
        <w:t>30</w:t>
      </w:r>
    </w:p>
    <w:p w:rsidR="00711B2D" w:rsidRDefault="00711B2D" w:rsidP="00711B2D">
      <w:pPr>
        <w:jc w:val="right"/>
        <w:sectPr w:rsidR="00711B2D">
          <w:headerReference w:type="default" r:id="rId33"/>
          <w:footerReference w:type="default" r:id="rId34"/>
          <w:pgSz w:w="11910" w:h="16840"/>
          <w:pgMar w:top="960" w:right="320" w:bottom="280" w:left="1020" w:header="692" w:footer="0" w:gutter="0"/>
          <w:cols w:space="720"/>
        </w:sectPr>
      </w:pPr>
    </w:p>
    <w:p w:rsidR="00711B2D" w:rsidRDefault="00711B2D" w:rsidP="00711B2D">
      <w:pPr>
        <w:pStyle w:val="a3"/>
        <w:spacing w:before="4"/>
        <w:rPr>
          <w:sz w:val="14"/>
        </w:rPr>
      </w:pPr>
    </w:p>
    <w:p w:rsidR="00711B2D" w:rsidRDefault="00711B2D" w:rsidP="00711B2D">
      <w:pPr>
        <w:pStyle w:val="a3"/>
        <w:ind w:left="-869"/>
        <w:rPr>
          <w:sz w:val="20"/>
        </w:rPr>
      </w:pPr>
    </w:p>
    <w:p w:rsidR="00711B2D" w:rsidRDefault="00711B2D" w:rsidP="00711B2D">
      <w:pPr>
        <w:spacing w:before="120"/>
        <w:ind w:left="4408" w:right="4433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6.3.1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карта-схема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 </w:t>
      </w:r>
    </w:p>
    <w:p w:rsidR="00711B2D" w:rsidRDefault="00711B2D" w:rsidP="00711B2D">
      <w:pPr>
        <w:spacing w:before="120"/>
        <w:ind w:left="4408" w:right="4433"/>
        <w:jc w:val="center"/>
        <w:rPr>
          <w:i/>
          <w:sz w:val="24"/>
        </w:rPr>
      </w:pPr>
      <w:r w:rsidRPr="003C49CA">
        <w:rPr>
          <w:i/>
          <w:sz w:val="24"/>
        </w:rP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.75pt;height:.75pt" o:ole="">
            <v:imagedata r:id="rId35" o:title=""/>
          </v:shape>
          <o:OLEObject Type="Embed" ProgID="LibreOffice.DrawDocument.1" ShapeID="_x0000_i1027" DrawAspect="Content" ObjectID="_1802589345" r:id="rId36"/>
        </w:object>
      </w:r>
    </w:p>
    <w:p w:rsidR="00711B2D" w:rsidRDefault="00711B2D" w:rsidP="00711B2D">
      <w:pPr>
        <w:pStyle w:val="a3"/>
        <w:rPr>
          <w:i/>
          <w:sz w:val="20"/>
        </w:rPr>
      </w:pPr>
    </w:p>
    <w:p w:rsidR="00711B2D" w:rsidRDefault="00711B2D" w:rsidP="00711B2D">
      <w:pPr>
        <w:pStyle w:val="a3"/>
        <w:spacing w:before="7"/>
        <w:rPr>
          <w:i/>
          <w:sz w:val="20"/>
        </w:rPr>
      </w:pPr>
    </w:p>
    <w:p w:rsidR="00711B2D" w:rsidRDefault="00711B2D" w:rsidP="00711B2D">
      <w:pPr>
        <w:pStyle w:val="210"/>
        <w:spacing w:before="89"/>
        <w:ind w:left="0" w:right="347"/>
        <w:jc w:val="right"/>
      </w:pPr>
      <w:r>
        <w:rPr>
          <w:noProof/>
          <w:lang w:eastAsia="ru-RU"/>
        </w:rPr>
        <w:drawing>
          <wp:inline distT="0" distB="0" distL="0" distR="0">
            <wp:extent cx="9588500" cy="7016268"/>
            <wp:effectExtent l="1905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476" cy="70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31</w:t>
      </w:r>
    </w:p>
    <w:p w:rsidR="00711B2D" w:rsidRDefault="00711B2D" w:rsidP="00711B2D">
      <w:pPr>
        <w:jc w:val="right"/>
        <w:sectPr w:rsidR="00711B2D">
          <w:headerReference w:type="default" r:id="rId38"/>
          <w:footerReference w:type="default" r:id="rId39"/>
          <w:pgSz w:w="16850" w:h="23820"/>
          <w:pgMar w:top="1220" w:right="0" w:bottom="0" w:left="1020" w:header="692" w:footer="0" w:gutter="0"/>
          <w:cols w:space="720"/>
        </w:sectPr>
      </w:pPr>
    </w:p>
    <w:p w:rsidR="00711B2D" w:rsidRDefault="00711B2D" w:rsidP="00711B2D">
      <w:pPr>
        <w:pStyle w:val="a3"/>
        <w:spacing w:before="80"/>
        <w:ind w:left="820"/>
      </w:pPr>
      <w:r>
        <w:lastRenderedPageBreak/>
        <w:t>Список</w:t>
      </w:r>
      <w:r>
        <w:rPr>
          <w:spacing w:val="-4"/>
        </w:rPr>
        <w:t xml:space="preserve"> </w:t>
      </w:r>
      <w:proofErr w:type="gramStart"/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-1"/>
        </w:rPr>
        <w:t xml:space="preserve"> </w:t>
      </w:r>
      <w:r>
        <w:t>подлежащих</w:t>
      </w:r>
      <w:r>
        <w:rPr>
          <w:spacing w:val="-1"/>
        </w:rPr>
        <w:t xml:space="preserve"> </w:t>
      </w:r>
      <w:r>
        <w:t>перекладке</w:t>
      </w:r>
      <w:r>
        <w:rPr>
          <w:spacing w:val="-3"/>
        </w:rPr>
        <w:t xml:space="preserve"> </w:t>
      </w:r>
      <w:r>
        <w:t>с увеличением</w:t>
      </w:r>
      <w:r>
        <w:rPr>
          <w:spacing w:val="-2"/>
        </w:rPr>
        <w:t xml:space="preserve"> </w:t>
      </w:r>
      <w:r>
        <w:t>диаметра</w:t>
      </w:r>
      <w:r>
        <w:rPr>
          <w:spacing w:val="-2"/>
        </w:rPr>
        <w:t xml:space="preserve"> </w:t>
      </w:r>
      <w:r>
        <w:t>представлено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6.3.1</w:t>
      </w:r>
    </w:p>
    <w:p w:rsidR="00711B2D" w:rsidRDefault="00711B2D" w:rsidP="00711B2D">
      <w:pPr>
        <w:pStyle w:val="310"/>
        <w:spacing w:before="220"/>
        <w:ind w:left="3810"/>
      </w:pPr>
      <w:r>
        <w:t>Таблица</w:t>
      </w:r>
      <w:r>
        <w:rPr>
          <w:spacing w:val="-3"/>
        </w:rPr>
        <w:t xml:space="preserve"> </w:t>
      </w:r>
      <w:r>
        <w:t>6.3.1</w:t>
      </w:r>
      <w:r>
        <w:rPr>
          <w:spacing w:val="-2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сетей,</w:t>
      </w:r>
      <w:r>
        <w:rPr>
          <w:spacing w:val="-2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реконструкции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увеличением</w:t>
      </w:r>
      <w:r>
        <w:rPr>
          <w:spacing w:val="-3"/>
        </w:rPr>
        <w:t xml:space="preserve"> </w:t>
      </w:r>
      <w:r>
        <w:t>диаметра</w:t>
      </w:r>
      <w:r>
        <w:rPr>
          <w:spacing w:val="-5"/>
        </w:rPr>
        <w:t xml:space="preserve"> </w:t>
      </w:r>
      <w:r>
        <w:t>трубопроводов</w:t>
      </w:r>
    </w:p>
    <w:p w:rsidR="00711B2D" w:rsidRDefault="00711B2D" w:rsidP="00711B2D">
      <w:pPr>
        <w:pStyle w:val="a3"/>
        <w:spacing w:after="1"/>
        <w:rPr>
          <w:b/>
          <w:sz w:val="10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1"/>
        <w:gridCol w:w="2532"/>
        <w:gridCol w:w="1584"/>
        <w:gridCol w:w="2218"/>
        <w:gridCol w:w="2218"/>
        <w:gridCol w:w="3214"/>
      </w:tblGrid>
      <w:tr w:rsidR="00711B2D" w:rsidTr="00322992">
        <w:trPr>
          <w:trHeight w:val="1569"/>
        </w:trPr>
        <w:tc>
          <w:tcPr>
            <w:tcW w:w="2141" w:type="dxa"/>
          </w:tcPr>
          <w:p w:rsidR="00711B2D" w:rsidRPr="00322992" w:rsidRDefault="00711B2D" w:rsidP="00322992">
            <w:pPr>
              <w:pStyle w:val="TableParagraph"/>
              <w:rPr>
                <w:b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rPr>
                <w:b/>
                <w:lang w:val="ru-RU"/>
              </w:rPr>
            </w:pPr>
          </w:p>
          <w:p w:rsidR="00711B2D" w:rsidRDefault="00711B2D" w:rsidP="00322992">
            <w:pPr>
              <w:pStyle w:val="TableParagraph"/>
              <w:spacing w:before="159"/>
              <w:ind w:left="659" w:right="129" w:hanging="622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Наименование</w:t>
            </w:r>
            <w:proofErr w:type="spellEnd"/>
            <w:r>
              <w:rPr>
                <w:b/>
                <w:spacing w:val="17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w w:val="95"/>
                <w:sz w:val="20"/>
              </w:rPr>
              <w:t>начала</w:t>
            </w:r>
            <w:proofErr w:type="spellEnd"/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участка</w:t>
            </w:r>
            <w:proofErr w:type="spellEnd"/>
          </w:p>
        </w:tc>
        <w:tc>
          <w:tcPr>
            <w:tcW w:w="2532" w:type="dxa"/>
          </w:tcPr>
          <w:p w:rsidR="00711B2D" w:rsidRDefault="00711B2D" w:rsidP="00322992">
            <w:pPr>
              <w:pStyle w:val="TableParagraph"/>
              <w:rPr>
                <w:b/>
              </w:rPr>
            </w:pPr>
          </w:p>
          <w:p w:rsidR="00711B2D" w:rsidRDefault="00711B2D" w:rsidP="00322992">
            <w:pPr>
              <w:pStyle w:val="TableParagraph"/>
              <w:rPr>
                <w:b/>
              </w:rPr>
            </w:pPr>
          </w:p>
          <w:p w:rsidR="00711B2D" w:rsidRDefault="00711B2D" w:rsidP="00322992">
            <w:pPr>
              <w:pStyle w:val="TableParagraph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928" w:right="257" w:hanging="61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конца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участка</w:t>
            </w:r>
            <w:proofErr w:type="spellEnd"/>
          </w:p>
        </w:tc>
        <w:tc>
          <w:tcPr>
            <w:tcW w:w="1584" w:type="dxa"/>
          </w:tcPr>
          <w:p w:rsidR="00711B2D" w:rsidRDefault="00711B2D" w:rsidP="00322992">
            <w:pPr>
              <w:pStyle w:val="TableParagraph"/>
              <w:rPr>
                <w:b/>
              </w:rPr>
            </w:pPr>
          </w:p>
          <w:p w:rsidR="00711B2D" w:rsidRDefault="00711B2D" w:rsidP="00322992">
            <w:pPr>
              <w:pStyle w:val="TableParagraph"/>
              <w:rPr>
                <w:b/>
              </w:rPr>
            </w:pPr>
          </w:p>
          <w:p w:rsidR="00711B2D" w:rsidRDefault="00711B2D" w:rsidP="00322992">
            <w:pPr>
              <w:pStyle w:val="TableParagraph"/>
              <w:rPr>
                <w:b/>
                <w:sz w:val="19"/>
              </w:rPr>
            </w:pPr>
          </w:p>
          <w:p w:rsidR="00711B2D" w:rsidRDefault="00711B2D" w:rsidP="00322992">
            <w:pPr>
              <w:pStyle w:val="TableParagraph"/>
              <w:ind w:left="328" w:right="290" w:firstLine="27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Длина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участка</w:t>
            </w:r>
            <w:proofErr w:type="spellEnd"/>
            <w:r>
              <w:rPr>
                <w:b/>
                <w:spacing w:val="-1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2218" w:type="dxa"/>
          </w:tcPr>
          <w:p w:rsidR="00711B2D" w:rsidRPr="00322992" w:rsidRDefault="00711B2D" w:rsidP="00322992">
            <w:pPr>
              <w:pStyle w:val="TableParagraph"/>
              <w:rPr>
                <w:b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before="184"/>
              <w:ind w:left="338" w:right="318" w:hanging="1"/>
              <w:jc w:val="center"/>
              <w:rPr>
                <w:b/>
                <w:sz w:val="20"/>
                <w:lang w:val="ru-RU"/>
              </w:rPr>
            </w:pPr>
            <w:r w:rsidRPr="00322992">
              <w:rPr>
                <w:b/>
                <w:sz w:val="20"/>
                <w:lang w:val="ru-RU"/>
              </w:rPr>
              <w:t>Диаметр</w:t>
            </w:r>
            <w:r w:rsidRPr="00322992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322992">
              <w:rPr>
                <w:b/>
                <w:w w:val="95"/>
                <w:sz w:val="20"/>
                <w:lang w:val="ru-RU"/>
              </w:rPr>
              <w:t>трубопровода до</w:t>
            </w:r>
            <w:r w:rsidRPr="00322992">
              <w:rPr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322992">
              <w:rPr>
                <w:b/>
                <w:w w:val="95"/>
                <w:sz w:val="20"/>
                <w:lang w:val="ru-RU"/>
              </w:rPr>
              <w:t>реконструкции,</w:t>
            </w:r>
            <w:r w:rsidRPr="00322992">
              <w:rPr>
                <w:b/>
                <w:spacing w:val="-10"/>
                <w:w w:val="95"/>
                <w:sz w:val="20"/>
                <w:lang w:val="ru-RU"/>
              </w:rPr>
              <w:t xml:space="preserve"> </w:t>
            </w:r>
            <w:proofErr w:type="gramStart"/>
            <w:r w:rsidRPr="00322992">
              <w:rPr>
                <w:b/>
                <w:w w:val="95"/>
                <w:sz w:val="20"/>
                <w:lang w:val="ru-RU"/>
              </w:rPr>
              <w:t>м</w:t>
            </w:r>
            <w:proofErr w:type="gramEnd"/>
          </w:p>
        </w:tc>
        <w:tc>
          <w:tcPr>
            <w:tcW w:w="2218" w:type="dxa"/>
          </w:tcPr>
          <w:p w:rsidR="00711B2D" w:rsidRPr="00322992" w:rsidRDefault="00711B2D" w:rsidP="00322992">
            <w:pPr>
              <w:pStyle w:val="TableParagraph"/>
              <w:spacing w:before="10"/>
              <w:rPr>
                <w:b/>
                <w:sz w:val="27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before="1" w:line="237" w:lineRule="auto"/>
              <w:ind w:left="212" w:right="191" w:hanging="4"/>
              <w:jc w:val="center"/>
              <w:rPr>
                <w:sz w:val="20"/>
                <w:lang w:val="ru-RU"/>
              </w:rPr>
            </w:pPr>
            <w:r w:rsidRPr="00322992">
              <w:rPr>
                <w:b/>
                <w:sz w:val="20"/>
                <w:lang w:val="ru-RU"/>
              </w:rPr>
              <w:t>Диаметр</w:t>
            </w:r>
            <w:r w:rsidRPr="00322992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трубопровода после</w:t>
            </w:r>
            <w:r w:rsidRPr="00322992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реконструкции</w:t>
            </w:r>
            <w:r w:rsidRPr="00322992">
              <w:rPr>
                <w:sz w:val="20"/>
                <w:lang w:val="ru-RU"/>
              </w:rPr>
              <w:t>,</w:t>
            </w:r>
          </w:p>
          <w:p w:rsidR="00711B2D" w:rsidRPr="00322992" w:rsidRDefault="00711B2D" w:rsidP="00322992">
            <w:pPr>
              <w:pStyle w:val="TableParagraph"/>
              <w:spacing w:before="11"/>
              <w:ind w:left="12"/>
              <w:jc w:val="center"/>
              <w:rPr>
                <w:b/>
                <w:sz w:val="20"/>
                <w:lang w:val="ru-RU"/>
              </w:rPr>
            </w:pPr>
            <w:r w:rsidRPr="00322992">
              <w:rPr>
                <w:b/>
                <w:w w:val="98"/>
                <w:sz w:val="20"/>
                <w:lang w:val="ru-RU"/>
              </w:rPr>
              <w:t>м</w:t>
            </w:r>
          </w:p>
        </w:tc>
        <w:tc>
          <w:tcPr>
            <w:tcW w:w="3214" w:type="dxa"/>
          </w:tcPr>
          <w:p w:rsidR="00711B2D" w:rsidRPr="00322992" w:rsidRDefault="00711B2D" w:rsidP="00322992">
            <w:pPr>
              <w:pStyle w:val="TableParagraph"/>
              <w:rPr>
                <w:b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rPr>
                <w:b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rPr>
                <w:b/>
                <w:sz w:val="19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699" w:right="654" w:firstLine="13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Ориентировочная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стоимость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тыс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z w:val="20"/>
              </w:rPr>
              <w:t>руб</w:t>
            </w:r>
            <w:proofErr w:type="spellEnd"/>
            <w:proofErr w:type="gramEnd"/>
            <w:r>
              <w:rPr>
                <w:b/>
                <w:sz w:val="20"/>
              </w:rPr>
              <w:t>.</w:t>
            </w:r>
          </w:p>
        </w:tc>
      </w:tr>
      <w:tr w:rsidR="00711B2D" w:rsidTr="00322992">
        <w:trPr>
          <w:trHeight w:val="313"/>
        </w:trPr>
        <w:tc>
          <w:tcPr>
            <w:tcW w:w="10693" w:type="dxa"/>
            <w:gridSpan w:val="5"/>
          </w:tcPr>
          <w:p w:rsidR="00711B2D" w:rsidRPr="0096048F" w:rsidRDefault="00711B2D" w:rsidP="00322992">
            <w:pPr>
              <w:pStyle w:val="TableParagraph"/>
              <w:spacing w:before="38"/>
              <w:ind w:left="2853"/>
              <w:rPr>
                <w:b/>
                <w:sz w:val="20"/>
                <w:lang w:val="ru-RU"/>
              </w:rPr>
            </w:pPr>
            <w:proofErr w:type="spellStart"/>
            <w:r>
              <w:rPr>
                <w:b/>
                <w:sz w:val="20"/>
              </w:rPr>
              <w:t>Котельная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="0096048F">
              <w:rPr>
                <w:b/>
                <w:sz w:val="20"/>
                <w:lang w:val="ru-RU"/>
              </w:rPr>
              <w:t>п.Селекцирнный</w:t>
            </w:r>
            <w:proofErr w:type="spellEnd"/>
          </w:p>
        </w:tc>
        <w:tc>
          <w:tcPr>
            <w:tcW w:w="3214" w:type="dxa"/>
          </w:tcPr>
          <w:p w:rsidR="00711B2D" w:rsidRDefault="00711B2D" w:rsidP="00322992">
            <w:pPr>
              <w:pStyle w:val="TableParagraph"/>
              <w:rPr>
                <w:sz w:val="20"/>
              </w:rPr>
            </w:pPr>
          </w:p>
        </w:tc>
      </w:tr>
      <w:tr w:rsidR="00711B2D" w:rsidTr="00322992">
        <w:trPr>
          <w:trHeight w:val="314"/>
        </w:trPr>
        <w:tc>
          <w:tcPr>
            <w:tcW w:w="2141" w:type="dxa"/>
          </w:tcPr>
          <w:p w:rsidR="00711B2D" w:rsidRDefault="00711B2D" w:rsidP="00322992">
            <w:pPr>
              <w:pStyle w:val="TableParagraph"/>
              <w:spacing w:before="34"/>
              <w:ind w:left="813" w:right="820"/>
              <w:jc w:val="center"/>
              <w:rPr>
                <w:sz w:val="20"/>
              </w:rPr>
            </w:pPr>
            <w:r>
              <w:rPr>
                <w:sz w:val="20"/>
              </w:rPr>
              <w:t>ТК1</w:t>
            </w:r>
          </w:p>
        </w:tc>
        <w:tc>
          <w:tcPr>
            <w:tcW w:w="2532" w:type="dxa"/>
          </w:tcPr>
          <w:p w:rsidR="00711B2D" w:rsidRDefault="00711B2D" w:rsidP="00322992">
            <w:pPr>
              <w:pStyle w:val="TableParagraph"/>
              <w:spacing w:before="34"/>
              <w:ind w:left="1020" w:right="1004"/>
              <w:jc w:val="center"/>
              <w:rPr>
                <w:sz w:val="20"/>
              </w:rPr>
            </w:pPr>
            <w:r>
              <w:rPr>
                <w:sz w:val="20"/>
              </w:rPr>
              <w:t>ТК2</w:t>
            </w:r>
          </w:p>
        </w:tc>
        <w:tc>
          <w:tcPr>
            <w:tcW w:w="1584" w:type="dxa"/>
          </w:tcPr>
          <w:p w:rsidR="00711B2D" w:rsidRDefault="00711B2D" w:rsidP="00322992">
            <w:pPr>
              <w:pStyle w:val="TableParagraph"/>
              <w:spacing w:before="34"/>
              <w:ind w:left="678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218" w:type="dxa"/>
          </w:tcPr>
          <w:p w:rsidR="00711B2D" w:rsidRDefault="00711B2D" w:rsidP="00322992">
            <w:pPr>
              <w:pStyle w:val="TableParagraph"/>
              <w:spacing w:before="34"/>
              <w:ind w:left="869" w:right="849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2218" w:type="dxa"/>
          </w:tcPr>
          <w:p w:rsidR="00711B2D" w:rsidRDefault="00711B2D" w:rsidP="00322992">
            <w:pPr>
              <w:pStyle w:val="TableParagraph"/>
              <w:spacing w:before="34"/>
              <w:ind w:right="1062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3214" w:type="dxa"/>
          </w:tcPr>
          <w:p w:rsidR="00711B2D" w:rsidRDefault="00711B2D" w:rsidP="00322992">
            <w:pPr>
              <w:pStyle w:val="TableParagraph"/>
              <w:spacing w:before="34"/>
              <w:ind w:right="1267"/>
              <w:jc w:val="right"/>
              <w:rPr>
                <w:sz w:val="20"/>
              </w:rPr>
            </w:pPr>
            <w:r>
              <w:rPr>
                <w:sz w:val="20"/>
              </w:rPr>
              <w:t>1 350,0</w:t>
            </w:r>
          </w:p>
        </w:tc>
      </w:tr>
      <w:tr w:rsidR="00711B2D" w:rsidTr="00322992">
        <w:trPr>
          <w:trHeight w:val="314"/>
        </w:trPr>
        <w:tc>
          <w:tcPr>
            <w:tcW w:w="2141" w:type="dxa"/>
          </w:tcPr>
          <w:p w:rsidR="00711B2D" w:rsidRDefault="00711B2D" w:rsidP="00322992">
            <w:pPr>
              <w:pStyle w:val="TableParagraph"/>
              <w:spacing w:before="34"/>
              <w:ind w:left="813" w:right="820"/>
              <w:jc w:val="center"/>
              <w:rPr>
                <w:sz w:val="20"/>
              </w:rPr>
            </w:pPr>
            <w:r>
              <w:rPr>
                <w:sz w:val="20"/>
              </w:rPr>
              <w:t>ТК2</w:t>
            </w:r>
          </w:p>
        </w:tc>
        <w:tc>
          <w:tcPr>
            <w:tcW w:w="2532" w:type="dxa"/>
          </w:tcPr>
          <w:p w:rsidR="00711B2D" w:rsidRDefault="00711B2D" w:rsidP="00322992">
            <w:pPr>
              <w:pStyle w:val="TableParagraph"/>
              <w:spacing w:before="34"/>
              <w:ind w:left="1020" w:right="1004"/>
              <w:jc w:val="center"/>
              <w:rPr>
                <w:sz w:val="20"/>
              </w:rPr>
            </w:pPr>
            <w:r>
              <w:rPr>
                <w:sz w:val="20"/>
              </w:rPr>
              <w:t>ТК9</w:t>
            </w:r>
          </w:p>
        </w:tc>
        <w:tc>
          <w:tcPr>
            <w:tcW w:w="1584" w:type="dxa"/>
          </w:tcPr>
          <w:p w:rsidR="00711B2D" w:rsidRDefault="00711B2D" w:rsidP="00322992">
            <w:pPr>
              <w:pStyle w:val="TableParagraph"/>
              <w:spacing w:before="34"/>
              <w:ind w:left="678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218" w:type="dxa"/>
          </w:tcPr>
          <w:p w:rsidR="00711B2D" w:rsidRDefault="00711B2D" w:rsidP="00322992">
            <w:pPr>
              <w:pStyle w:val="TableParagraph"/>
              <w:spacing w:before="34"/>
              <w:ind w:left="869" w:right="849"/>
              <w:jc w:val="center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2218" w:type="dxa"/>
          </w:tcPr>
          <w:p w:rsidR="00711B2D" w:rsidRDefault="00711B2D" w:rsidP="00322992">
            <w:pPr>
              <w:pStyle w:val="TableParagraph"/>
              <w:spacing w:before="34"/>
              <w:ind w:right="1062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3214" w:type="dxa"/>
          </w:tcPr>
          <w:p w:rsidR="00711B2D" w:rsidRDefault="00711B2D" w:rsidP="00322992">
            <w:pPr>
              <w:pStyle w:val="TableParagraph"/>
              <w:spacing w:before="34"/>
              <w:ind w:right="1267"/>
              <w:jc w:val="right"/>
              <w:rPr>
                <w:sz w:val="20"/>
              </w:rPr>
            </w:pPr>
            <w:r>
              <w:rPr>
                <w:sz w:val="20"/>
              </w:rPr>
              <w:t>1 250,0</w:t>
            </w:r>
          </w:p>
        </w:tc>
      </w:tr>
      <w:tr w:rsidR="00711B2D" w:rsidTr="00322992">
        <w:trPr>
          <w:trHeight w:val="313"/>
        </w:trPr>
        <w:tc>
          <w:tcPr>
            <w:tcW w:w="2141" w:type="dxa"/>
          </w:tcPr>
          <w:p w:rsidR="00711B2D" w:rsidRDefault="00711B2D" w:rsidP="00322992">
            <w:pPr>
              <w:pStyle w:val="TableParagraph"/>
              <w:spacing w:before="34"/>
              <w:ind w:left="814" w:right="820"/>
              <w:jc w:val="center"/>
              <w:rPr>
                <w:sz w:val="20"/>
              </w:rPr>
            </w:pPr>
            <w:r>
              <w:rPr>
                <w:sz w:val="20"/>
              </w:rPr>
              <w:t>ТК11</w:t>
            </w:r>
          </w:p>
        </w:tc>
        <w:tc>
          <w:tcPr>
            <w:tcW w:w="2532" w:type="dxa"/>
          </w:tcPr>
          <w:p w:rsidR="00711B2D" w:rsidRDefault="00711B2D" w:rsidP="00322992">
            <w:pPr>
              <w:pStyle w:val="TableParagraph"/>
              <w:spacing w:before="34"/>
              <w:ind w:left="1021" w:right="1004"/>
              <w:jc w:val="center"/>
              <w:rPr>
                <w:sz w:val="20"/>
              </w:rPr>
            </w:pPr>
            <w:r>
              <w:rPr>
                <w:sz w:val="20"/>
              </w:rPr>
              <w:t>ТК12</w:t>
            </w:r>
          </w:p>
        </w:tc>
        <w:tc>
          <w:tcPr>
            <w:tcW w:w="1584" w:type="dxa"/>
          </w:tcPr>
          <w:p w:rsidR="00711B2D" w:rsidRDefault="00711B2D" w:rsidP="00322992">
            <w:pPr>
              <w:pStyle w:val="TableParagraph"/>
              <w:spacing w:before="34"/>
              <w:ind w:left="678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2218" w:type="dxa"/>
          </w:tcPr>
          <w:p w:rsidR="00711B2D" w:rsidRDefault="00711B2D" w:rsidP="00322992">
            <w:pPr>
              <w:pStyle w:val="TableParagraph"/>
              <w:spacing w:before="34"/>
              <w:ind w:left="869" w:right="849"/>
              <w:jc w:val="center"/>
              <w:rPr>
                <w:sz w:val="20"/>
              </w:rPr>
            </w:pPr>
            <w:r>
              <w:rPr>
                <w:sz w:val="20"/>
              </w:rPr>
              <w:t>0,065</w:t>
            </w:r>
          </w:p>
        </w:tc>
        <w:tc>
          <w:tcPr>
            <w:tcW w:w="2218" w:type="dxa"/>
          </w:tcPr>
          <w:p w:rsidR="00711B2D" w:rsidRDefault="00711B2D" w:rsidP="00322992">
            <w:pPr>
              <w:pStyle w:val="TableParagraph"/>
              <w:spacing w:before="34"/>
              <w:ind w:right="1011"/>
              <w:jc w:val="right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3214" w:type="dxa"/>
          </w:tcPr>
          <w:p w:rsidR="00711B2D" w:rsidRDefault="00711B2D" w:rsidP="00322992">
            <w:pPr>
              <w:pStyle w:val="TableParagraph"/>
              <w:spacing w:before="34"/>
              <w:ind w:right="1267"/>
              <w:jc w:val="right"/>
              <w:rPr>
                <w:sz w:val="20"/>
              </w:rPr>
            </w:pPr>
            <w:r>
              <w:rPr>
                <w:sz w:val="20"/>
              </w:rPr>
              <w:t>1 050,0</w:t>
            </w:r>
          </w:p>
        </w:tc>
      </w:tr>
      <w:tr w:rsidR="00711B2D" w:rsidTr="00322992">
        <w:trPr>
          <w:trHeight w:val="626"/>
        </w:trPr>
        <w:tc>
          <w:tcPr>
            <w:tcW w:w="2141" w:type="dxa"/>
          </w:tcPr>
          <w:p w:rsidR="00711B2D" w:rsidRDefault="00711B2D" w:rsidP="00322992">
            <w:pPr>
              <w:pStyle w:val="TableParagraph"/>
              <w:spacing w:before="77"/>
              <w:ind w:left="765" w:right="409" w:hanging="351"/>
              <w:rPr>
                <w:sz w:val="20"/>
              </w:rPr>
            </w:pPr>
            <w:proofErr w:type="spellStart"/>
            <w:r>
              <w:rPr>
                <w:sz w:val="20"/>
              </w:rPr>
              <w:t>Уз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выхода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над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землей</w:t>
            </w:r>
            <w:proofErr w:type="spellEnd"/>
          </w:p>
        </w:tc>
        <w:tc>
          <w:tcPr>
            <w:tcW w:w="2532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1021" w:right="1003"/>
              <w:jc w:val="center"/>
              <w:rPr>
                <w:sz w:val="20"/>
              </w:rPr>
            </w:pPr>
            <w:r>
              <w:rPr>
                <w:sz w:val="20"/>
              </w:rPr>
              <w:t>ДК</w:t>
            </w:r>
          </w:p>
        </w:tc>
        <w:tc>
          <w:tcPr>
            <w:tcW w:w="1584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67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2218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869" w:right="849"/>
              <w:jc w:val="center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2218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right="1062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3214" w:type="dxa"/>
          </w:tcPr>
          <w:p w:rsidR="00711B2D" w:rsidRDefault="00711B2D" w:rsidP="0032299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right="1267"/>
              <w:jc w:val="right"/>
              <w:rPr>
                <w:sz w:val="20"/>
              </w:rPr>
            </w:pPr>
            <w:r>
              <w:rPr>
                <w:sz w:val="20"/>
              </w:rPr>
              <w:t>1 020,0</w:t>
            </w:r>
          </w:p>
        </w:tc>
      </w:tr>
      <w:tr w:rsidR="00711B2D" w:rsidTr="00322992">
        <w:trPr>
          <w:trHeight w:val="316"/>
        </w:trPr>
        <w:tc>
          <w:tcPr>
            <w:tcW w:w="10693" w:type="dxa"/>
            <w:gridSpan w:val="5"/>
          </w:tcPr>
          <w:p w:rsidR="00711B2D" w:rsidRPr="00322992" w:rsidRDefault="00711B2D" w:rsidP="00322992">
            <w:pPr>
              <w:pStyle w:val="TableParagraph"/>
              <w:spacing w:before="41"/>
              <w:ind w:left="6993"/>
              <w:rPr>
                <w:b/>
                <w:sz w:val="20"/>
                <w:lang w:val="ru-RU"/>
              </w:rPr>
            </w:pPr>
            <w:r w:rsidRPr="00322992">
              <w:rPr>
                <w:b/>
                <w:sz w:val="20"/>
                <w:lang w:val="ru-RU"/>
              </w:rPr>
              <w:t>Всего</w:t>
            </w:r>
            <w:r w:rsidRPr="00322992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капитальные</w:t>
            </w:r>
            <w:r w:rsidRPr="00322992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вложения,</w:t>
            </w:r>
            <w:r w:rsidRPr="00322992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тыс.</w:t>
            </w:r>
            <w:r w:rsidRPr="00322992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р.:</w:t>
            </w:r>
          </w:p>
        </w:tc>
        <w:tc>
          <w:tcPr>
            <w:tcW w:w="3214" w:type="dxa"/>
          </w:tcPr>
          <w:p w:rsidR="00711B2D" w:rsidRDefault="00711B2D" w:rsidP="00322992">
            <w:pPr>
              <w:pStyle w:val="TableParagraph"/>
              <w:spacing w:before="41"/>
              <w:ind w:right="126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4 670,0</w:t>
            </w:r>
          </w:p>
        </w:tc>
      </w:tr>
    </w:tbl>
    <w:p w:rsidR="00711B2D" w:rsidRDefault="00711B2D" w:rsidP="00711B2D">
      <w:pPr>
        <w:pStyle w:val="a3"/>
        <w:rPr>
          <w:b/>
          <w:sz w:val="26"/>
        </w:rPr>
      </w:pPr>
    </w:p>
    <w:p w:rsidR="00711B2D" w:rsidRDefault="00711B2D" w:rsidP="00711B2D">
      <w:pPr>
        <w:pStyle w:val="a3"/>
        <w:rPr>
          <w:b/>
          <w:sz w:val="26"/>
        </w:rPr>
      </w:pPr>
    </w:p>
    <w:p w:rsidR="00711B2D" w:rsidRDefault="00711B2D" w:rsidP="00711B2D">
      <w:pPr>
        <w:pStyle w:val="a3"/>
        <w:spacing w:before="5"/>
        <w:rPr>
          <w:b/>
          <w:sz w:val="27"/>
        </w:rPr>
      </w:pPr>
    </w:p>
    <w:p w:rsidR="00711B2D" w:rsidRDefault="00711B2D" w:rsidP="00711B2D">
      <w:pPr>
        <w:pStyle w:val="310"/>
        <w:numPr>
          <w:ilvl w:val="1"/>
          <w:numId w:val="7"/>
        </w:numPr>
        <w:tabs>
          <w:tab w:val="left" w:pos="1528"/>
          <w:tab w:val="left" w:pos="1529"/>
        </w:tabs>
        <w:spacing w:line="256" w:lineRule="auto"/>
        <w:ind w:right="423" w:firstLine="708"/>
      </w:pPr>
      <w:bookmarkStart w:id="30" w:name="_TOC_250011"/>
      <w:r>
        <w:t>Предложения</w:t>
      </w:r>
      <w:r>
        <w:rPr>
          <w:spacing w:val="37"/>
        </w:rPr>
        <w:t xml:space="preserve"> </w:t>
      </w:r>
      <w:r>
        <w:t>реконструкции</w:t>
      </w:r>
      <w:r>
        <w:rPr>
          <w:spacing w:val="36"/>
        </w:rPr>
        <w:t xml:space="preserve"> </w:t>
      </w:r>
      <w:r>
        <w:t>тепловых</w:t>
      </w:r>
      <w:r>
        <w:rPr>
          <w:spacing w:val="37"/>
        </w:rPr>
        <w:t xml:space="preserve"> </w:t>
      </w:r>
      <w:r>
        <w:t>сетей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увеличением</w:t>
      </w:r>
      <w:r>
        <w:rPr>
          <w:spacing w:val="39"/>
        </w:rPr>
        <w:t xml:space="preserve"> </w:t>
      </w:r>
      <w:r>
        <w:t>диаметра</w:t>
      </w:r>
      <w:r>
        <w:rPr>
          <w:spacing w:val="37"/>
        </w:rPr>
        <w:t xml:space="preserve"> </w:t>
      </w:r>
      <w:r>
        <w:t>трубопровода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обеспечения</w:t>
      </w:r>
      <w:r>
        <w:rPr>
          <w:spacing w:val="37"/>
        </w:rPr>
        <w:t xml:space="preserve"> </w:t>
      </w:r>
      <w:r>
        <w:t>перспективных</w:t>
      </w:r>
      <w:r>
        <w:rPr>
          <w:spacing w:val="-57"/>
        </w:rPr>
        <w:t xml:space="preserve"> </w:t>
      </w:r>
      <w:r>
        <w:t>приростов</w:t>
      </w:r>
      <w:r>
        <w:rPr>
          <w:spacing w:val="-4"/>
        </w:rPr>
        <w:t xml:space="preserve"> </w:t>
      </w:r>
      <w:bookmarkEnd w:id="30"/>
      <w:r>
        <w:t>тепловой нагрузки</w:t>
      </w:r>
    </w:p>
    <w:p w:rsidR="00711B2D" w:rsidRDefault="00711B2D" w:rsidP="00711B2D">
      <w:pPr>
        <w:pStyle w:val="a3"/>
        <w:spacing w:before="158"/>
        <w:ind w:left="82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расчетом</w:t>
      </w:r>
      <w:r>
        <w:rPr>
          <w:spacing w:val="-2"/>
        </w:rPr>
        <w:t xml:space="preserve"> </w:t>
      </w:r>
      <w:r>
        <w:t>пропускной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диаметров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a3"/>
        <w:spacing w:before="3"/>
        <w:rPr>
          <w:sz w:val="28"/>
        </w:rPr>
      </w:pPr>
    </w:p>
    <w:p w:rsidR="00711B2D" w:rsidRDefault="00711B2D" w:rsidP="00711B2D">
      <w:pPr>
        <w:spacing w:before="89"/>
        <w:ind w:right="567"/>
        <w:jc w:val="right"/>
        <w:rPr>
          <w:sz w:val="28"/>
        </w:rPr>
      </w:pPr>
      <w:r>
        <w:rPr>
          <w:sz w:val="28"/>
        </w:rPr>
        <w:t>32</w:t>
      </w:r>
    </w:p>
    <w:p w:rsidR="00711B2D" w:rsidRDefault="00711B2D" w:rsidP="00711B2D">
      <w:pPr>
        <w:jc w:val="right"/>
        <w:rPr>
          <w:sz w:val="28"/>
        </w:rPr>
        <w:sectPr w:rsidR="00711B2D">
          <w:headerReference w:type="default" r:id="rId40"/>
          <w:footerReference w:type="default" r:id="rId41"/>
          <w:pgSz w:w="16850" w:h="23820"/>
          <w:pgMar w:top="1220" w:right="0" w:bottom="280" w:left="1020" w:header="692" w:footer="0" w:gutter="0"/>
          <w:cols w:space="720"/>
        </w:sect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110"/>
        <w:spacing w:before="214"/>
        <w:ind w:right="428" w:firstLine="708"/>
        <w:jc w:val="both"/>
      </w:pPr>
      <w:bookmarkStart w:id="31" w:name="_TOC_250010"/>
      <w:r>
        <w:t>Раздел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ГВС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bookmarkEnd w:id="31"/>
      <w:r>
        <w:t>закрытые»</w:t>
      </w:r>
    </w:p>
    <w:p w:rsidR="00711B2D" w:rsidRDefault="00711B2D" w:rsidP="00711B2D">
      <w:pPr>
        <w:pStyle w:val="310"/>
        <w:numPr>
          <w:ilvl w:val="1"/>
          <w:numId w:val="5"/>
        </w:numPr>
        <w:tabs>
          <w:tab w:val="left" w:pos="2272"/>
        </w:tabs>
        <w:spacing w:before="238"/>
        <w:ind w:right="425" w:hanging="12"/>
        <w:jc w:val="both"/>
      </w:pPr>
      <w:bookmarkStart w:id="32" w:name="_TOC_250009"/>
      <w:r>
        <w:t>Технико-экономическое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присоединений</w:t>
      </w:r>
      <w:r>
        <w:rPr>
          <w:spacing w:val="1"/>
        </w:rPr>
        <w:t xml:space="preserve"> </w:t>
      </w:r>
      <w:proofErr w:type="spellStart"/>
      <w:r>
        <w:t>теплопотребляющих</w:t>
      </w:r>
      <w:proofErr w:type="spellEnd"/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присоединений</w:t>
      </w:r>
      <w:r>
        <w:rPr>
          <w:spacing w:val="1"/>
        </w:rPr>
        <w:t xml:space="preserve"> </w:t>
      </w:r>
      <w:r>
        <w:t>абонентских</w:t>
      </w:r>
      <w:r>
        <w:rPr>
          <w:spacing w:val="1"/>
        </w:rPr>
        <w:t xml:space="preserve"> </w:t>
      </w:r>
      <w:r>
        <w:t>вводов)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 открытой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-4"/>
        </w:rPr>
        <w:t xml:space="preserve"> </w:t>
      </w:r>
      <w:r>
        <w:t>водоснабжения),</w:t>
      </w:r>
      <w:r>
        <w:rPr>
          <w:spacing w:val="-4"/>
        </w:rPr>
        <w:t xml:space="preserve"> </w:t>
      </w:r>
      <w:r>
        <w:t>на закрытую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bookmarkEnd w:id="32"/>
      <w:r>
        <w:t>водоснабжения</w:t>
      </w:r>
    </w:p>
    <w:p w:rsidR="00711B2D" w:rsidRDefault="00711B2D" w:rsidP="00711B2D">
      <w:pPr>
        <w:pStyle w:val="a3"/>
        <w:spacing w:before="10"/>
        <w:rPr>
          <w:b/>
          <w:sz w:val="20"/>
        </w:rPr>
      </w:pPr>
    </w:p>
    <w:p w:rsidR="00711B2D" w:rsidRDefault="00711B2D" w:rsidP="00711B2D">
      <w:pPr>
        <w:pStyle w:val="a3"/>
        <w:ind w:left="821" w:right="422" w:firstLine="708"/>
        <w:jc w:val="both"/>
      </w:pPr>
      <w:r>
        <w:t>Необходимость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proofErr w:type="spellStart"/>
      <w:r>
        <w:t>энергозатрат</w:t>
      </w:r>
      <w:proofErr w:type="spellEnd"/>
      <w:r>
        <w:rPr>
          <w:spacing w:val="1"/>
        </w:rPr>
        <w:t xml:space="preserve"> </w:t>
      </w:r>
      <w:r>
        <w:t>системами</w:t>
      </w:r>
      <w:r>
        <w:rPr>
          <w:spacing w:val="-57"/>
        </w:rPr>
        <w:t xml:space="preserve"> </w:t>
      </w:r>
      <w:r>
        <w:t>теплоснабжения предопределила закрепление в нормативных документах обязательность</w:t>
      </w:r>
      <w:r>
        <w:rPr>
          <w:spacing w:val="1"/>
        </w:rPr>
        <w:t xml:space="preserve"> </w:t>
      </w:r>
      <w:r>
        <w:t>перехода на закрытые схемы присоединения систем отопления и горячего водоснабжения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тепловым сетям.</w:t>
      </w:r>
    </w:p>
    <w:p w:rsidR="00711B2D" w:rsidRDefault="00711B2D" w:rsidP="00711B2D">
      <w:pPr>
        <w:pStyle w:val="a3"/>
        <w:ind w:left="821" w:right="427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07.12.2011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417-ФЗ</w:t>
      </w:r>
      <w:r>
        <w:rPr>
          <w:spacing w:val="1"/>
        </w:rPr>
        <w:t xml:space="preserve"> </w:t>
      </w:r>
      <w:r>
        <w:t>«О</w:t>
      </w:r>
      <w:r>
        <w:rPr>
          <w:spacing w:val="60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вступившими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поправками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190-ФЗ от 07.12.2011:</w:t>
      </w:r>
    </w:p>
    <w:p w:rsidR="00711B2D" w:rsidRDefault="00711B2D" w:rsidP="00711B2D">
      <w:pPr>
        <w:pStyle w:val="a7"/>
        <w:numPr>
          <w:ilvl w:val="2"/>
          <w:numId w:val="7"/>
        </w:numPr>
        <w:tabs>
          <w:tab w:val="left" w:pos="1530"/>
        </w:tabs>
        <w:ind w:right="423" w:hanging="36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 осуществляемого путем отбора теплоносителя на нужды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 допускается;</w:t>
      </w:r>
    </w:p>
    <w:p w:rsidR="00711B2D" w:rsidRDefault="00711B2D" w:rsidP="00711B2D">
      <w:pPr>
        <w:pStyle w:val="a7"/>
        <w:numPr>
          <w:ilvl w:val="2"/>
          <w:numId w:val="7"/>
        </w:numPr>
        <w:tabs>
          <w:tab w:val="left" w:pos="1530"/>
        </w:tabs>
        <w:ind w:right="424" w:hanging="36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96048F"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 путем отбора теплоносителя на нужды горячего 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711B2D" w:rsidRDefault="00711B2D" w:rsidP="00711B2D">
      <w:pPr>
        <w:pStyle w:val="a3"/>
        <w:ind w:left="821" w:right="421" w:firstLine="708"/>
        <w:jc w:val="both"/>
      </w:pPr>
      <w:r>
        <w:t>Актуальность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 строительству очевидна.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-57"/>
        </w:rPr>
        <w:t xml:space="preserve"> </w:t>
      </w:r>
      <w:r>
        <w:t>открытой схемы:</w:t>
      </w:r>
    </w:p>
    <w:p w:rsidR="00711B2D" w:rsidRDefault="00711B2D" w:rsidP="00711B2D">
      <w:pPr>
        <w:pStyle w:val="a7"/>
        <w:numPr>
          <w:ilvl w:val="2"/>
          <w:numId w:val="7"/>
        </w:numPr>
        <w:tabs>
          <w:tab w:val="left" w:pos="1529"/>
          <w:tab w:val="left" w:pos="1530"/>
        </w:tabs>
        <w:spacing w:line="293" w:lineRule="exact"/>
        <w:ind w:left="1529" w:hanging="349"/>
        <w:rPr>
          <w:sz w:val="24"/>
        </w:rPr>
      </w:pPr>
      <w:r>
        <w:rPr>
          <w:sz w:val="24"/>
        </w:rPr>
        <w:t>повышенные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тепловой 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отопление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ГВС;</w:t>
      </w:r>
    </w:p>
    <w:p w:rsidR="00711B2D" w:rsidRDefault="00711B2D" w:rsidP="00711B2D">
      <w:pPr>
        <w:pStyle w:val="a7"/>
        <w:numPr>
          <w:ilvl w:val="2"/>
          <w:numId w:val="7"/>
        </w:numPr>
        <w:tabs>
          <w:tab w:val="left" w:pos="1529"/>
          <w:tab w:val="left" w:pos="1530"/>
        </w:tabs>
        <w:spacing w:line="293" w:lineRule="exact"/>
        <w:ind w:left="1529" w:hanging="349"/>
        <w:rPr>
          <w:sz w:val="24"/>
        </w:rPr>
      </w:pPr>
      <w:r>
        <w:rPr>
          <w:sz w:val="24"/>
        </w:rPr>
        <w:t>высокие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топлива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 энергии;</w:t>
      </w:r>
    </w:p>
    <w:p w:rsidR="00711B2D" w:rsidRDefault="00711B2D" w:rsidP="00711B2D">
      <w:pPr>
        <w:pStyle w:val="a7"/>
        <w:numPr>
          <w:ilvl w:val="2"/>
          <w:numId w:val="7"/>
        </w:numPr>
        <w:tabs>
          <w:tab w:val="left" w:pos="1529"/>
          <w:tab w:val="left" w:pos="1530"/>
        </w:tabs>
        <w:spacing w:line="293" w:lineRule="exact"/>
        <w:ind w:left="1529" w:hanging="349"/>
        <w:rPr>
          <w:sz w:val="24"/>
        </w:rPr>
      </w:pPr>
      <w:r>
        <w:rPr>
          <w:sz w:val="24"/>
        </w:rPr>
        <w:t>повышенные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эксплуатацию котельных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сетей;</w:t>
      </w:r>
    </w:p>
    <w:p w:rsidR="00711B2D" w:rsidRDefault="00711B2D" w:rsidP="00711B2D">
      <w:pPr>
        <w:pStyle w:val="a7"/>
        <w:numPr>
          <w:ilvl w:val="2"/>
          <w:numId w:val="7"/>
        </w:numPr>
        <w:tabs>
          <w:tab w:val="left" w:pos="1529"/>
          <w:tab w:val="left" w:pos="1530"/>
        </w:tabs>
        <w:spacing w:line="293" w:lineRule="exact"/>
        <w:ind w:left="1529" w:hanging="349"/>
        <w:rPr>
          <w:sz w:val="24"/>
        </w:rPr>
      </w:pPr>
      <w:r>
        <w:rPr>
          <w:sz w:val="24"/>
        </w:rPr>
        <w:t>повышенные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химводоподготовку</w:t>
      </w:r>
      <w:proofErr w:type="spellEnd"/>
      <w:r>
        <w:rPr>
          <w:sz w:val="24"/>
        </w:rPr>
        <w:t>;</w:t>
      </w:r>
    </w:p>
    <w:p w:rsidR="00711B2D" w:rsidRDefault="00711B2D" w:rsidP="00711B2D">
      <w:pPr>
        <w:pStyle w:val="a7"/>
        <w:numPr>
          <w:ilvl w:val="2"/>
          <w:numId w:val="7"/>
        </w:numPr>
        <w:tabs>
          <w:tab w:val="left" w:pos="1530"/>
        </w:tabs>
        <w:ind w:right="423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температурного графика при переходных температурах с помощью подогревателей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отопления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38"/>
          <w:sz w:val="24"/>
        </w:rPr>
        <w:t xml:space="preserve"> </w:t>
      </w:r>
      <w:r>
        <w:rPr>
          <w:sz w:val="24"/>
        </w:rPr>
        <w:t>излома</w:t>
      </w:r>
      <w:r>
        <w:rPr>
          <w:spacing w:val="35"/>
          <w:sz w:val="24"/>
        </w:rPr>
        <w:t xml:space="preserve"> </w:t>
      </w:r>
      <w:r>
        <w:rPr>
          <w:sz w:val="24"/>
        </w:rPr>
        <w:t>(70ºС)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нужд</w:t>
      </w:r>
      <w:r>
        <w:rPr>
          <w:spacing w:val="38"/>
          <w:sz w:val="24"/>
        </w:rPr>
        <w:t xml:space="preserve"> </w:t>
      </w:r>
      <w:r>
        <w:rPr>
          <w:sz w:val="24"/>
        </w:rPr>
        <w:t>ГВС</w:t>
      </w:r>
      <w:r>
        <w:rPr>
          <w:spacing w:val="4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</w:p>
    <w:p w:rsidR="00711B2D" w:rsidRDefault="00711B2D" w:rsidP="00711B2D">
      <w:pPr>
        <w:pStyle w:val="a3"/>
        <w:spacing w:line="275" w:lineRule="exact"/>
        <w:ind w:left="1541"/>
        <w:jc w:val="both"/>
      </w:pPr>
      <w:r>
        <w:t>«</w:t>
      </w:r>
      <w:proofErr w:type="spellStart"/>
      <w:r>
        <w:t>перетопам</w:t>
      </w:r>
      <w:proofErr w:type="spellEnd"/>
      <w:r>
        <w:t>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помещениях зданий;</w:t>
      </w:r>
    </w:p>
    <w:p w:rsidR="00711B2D" w:rsidRDefault="00711B2D" w:rsidP="00711B2D">
      <w:pPr>
        <w:pStyle w:val="a7"/>
        <w:numPr>
          <w:ilvl w:val="2"/>
          <w:numId w:val="7"/>
        </w:numPr>
        <w:tabs>
          <w:tab w:val="left" w:pos="1530"/>
        </w:tabs>
        <w:ind w:right="425" w:hanging="360"/>
        <w:jc w:val="both"/>
        <w:rPr>
          <w:sz w:val="24"/>
        </w:rPr>
      </w:pP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 без регулятора температуры горячей воды, которая 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воды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подающей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сети.</w:t>
      </w:r>
    </w:p>
    <w:p w:rsidR="00711B2D" w:rsidRDefault="00711B2D" w:rsidP="00711B2D">
      <w:pPr>
        <w:pStyle w:val="a3"/>
        <w:spacing w:line="275" w:lineRule="exact"/>
        <w:ind w:left="1529"/>
        <w:jc w:val="both"/>
      </w:pPr>
      <w:r>
        <w:t>Перевод</w:t>
      </w:r>
      <w:r>
        <w:rPr>
          <w:spacing w:val="43"/>
        </w:rPr>
        <w:t xml:space="preserve"> </w:t>
      </w:r>
      <w:r>
        <w:t>закрытых</w:t>
      </w:r>
      <w:r>
        <w:rPr>
          <w:spacing w:val="47"/>
        </w:rPr>
        <w:t xml:space="preserve"> </w:t>
      </w:r>
      <w:r>
        <w:t>систем</w:t>
      </w:r>
      <w:r>
        <w:rPr>
          <w:spacing w:val="44"/>
        </w:rPr>
        <w:t xml:space="preserve"> </w:t>
      </w:r>
      <w:r>
        <w:t>ГВС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закрытые</w:t>
      </w:r>
      <w:r>
        <w:rPr>
          <w:spacing w:val="42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должен</w:t>
      </w:r>
      <w:r>
        <w:rPr>
          <w:spacing w:val="43"/>
        </w:rPr>
        <w:t xml:space="preserve"> </w:t>
      </w:r>
      <w:r>
        <w:t>проводиться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три</w:t>
      </w:r>
    </w:p>
    <w:p w:rsidR="00711B2D" w:rsidRDefault="00711B2D" w:rsidP="00711B2D">
      <w:pPr>
        <w:pStyle w:val="a3"/>
        <w:spacing w:line="275" w:lineRule="exact"/>
        <w:ind w:left="821"/>
      </w:pPr>
      <w:r>
        <w:t>этапа:</w:t>
      </w:r>
    </w:p>
    <w:p w:rsidR="00711B2D" w:rsidRDefault="00711B2D" w:rsidP="00711B2D">
      <w:pPr>
        <w:pStyle w:val="a7"/>
        <w:numPr>
          <w:ilvl w:val="0"/>
          <w:numId w:val="4"/>
        </w:numPr>
        <w:tabs>
          <w:tab w:val="left" w:pos="1530"/>
        </w:tabs>
        <w:ind w:hanging="349"/>
        <w:rPr>
          <w:sz w:val="24"/>
        </w:rPr>
      </w:pP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6"/>
          <w:sz w:val="24"/>
        </w:rPr>
        <w:t xml:space="preserve"> </w:t>
      </w:r>
      <w:r>
        <w:rPr>
          <w:sz w:val="24"/>
        </w:rPr>
        <w:t>(ИТП);</w:t>
      </w:r>
    </w:p>
    <w:p w:rsidR="00711B2D" w:rsidRDefault="00711B2D" w:rsidP="00711B2D">
      <w:pPr>
        <w:pStyle w:val="a7"/>
        <w:numPr>
          <w:ilvl w:val="0"/>
          <w:numId w:val="4"/>
        </w:numPr>
        <w:tabs>
          <w:tab w:val="left" w:pos="1530"/>
        </w:tabs>
        <w:ind w:hanging="349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711B2D" w:rsidRDefault="00711B2D" w:rsidP="00711B2D">
      <w:pPr>
        <w:pStyle w:val="a7"/>
        <w:numPr>
          <w:ilvl w:val="0"/>
          <w:numId w:val="4"/>
        </w:numPr>
        <w:tabs>
          <w:tab w:val="left" w:pos="1530"/>
        </w:tabs>
        <w:ind w:hanging="349"/>
        <w:rPr>
          <w:sz w:val="24"/>
        </w:rPr>
      </w:pPr>
      <w:r>
        <w:rPr>
          <w:sz w:val="24"/>
        </w:rPr>
        <w:t>строительство.</w:t>
      </w:r>
    </w:p>
    <w:p w:rsidR="00711B2D" w:rsidRDefault="00711B2D" w:rsidP="00711B2D">
      <w:pPr>
        <w:pStyle w:val="a3"/>
        <w:spacing w:before="120"/>
        <w:ind w:left="821" w:right="423" w:firstLine="708"/>
        <w:jc w:val="both"/>
      </w:pPr>
      <w:r>
        <w:t>Присоединение абонентских вводов потребителей к тепловым сетям при переходе</w:t>
      </w:r>
      <w:r>
        <w:rPr>
          <w:spacing w:val="1"/>
        </w:rPr>
        <w:t xml:space="preserve"> </w:t>
      </w:r>
      <w:r>
        <w:t>на закрытую систему ГВС происходит с использованием теплообменного и 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одно-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двухступенчатой</w:t>
      </w:r>
      <w:r>
        <w:rPr>
          <w:spacing w:val="1"/>
        </w:rPr>
        <w:t xml:space="preserve"> </w:t>
      </w:r>
      <w:r>
        <w:t>схеме (рисунки</w:t>
      </w:r>
      <w:r>
        <w:rPr>
          <w:spacing w:val="-2"/>
        </w:rPr>
        <w:t xml:space="preserve"> </w:t>
      </w:r>
      <w:r>
        <w:t>7.1.1-7.1.2).</w:t>
      </w:r>
    </w:p>
    <w:p w:rsidR="00711B2D" w:rsidRDefault="00711B2D" w:rsidP="00711B2D">
      <w:pPr>
        <w:jc w:val="both"/>
        <w:sectPr w:rsidR="00711B2D">
          <w:headerReference w:type="default" r:id="rId42"/>
          <w:footerReference w:type="default" r:id="rId43"/>
          <w:pgSz w:w="11910" w:h="16840"/>
          <w:pgMar w:top="960" w:right="420" w:bottom="1000" w:left="880" w:header="718" w:footer="818" w:gutter="0"/>
          <w:pgNumType w:start="33"/>
          <w:cols w:space="720"/>
        </w:sectPr>
      </w:pPr>
    </w:p>
    <w:p w:rsidR="00711B2D" w:rsidRDefault="00711B2D" w:rsidP="00711B2D">
      <w:pPr>
        <w:pStyle w:val="a3"/>
        <w:spacing w:before="2"/>
        <w:rPr>
          <w:sz w:val="28"/>
        </w:rPr>
      </w:pPr>
    </w:p>
    <w:p w:rsidR="00711B2D" w:rsidRDefault="003D16D1" w:rsidP="00711B2D">
      <w:pPr>
        <w:pStyle w:val="a3"/>
        <w:ind w:left="18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364.45pt;height:225.75pt;mso-position-horizontal-relative:char;mso-position-vertical-relative:line" coordsize="7289,4515">
            <v:shape id="_x0000_s1033" style="position:absolute;left:-1;width:7289;height:4515" coordsize="7289,4515" path="m7289,r-15,l7274,14r,4486l14,4500,14,14r7260,l7274,,,,,14,,4500r,14l7274,4514r15,l7289,4500r,-4486l7289,xe" fillcolor="black" stroked="f">
              <v:path arrowok="t"/>
            </v:shape>
            <w10:wrap type="none"/>
            <w10:anchorlock/>
          </v:group>
        </w:pict>
      </w:r>
    </w:p>
    <w:p w:rsidR="00711B2D" w:rsidRDefault="003D16D1" w:rsidP="00711B2D">
      <w:pPr>
        <w:spacing w:before="95"/>
        <w:ind w:left="3971" w:right="288" w:hanging="2226"/>
        <w:rPr>
          <w:b/>
          <w:sz w:val="20"/>
        </w:rPr>
      </w:pPr>
      <w:r w:rsidRPr="003D16D1">
        <w:rPr>
          <w:lang w:eastAsia="en-US"/>
        </w:rPr>
        <w:pict>
          <v:group id="_x0000_s1040" style="position:absolute;left:0;text-align:left;margin-left:135.25pt;margin-top:33.75pt;width:367.45pt;height:256.45pt;z-index:-251652096;mso-wrap-distance-left:0;mso-wrap-distance-right:0;mso-position-horizontal-relative:page" coordorigin="2705,675" coordsize="7349,5129">
            <v:shape id="_x0000_s1041" type="#_x0000_t75" style="position:absolute;left:2951;top:736;width:6983;height:5025">
              <v:imagedata r:id="rId44" o:title=""/>
            </v:shape>
            <v:shape id="_x0000_s1042" style="position:absolute;left:2704;top:675;width:7349;height:5129" coordorigin="2705,675" coordsize="7349,5129" path="m10054,675r-15,l10039,690r,5100l2719,5790r,-5100l10039,690r,-15l2705,675r,15l2705,5790r,14l10039,5804r15,l10054,5790r,-5100l10054,675xe" fillcolor="black" stroked="f">
              <v:path arrowok="t"/>
            </v:shape>
            <w10:wrap type="topAndBottom" anchorx="page"/>
          </v:group>
        </w:pict>
      </w:r>
      <w:r w:rsidR="00711B2D"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1876321</wp:posOffset>
            </wp:positionH>
            <wp:positionV relativeFrom="paragraph">
              <wp:posOffset>-2794924</wp:posOffset>
            </wp:positionV>
            <wp:extent cx="4303389" cy="2616707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389" cy="2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2D">
        <w:rPr>
          <w:b/>
          <w:sz w:val="20"/>
        </w:rPr>
        <w:t>Рисунок</w:t>
      </w:r>
      <w:r w:rsidR="00711B2D">
        <w:rPr>
          <w:b/>
          <w:spacing w:val="-7"/>
          <w:sz w:val="20"/>
        </w:rPr>
        <w:t xml:space="preserve"> </w:t>
      </w:r>
      <w:r w:rsidR="00711B2D">
        <w:rPr>
          <w:b/>
          <w:sz w:val="20"/>
        </w:rPr>
        <w:t>7.1.1.</w:t>
      </w:r>
      <w:r w:rsidR="00711B2D">
        <w:rPr>
          <w:b/>
          <w:spacing w:val="-7"/>
          <w:sz w:val="20"/>
        </w:rPr>
        <w:t xml:space="preserve"> </w:t>
      </w:r>
      <w:r w:rsidR="00711B2D">
        <w:rPr>
          <w:b/>
          <w:sz w:val="20"/>
        </w:rPr>
        <w:t>Присоединение</w:t>
      </w:r>
      <w:r w:rsidR="00711B2D">
        <w:rPr>
          <w:b/>
          <w:spacing w:val="-8"/>
          <w:sz w:val="20"/>
        </w:rPr>
        <w:t xml:space="preserve"> </w:t>
      </w:r>
      <w:r w:rsidR="00711B2D">
        <w:rPr>
          <w:b/>
          <w:sz w:val="20"/>
        </w:rPr>
        <w:t>ГВС</w:t>
      </w:r>
      <w:r w:rsidR="00711B2D">
        <w:rPr>
          <w:b/>
          <w:spacing w:val="-8"/>
          <w:sz w:val="20"/>
        </w:rPr>
        <w:t xml:space="preserve"> </w:t>
      </w:r>
      <w:r w:rsidR="00711B2D">
        <w:rPr>
          <w:b/>
          <w:sz w:val="20"/>
        </w:rPr>
        <w:t>по</w:t>
      </w:r>
      <w:r w:rsidR="00711B2D">
        <w:rPr>
          <w:b/>
          <w:spacing w:val="-8"/>
          <w:sz w:val="20"/>
        </w:rPr>
        <w:t xml:space="preserve"> </w:t>
      </w:r>
      <w:r w:rsidR="00711B2D">
        <w:rPr>
          <w:b/>
          <w:sz w:val="20"/>
        </w:rPr>
        <w:t>одноступенчатой</w:t>
      </w:r>
      <w:r w:rsidR="00711B2D">
        <w:rPr>
          <w:b/>
          <w:spacing w:val="-8"/>
          <w:sz w:val="20"/>
        </w:rPr>
        <w:t xml:space="preserve"> </w:t>
      </w:r>
      <w:r w:rsidR="00711B2D">
        <w:rPr>
          <w:b/>
          <w:sz w:val="20"/>
        </w:rPr>
        <w:t>схеме</w:t>
      </w:r>
      <w:r w:rsidR="00711B2D">
        <w:rPr>
          <w:b/>
          <w:spacing w:val="-8"/>
          <w:sz w:val="20"/>
        </w:rPr>
        <w:t xml:space="preserve"> </w:t>
      </w:r>
      <w:r w:rsidR="00711B2D">
        <w:rPr>
          <w:b/>
          <w:sz w:val="20"/>
        </w:rPr>
        <w:t>при</w:t>
      </w:r>
      <w:r w:rsidR="00711B2D">
        <w:rPr>
          <w:b/>
          <w:spacing w:val="-7"/>
          <w:sz w:val="20"/>
        </w:rPr>
        <w:t xml:space="preserve"> </w:t>
      </w:r>
      <w:r w:rsidR="00711B2D">
        <w:rPr>
          <w:b/>
          <w:sz w:val="20"/>
        </w:rPr>
        <w:t>зависимой</w:t>
      </w:r>
      <w:r w:rsidR="00711B2D">
        <w:rPr>
          <w:b/>
          <w:spacing w:val="-8"/>
          <w:sz w:val="20"/>
        </w:rPr>
        <w:t xml:space="preserve"> </w:t>
      </w:r>
      <w:r w:rsidR="00711B2D">
        <w:rPr>
          <w:b/>
          <w:sz w:val="20"/>
        </w:rPr>
        <w:t>схеме</w:t>
      </w:r>
      <w:r w:rsidR="00711B2D">
        <w:rPr>
          <w:b/>
          <w:spacing w:val="-47"/>
          <w:sz w:val="20"/>
        </w:rPr>
        <w:t xml:space="preserve"> </w:t>
      </w:r>
      <w:r w:rsidR="00711B2D">
        <w:rPr>
          <w:b/>
          <w:sz w:val="20"/>
        </w:rPr>
        <w:t>подключения</w:t>
      </w:r>
      <w:r w:rsidR="00711B2D">
        <w:rPr>
          <w:b/>
          <w:spacing w:val="-2"/>
          <w:sz w:val="20"/>
        </w:rPr>
        <w:t xml:space="preserve"> </w:t>
      </w:r>
      <w:r w:rsidR="00711B2D">
        <w:rPr>
          <w:b/>
          <w:sz w:val="20"/>
        </w:rPr>
        <w:t>системы</w:t>
      </w:r>
      <w:r w:rsidR="00711B2D">
        <w:rPr>
          <w:b/>
          <w:spacing w:val="-2"/>
          <w:sz w:val="20"/>
        </w:rPr>
        <w:t xml:space="preserve"> </w:t>
      </w:r>
      <w:r w:rsidR="00711B2D">
        <w:rPr>
          <w:b/>
          <w:sz w:val="20"/>
        </w:rPr>
        <w:t>отопления</w:t>
      </w:r>
    </w:p>
    <w:p w:rsidR="00711B2D" w:rsidRDefault="00711B2D" w:rsidP="00711B2D">
      <w:pPr>
        <w:spacing w:before="91"/>
        <w:ind w:left="4615" w:right="288" w:hanging="3504"/>
        <w:rPr>
          <w:b/>
          <w:sz w:val="20"/>
        </w:rPr>
      </w:pPr>
      <w:r>
        <w:rPr>
          <w:b/>
          <w:sz w:val="20"/>
        </w:rPr>
        <w:t>Рисунок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7.1.2.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Присоединение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ГВС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двухступенчатой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схеме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зависимой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схеме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подключения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системы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отопления</w:t>
      </w:r>
    </w:p>
    <w:p w:rsidR="00711B2D" w:rsidRDefault="00711B2D" w:rsidP="00711B2D">
      <w:pPr>
        <w:pStyle w:val="a3"/>
        <w:spacing w:before="120"/>
        <w:ind w:left="821" w:right="418" w:firstLine="708"/>
        <w:jc w:val="both"/>
      </w:pPr>
      <w:r>
        <w:t>При проектировании ИТП при закрытой системе для определения необходимых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61"/>
        </w:rPr>
        <w:t xml:space="preserve"> </w:t>
      </w:r>
      <w:proofErr w:type="spellStart"/>
      <w:r>
        <w:t>водоводяных</w:t>
      </w:r>
      <w:proofErr w:type="spellEnd"/>
      <w:r>
        <w:rPr>
          <w:spacing w:val="1"/>
        </w:rPr>
        <w:t xml:space="preserve"> </w:t>
      </w:r>
      <w:r>
        <w:t>подогревателей горячего водоснабжения в зависимости от соотношения максимального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-2"/>
        </w:rPr>
        <w:t xml:space="preserve"> </w:t>
      </w:r>
      <w:r>
        <w:t>потока</w:t>
      </w:r>
      <w:r>
        <w:rPr>
          <w:spacing w:val="-2"/>
        </w:rPr>
        <w:t xml:space="preserve"> </w:t>
      </w:r>
      <w:r>
        <w:t>теплоты</w:t>
      </w:r>
      <w:r>
        <w:rPr>
          <w:spacing w:val="-2"/>
        </w:rPr>
        <w:t xml:space="preserve"> </w:t>
      </w:r>
      <w:r>
        <w:t>на ГВС</w:t>
      </w:r>
      <w:r>
        <w:rPr>
          <w:spacing w:val="-2"/>
        </w:rPr>
        <w:t xml:space="preserve"> </w:t>
      </w:r>
      <w:r>
        <w:t>(</w:t>
      </w:r>
      <w:proofErr w:type="spellStart"/>
      <w:r>
        <w:t>Qh</w:t>
      </w:r>
      <w:proofErr w:type="spellEnd"/>
      <w:r>
        <w:rPr>
          <w:spacing w:val="-2"/>
        </w:rPr>
        <w:t xml:space="preserve"> </w:t>
      </w:r>
      <w:proofErr w:type="spellStart"/>
      <w:r>
        <w:t>max</w:t>
      </w:r>
      <w:proofErr w:type="spellEnd"/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потока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отопление</w:t>
      </w:r>
      <w:r>
        <w:rPr>
          <w:spacing w:val="-1"/>
        </w:rPr>
        <w:t xml:space="preserve"> </w:t>
      </w:r>
      <w:r>
        <w:t>(</w:t>
      </w:r>
      <w:proofErr w:type="spellStart"/>
      <w:proofErr w:type="gramStart"/>
      <w:r>
        <w:t>Q</w:t>
      </w:r>
      <w:proofErr w:type="gramEnd"/>
      <w:r>
        <w:t>о</w:t>
      </w:r>
      <w:proofErr w:type="spellEnd"/>
      <w:r>
        <w:rPr>
          <w:spacing w:val="-2"/>
        </w:rPr>
        <w:t xml:space="preserve"> </w:t>
      </w:r>
      <w:proofErr w:type="spellStart"/>
      <w:r>
        <w:t>max</w:t>
      </w:r>
      <w:proofErr w:type="spellEnd"/>
      <w:r>
        <w:t>):</w:t>
      </w:r>
    </w:p>
    <w:p w:rsidR="00711B2D" w:rsidRDefault="00711B2D" w:rsidP="00711B2D">
      <w:pPr>
        <w:pStyle w:val="a3"/>
        <w:spacing w:before="6"/>
        <w:rPr>
          <w:sz w:val="25"/>
        </w:rPr>
      </w:pPr>
    </w:p>
    <w:p w:rsidR="00711B2D" w:rsidRDefault="00711B2D" w:rsidP="00711B2D">
      <w:pPr>
        <w:spacing w:line="400" w:lineRule="auto"/>
        <w:ind w:left="5466" w:right="2351" w:hanging="1998"/>
        <w:rPr>
          <w:sz w:val="28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2770632</wp:posOffset>
            </wp:positionH>
            <wp:positionV relativeFrom="paragraph">
              <wp:posOffset>475487</wp:posOffset>
            </wp:positionV>
            <wp:extent cx="1207007" cy="291083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7"/>
        </w:rPr>
        <w:drawing>
          <wp:inline distT="0" distB="0" distL="0" distR="0">
            <wp:extent cx="1216151" cy="291083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51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rPr>
          <w:sz w:val="28"/>
        </w:rPr>
        <w:t>одноступенчатая схема</w:t>
      </w:r>
      <w:r>
        <w:rPr>
          <w:spacing w:val="-67"/>
          <w:sz w:val="28"/>
        </w:rPr>
        <w:t xml:space="preserve"> </w:t>
      </w:r>
      <w:r>
        <w:rPr>
          <w:sz w:val="28"/>
        </w:rPr>
        <w:t>двухступенчатая</w:t>
      </w:r>
      <w:r>
        <w:rPr>
          <w:spacing w:val="-4"/>
          <w:sz w:val="28"/>
        </w:rPr>
        <w:t xml:space="preserve"> </w:t>
      </w:r>
      <w:r>
        <w:rPr>
          <w:sz w:val="28"/>
        </w:rPr>
        <w:t>схема</w:t>
      </w:r>
    </w:p>
    <w:p w:rsidR="00711B2D" w:rsidRDefault="00711B2D" w:rsidP="00711B2D">
      <w:pPr>
        <w:spacing w:line="400" w:lineRule="auto"/>
        <w:rPr>
          <w:sz w:val="28"/>
        </w:rPr>
        <w:sectPr w:rsidR="00711B2D">
          <w:pgSz w:w="11910" w:h="16840"/>
          <w:pgMar w:top="960" w:right="420" w:bottom="1000" w:left="880" w:header="718" w:footer="818" w:gutter="0"/>
          <w:cols w:space="720"/>
        </w:sectPr>
      </w:pPr>
    </w:p>
    <w:p w:rsidR="00711B2D" w:rsidRDefault="00711B2D" w:rsidP="00711B2D">
      <w:pPr>
        <w:pStyle w:val="a3"/>
        <w:rPr>
          <w:sz w:val="6"/>
        </w:rPr>
      </w:pPr>
    </w:p>
    <w:p w:rsidR="00711B2D" w:rsidRDefault="003D16D1" w:rsidP="00711B2D">
      <w:pPr>
        <w:pStyle w:val="a3"/>
        <w:spacing w:line="20" w:lineRule="exact"/>
        <w:ind w:left="7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484.8pt;height:.75pt;mso-position-horizontal-relative:char;mso-position-vertical-relative:line" coordsize="9696,15">
            <v:rect id="_x0000_s1031" style="position:absolute;width:9696;height:15" fillcolor="black" stroked="f"/>
            <w10:wrap type="none"/>
            <w10:anchorlock/>
          </v:group>
        </w:pict>
      </w:r>
    </w:p>
    <w:p w:rsidR="00711B2D" w:rsidRDefault="00711B2D" w:rsidP="00711B2D">
      <w:pPr>
        <w:pStyle w:val="a3"/>
        <w:rPr>
          <w:sz w:val="7"/>
        </w:rPr>
      </w:pPr>
    </w:p>
    <w:p w:rsidR="00711B2D" w:rsidRDefault="00711B2D" w:rsidP="00711B2D">
      <w:pPr>
        <w:pStyle w:val="a3"/>
        <w:tabs>
          <w:tab w:val="left" w:pos="1481"/>
          <w:tab w:val="left" w:pos="2489"/>
          <w:tab w:val="left" w:pos="4124"/>
          <w:tab w:val="left" w:pos="5064"/>
          <w:tab w:val="left" w:pos="6992"/>
          <w:tab w:val="left" w:pos="7781"/>
          <w:tab w:val="left" w:pos="9423"/>
        </w:tabs>
        <w:spacing w:before="90" w:line="256" w:lineRule="auto"/>
        <w:ind w:left="252" w:right="288" w:firstLine="708"/>
      </w:pPr>
      <w:r>
        <w:t>На</w:t>
      </w:r>
      <w:r>
        <w:tab/>
        <w:t>момент</w:t>
      </w:r>
      <w:r>
        <w:tab/>
        <w:t>актуализации</w:t>
      </w:r>
      <w:r>
        <w:tab/>
        <w:t>Схемы</w:t>
      </w:r>
      <w:r>
        <w:tab/>
        <w:t>теплоснабжения</w:t>
      </w:r>
      <w:r>
        <w:tab/>
        <w:t>часть</w:t>
      </w:r>
      <w:r>
        <w:tab/>
        <w:t>потребителей</w:t>
      </w:r>
      <w:r>
        <w:tab/>
      </w:r>
      <w:r>
        <w:rPr>
          <w:spacing w:val="-1"/>
        </w:rPr>
        <w:t>горячего</w:t>
      </w:r>
      <w:r>
        <w:rPr>
          <w:spacing w:val="-57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д. Раздолье</w:t>
      </w:r>
      <w:r>
        <w:rPr>
          <w:spacing w:val="-1"/>
        </w:rPr>
        <w:t xml:space="preserve"> </w:t>
      </w:r>
      <w:r>
        <w:t>подключены</w:t>
      </w:r>
      <w:r>
        <w:rPr>
          <w:spacing w:val="-3"/>
        </w:rPr>
        <w:t xml:space="preserve"> </w:t>
      </w:r>
      <w:r>
        <w:t>по открытой</w:t>
      </w:r>
      <w:r>
        <w:rPr>
          <w:spacing w:val="1"/>
        </w:rPr>
        <w:t xml:space="preserve"> </w:t>
      </w:r>
      <w:r>
        <w:t>схеме.</w:t>
      </w:r>
    </w:p>
    <w:p w:rsidR="00711B2D" w:rsidRDefault="00711B2D" w:rsidP="00711B2D">
      <w:pPr>
        <w:pStyle w:val="a3"/>
        <w:spacing w:before="166" w:line="256" w:lineRule="auto"/>
        <w:ind w:left="252" w:firstLine="708"/>
      </w:pPr>
      <w:r>
        <w:t>Предлагается</w:t>
      </w:r>
      <w:r>
        <w:rPr>
          <w:spacing w:val="26"/>
        </w:rPr>
        <w:t xml:space="preserve"> </w:t>
      </w:r>
      <w:r>
        <w:t>новые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реконструируемые</w:t>
      </w:r>
      <w:r>
        <w:rPr>
          <w:spacing w:val="28"/>
        </w:rPr>
        <w:t xml:space="preserve"> </w:t>
      </w:r>
      <w:r>
        <w:t>потребители</w:t>
      </w:r>
      <w:r>
        <w:rPr>
          <w:spacing w:val="28"/>
        </w:rPr>
        <w:t xml:space="preserve"> </w:t>
      </w:r>
      <w:r>
        <w:t>подключать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тепловым</w:t>
      </w:r>
      <w:r>
        <w:rPr>
          <w:spacing w:val="26"/>
        </w:rPr>
        <w:t xml:space="preserve"> </w:t>
      </w:r>
      <w:r>
        <w:t>сетям</w:t>
      </w:r>
      <w:r>
        <w:rPr>
          <w:spacing w:val="2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двухступенчатой схеме.</w:t>
      </w:r>
    </w:p>
    <w:p w:rsidR="00711B2D" w:rsidRDefault="00711B2D" w:rsidP="00711B2D">
      <w:pPr>
        <w:pStyle w:val="a3"/>
        <w:spacing w:before="165" w:line="256" w:lineRule="auto"/>
        <w:ind w:left="252" w:firstLine="708"/>
      </w:pPr>
      <w:r>
        <w:t>К</w:t>
      </w:r>
      <w:r>
        <w:rPr>
          <w:spacing w:val="43"/>
        </w:rPr>
        <w:t xml:space="preserve"> </w:t>
      </w:r>
      <w:r>
        <w:t>установке</w:t>
      </w:r>
      <w:r>
        <w:rPr>
          <w:spacing w:val="40"/>
        </w:rPr>
        <w:t xml:space="preserve"> </w:t>
      </w:r>
      <w:r>
        <w:t>предлагаются</w:t>
      </w:r>
      <w:r>
        <w:rPr>
          <w:spacing w:val="41"/>
        </w:rPr>
        <w:t xml:space="preserve"> </w:t>
      </w:r>
      <w:r>
        <w:t>стандартные</w:t>
      </w:r>
      <w:r>
        <w:rPr>
          <w:spacing w:val="40"/>
        </w:rPr>
        <w:t xml:space="preserve"> </w:t>
      </w:r>
      <w:r>
        <w:t>автоматизированные</w:t>
      </w:r>
      <w:r>
        <w:rPr>
          <w:spacing w:val="39"/>
        </w:rPr>
        <w:t xml:space="preserve"> </w:t>
      </w:r>
      <w:r>
        <w:t>блочные</w:t>
      </w:r>
      <w:r>
        <w:rPr>
          <w:spacing w:val="40"/>
        </w:rPr>
        <w:t xml:space="preserve"> </w:t>
      </w:r>
      <w:r>
        <w:t>тепловые</w:t>
      </w:r>
      <w:r>
        <w:rPr>
          <w:spacing w:val="40"/>
        </w:rPr>
        <w:t xml:space="preserve"> </w:t>
      </w:r>
      <w:r>
        <w:t>пункты</w:t>
      </w:r>
      <w:r>
        <w:rPr>
          <w:spacing w:val="-57"/>
        </w:rPr>
        <w:t xml:space="preserve"> </w:t>
      </w:r>
      <w:r>
        <w:t>фирмы</w:t>
      </w:r>
      <w:r>
        <w:rPr>
          <w:spacing w:val="-2"/>
        </w:rPr>
        <w:t xml:space="preserve"> </w:t>
      </w:r>
      <w:proofErr w:type="spellStart"/>
      <w:r>
        <w:t>Danfoss</w:t>
      </w:r>
      <w:proofErr w:type="spellEnd"/>
      <w:r>
        <w:t>.</w:t>
      </w:r>
    </w:p>
    <w:p w:rsidR="00711B2D" w:rsidRDefault="00711B2D" w:rsidP="00711B2D">
      <w:pPr>
        <w:pStyle w:val="310"/>
        <w:numPr>
          <w:ilvl w:val="1"/>
          <w:numId w:val="5"/>
        </w:numPr>
        <w:tabs>
          <w:tab w:val="left" w:pos="1668"/>
          <w:tab w:val="left" w:pos="1669"/>
        </w:tabs>
        <w:spacing w:before="168" w:line="259" w:lineRule="auto"/>
        <w:ind w:left="252" w:right="285" w:firstLine="708"/>
        <w:jc w:val="left"/>
      </w:pPr>
      <w:bookmarkStart w:id="33" w:name="_TOC_250008"/>
      <w:r>
        <w:t>Выбор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обоснование</w:t>
      </w:r>
      <w:r>
        <w:rPr>
          <w:spacing w:val="9"/>
        </w:rPr>
        <w:t xml:space="preserve"> </w:t>
      </w:r>
      <w:r>
        <w:t>метода</w:t>
      </w:r>
      <w:r>
        <w:rPr>
          <w:spacing w:val="10"/>
        </w:rPr>
        <w:t xml:space="preserve"> </w:t>
      </w:r>
      <w:r>
        <w:t>регулирования</w:t>
      </w:r>
      <w:r>
        <w:rPr>
          <w:spacing w:val="9"/>
        </w:rPr>
        <w:t xml:space="preserve"> </w:t>
      </w:r>
      <w:r>
        <w:t>отпуска</w:t>
      </w:r>
      <w:r>
        <w:rPr>
          <w:spacing w:val="10"/>
        </w:rPr>
        <w:t xml:space="preserve"> </w:t>
      </w:r>
      <w:r>
        <w:t>тепловой</w:t>
      </w:r>
      <w:r>
        <w:rPr>
          <w:spacing w:val="10"/>
        </w:rPr>
        <w:t xml:space="preserve"> </w:t>
      </w:r>
      <w:r>
        <w:t>энергии</w:t>
      </w:r>
      <w:r>
        <w:rPr>
          <w:spacing w:val="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bookmarkEnd w:id="33"/>
      <w:r>
        <w:t>энергии</w:t>
      </w:r>
    </w:p>
    <w:p w:rsidR="00711B2D" w:rsidRDefault="00711B2D" w:rsidP="00711B2D">
      <w:pPr>
        <w:pStyle w:val="a3"/>
        <w:spacing w:before="155" w:line="259" w:lineRule="auto"/>
        <w:ind w:left="252" w:right="981" w:firstLine="1005"/>
      </w:pPr>
      <w:r>
        <w:t>В соответствии с преобладающим зависимым типом присоединения</w:t>
      </w:r>
      <w:r>
        <w:rPr>
          <w:spacing w:val="1"/>
        </w:rPr>
        <w:t xml:space="preserve"> </w:t>
      </w:r>
      <w:proofErr w:type="spellStart"/>
      <w:r>
        <w:t>теплопотребляющих</w:t>
      </w:r>
      <w:proofErr w:type="spellEnd"/>
      <w:r>
        <w:t xml:space="preserve"> установок выбран качественно-количественный график центрального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по отопительной</w:t>
      </w:r>
      <w:r>
        <w:rPr>
          <w:spacing w:val="1"/>
        </w:rPr>
        <w:t xml:space="preserve"> </w:t>
      </w:r>
      <w:r>
        <w:t>нагрузке.</w:t>
      </w:r>
    </w:p>
    <w:p w:rsidR="00711B2D" w:rsidRDefault="00711B2D" w:rsidP="00711B2D">
      <w:pPr>
        <w:pStyle w:val="a3"/>
        <w:spacing w:before="160" w:line="259" w:lineRule="auto"/>
        <w:ind w:left="252" w:right="401"/>
      </w:pPr>
      <w:r>
        <w:t>Проектом актуализированной Схемы теплоснабжения на 2022 г. не предусматривается</w:t>
      </w:r>
      <w:r>
        <w:rPr>
          <w:spacing w:val="1"/>
        </w:rPr>
        <w:t xml:space="preserve"> </w:t>
      </w:r>
      <w:r>
        <w:t>изменение методов регулирования отпуска тепловой энергии от источников тепловой энергии, в</w:t>
      </w:r>
      <w:r>
        <w:rPr>
          <w:spacing w:val="-57"/>
        </w:rPr>
        <w:t xml:space="preserve"> </w:t>
      </w:r>
      <w:r>
        <w:t>системах централизованного теплоснабжения от которых предусматривается перевод</w:t>
      </w:r>
      <w:r>
        <w:rPr>
          <w:spacing w:val="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закрытую</w:t>
      </w:r>
      <w:r>
        <w:rPr>
          <w:spacing w:val="3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ГВС.</w:t>
      </w:r>
    </w:p>
    <w:p w:rsidR="00711B2D" w:rsidRDefault="00711B2D" w:rsidP="00711B2D">
      <w:pPr>
        <w:pStyle w:val="310"/>
        <w:numPr>
          <w:ilvl w:val="1"/>
          <w:numId w:val="5"/>
        </w:numPr>
        <w:tabs>
          <w:tab w:val="left" w:pos="1668"/>
          <w:tab w:val="left" w:pos="1669"/>
        </w:tabs>
        <w:spacing w:before="161" w:line="398" w:lineRule="auto"/>
        <w:ind w:left="252" w:right="710" w:firstLine="708"/>
        <w:jc w:val="left"/>
      </w:pPr>
      <w:bookmarkStart w:id="34" w:name="_TOC_250007"/>
      <w:r>
        <w:t>Оценка целевых показателей эффективности и качества теплоснабжения в</w:t>
      </w:r>
      <w:r>
        <w:rPr>
          <w:spacing w:val="-57"/>
        </w:rPr>
        <w:t xml:space="preserve"> </w:t>
      </w:r>
      <w:r>
        <w:t>открытой системе теплоснабжения (горячего водоснабжения) и закрытой системе</w:t>
      </w:r>
      <w:r>
        <w:rPr>
          <w:spacing w:val="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bookmarkEnd w:id="34"/>
      <w:r>
        <w:t>водоснабжения</w:t>
      </w:r>
    </w:p>
    <w:p w:rsidR="00711B2D" w:rsidRDefault="00711B2D" w:rsidP="00711B2D">
      <w:pPr>
        <w:pStyle w:val="a3"/>
        <w:spacing w:line="272" w:lineRule="exact"/>
        <w:ind w:left="252"/>
      </w:pPr>
      <w:r>
        <w:t>Ключевыми</w:t>
      </w:r>
      <w:r>
        <w:rPr>
          <w:spacing w:val="-1"/>
        </w:rPr>
        <w:t xml:space="preserve"> </w:t>
      </w:r>
      <w:r>
        <w:t>критериями для</w:t>
      </w:r>
      <w:r>
        <w:rPr>
          <w:spacing w:val="-1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закрытую</w:t>
      </w:r>
      <w:r>
        <w:rPr>
          <w:spacing w:val="-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ГВС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являться:</w:t>
      </w:r>
    </w:p>
    <w:p w:rsidR="00711B2D" w:rsidRDefault="00711B2D" w:rsidP="00711B2D">
      <w:pPr>
        <w:pStyle w:val="a7"/>
        <w:numPr>
          <w:ilvl w:val="2"/>
          <w:numId w:val="12"/>
        </w:numPr>
        <w:tabs>
          <w:tab w:val="left" w:pos="1258"/>
          <w:tab w:val="left" w:pos="1259"/>
        </w:tabs>
        <w:spacing w:before="180"/>
        <w:ind w:hanging="1007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сетей: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82"/>
        <w:ind w:left="1258" w:hanging="1007"/>
        <w:rPr>
          <w:sz w:val="24"/>
        </w:rPr>
      </w:pP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водогрейных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котлов;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83"/>
        <w:ind w:left="1258" w:hanging="1007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магистральных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тепловых сетей;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82"/>
        <w:ind w:left="1258" w:hanging="1007"/>
        <w:rPr>
          <w:sz w:val="24"/>
        </w:rPr>
      </w:pP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 на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подпитки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теплосети;</w:t>
      </w:r>
    </w:p>
    <w:p w:rsidR="00711B2D" w:rsidRDefault="00711B2D" w:rsidP="00711B2D">
      <w:pPr>
        <w:pStyle w:val="a7"/>
        <w:numPr>
          <w:ilvl w:val="2"/>
          <w:numId w:val="12"/>
        </w:numPr>
        <w:tabs>
          <w:tab w:val="left" w:pos="1258"/>
          <w:tab w:val="left" w:pos="1259"/>
        </w:tabs>
        <w:spacing w:before="180"/>
        <w:ind w:hanging="1007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потребителей: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85" w:line="256" w:lineRule="auto"/>
        <w:ind w:right="923" w:firstLine="0"/>
        <w:rPr>
          <w:sz w:val="24"/>
        </w:rPr>
      </w:pPr>
      <w:r>
        <w:rPr>
          <w:sz w:val="24"/>
        </w:rPr>
        <w:t>улучшение качества теплоснабжения потребителей, исчезновение «</w:t>
      </w:r>
      <w:proofErr w:type="spellStart"/>
      <w:r>
        <w:rPr>
          <w:sz w:val="24"/>
        </w:rPr>
        <w:t>перетопов</w:t>
      </w:r>
      <w:proofErr w:type="spellEnd"/>
      <w:r>
        <w:rPr>
          <w:sz w:val="24"/>
        </w:rPr>
        <w:t>» во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 наружного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отопительный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период;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63"/>
        <w:ind w:left="1258" w:hanging="1007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 воды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711B2D" w:rsidRDefault="00711B2D" w:rsidP="00711B2D">
      <w:pPr>
        <w:pStyle w:val="a3"/>
        <w:spacing w:before="185" w:line="259" w:lineRule="auto"/>
        <w:ind w:left="252" w:right="1344"/>
      </w:pPr>
      <w:r>
        <w:t>Переход на независимые схемы позволит широко применять автоматизацию процессов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и повышать</w:t>
      </w:r>
      <w:r>
        <w:rPr>
          <w:spacing w:val="-2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теплоснабжения.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внедрении,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</w:p>
    <w:p w:rsidR="00711B2D" w:rsidRDefault="00711B2D" w:rsidP="00711B2D">
      <w:pPr>
        <w:pStyle w:val="a3"/>
        <w:spacing w:line="259" w:lineRule="auto"/>
        <w:ind w:left="252" w:right="288"/>
      </w:pPr>
      <w:r>
        <w:t>«закрытием»</w:t>
      </w:r>
      <w:r>
        <w:rPr>
          <w:spacing w:val="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ГВС</w:t>
      </w:r>
      <w:r>
        <w:rPr>
          <w:spacing w:val="6"/>
        </w:rPr>
        <w:t xml:space="preserve"> </w:t>
      </w:r>
      <w:r>
        <w:t>независимых</w:t>
      </w:r>
      <w:r>
        <w:rPr>
          <w:spacing w:val="9"/>
        </w:rPr>
        <w:t xml:space="preserve"> </w:t>
      </w:r>
      <w:r>
        <w:t>схем</w:t>
      </w:r>
      <w:r>
        <w:rPr>
          <w:spacing w:val="6"/>
        </w:rPr>
        <w:t xml:space="preserve"> </w:t>
      </w:r>
      <w:r>
        <w:t>теплоснабжения</w:t>
      </w:r>
      <w:r>
        <w:rPr>
          <w:spacing w:val="6"/>
        </w:rPr>
        <w:t xml:space="preserve"> </w:t>
      </w:r>
      <w:r>
        <w:t>городских</w:t>
      </w:r>
      <w:r>
        <w:rPr>
          <w:spacing w:val="9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отопительное оборудование потребителей гидравлически изолируется от сетей производителя</w:t>
      </w:r>
      <w:r>
        <w:rPr>
          <w:spacing w:val="1"/>
        </w:rPr>
        <w:t xml:space="preserve"> </w:t>
      </w:r>
      <w:r>
        <w:t>тепла, что позволяет использовать более эффективные и безаварийные режимы работы насосного</w:t>
      </w:r>
      <w:r>
        <w:rPr>
          <w:spacing w:val="-57"/>
        </w:rPr>
        <w:t xml:space="preserve"> </w:t>
      </w:r>
      <w:r>
        <w:t>оборудования как в автоматизированных индивидуальных тепловых пунктах (АИТП)</w:t>
      </w:r>
      <w:r>
        <w:rPr>
          <w:spacing w:val="1"/>
        </w:rPr>
        <w:t xml:space="preserve"> </w:t>
      </w:r>
      <w:r>
        <w:t xml:space="preserve">потребителя, так и на магистральных и внутриквартальных сетях </w:t>
      </w:r>
      <w:proofErr w:type="spellStart"/>
      <w:r>
        <w:t>ресурсоснабжающих</w:t>
      </w:r>
      <w:proofErr w:type="spellEnd"/>
      <w:r>
        <w:rPr>
          <w:spacing w:val="1"/>
        </w:rPr>
        <w:t xml:space="preserve"> </w:t>
      </w:r>
      <w:r>
        <w:t>организаций (РСО).</w:t>
      </w:r>
    </w:p>
    <w:p w:rsidR="00711B2D" w:rsidRDefault="00711B2D" w:rsidP="00711B2D">
      <w:pPr>
        <w:pStyle w:val="a3"/>
        <w:spacing w:before="155"/>
        <w:ind w:left="252"/>
      </w:pPr>
      <w:r>
        <w:t>Также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отметить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эффекты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потребителей: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85" w:line="256" w:lineRule="auto"/>
        <w:ind w:right="704" w:firstLine="0"/>
        <w:rPr>
          <w:sz w:val="24"/>
        </w:rPr>
      </w:pPr>
      <w:r>
        <w:rPr>
          <w:sz w:val="24"/>
        </w:rPr>
        <w:t>снижение платежей за горячую воду при стоимости теплоносителя выше стоимости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водопроводной воды;</w:t>
      </w:r>
    </w:p>
    <w:p w:rsidR="00711B2D" w:rsidRDefault="00711B2D" w:rsidP="00711B2D">
      <w:pPr>
        <w:spacing w:line="256" w:lineRule="auto"/>
        <w:rPr>
          <w:sz w:val="24"/>
        </w:rPr>
        <w:sectPr w:rsidR="00711B2D">
          <w:headerReference w:type="default" r:id="rId48"/>
          <w:footerReference w:type="default" r:id="rId49"/>
          <w:pgSz w:w="11910" w:h="16840"/>
          <w:pgMar w:top="880" w:right="420" w:bottom="1020" w:left="880" w:header="691" w:footer="821" w:gutter="0"/>
          <w:cols w:space="720"/>
        </w:sectPr>
      </w:pP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74"/>
        <w:ind w:left="1258" w:hanging="1007"/>
        <w:rPr>
          <w:sz w:val="24"/>
        </w:rPr>
      </w:pPr>
      <w:r>
        <w:rPr>
          <w:sz w:val="24"/>
        </w:rPr>
        <w:lastRenderedPageBreak/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воды;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82"/>
        <w:ind w:left="1258" w:hanging="1007"/>
        <w:rPr>
          <w:sz w:val="24"/>
        </w:rPr>
      </w:pPr>
      <w:r>
        <w:rPr>
          <w:sz w:val="24"/>
        </w:rPr>
        <w:t>уменьшение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сливов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 циркуляции;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80" w:line="398" w:lineRule="auto"/>
        <w:ind w:right="2285" w:firstLine="0"/>
        <w:rPr>
          <w:sz w:val="24"/>
        </w:rPr>
      </w:pPr>
      <w:r>
        <w:rPr>
          <w:sz w:val="24"/>
        </w:rPr>
        <w:t>повышение достоверности и снижение стоимости приборного учета.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теплоснабжающей организации: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"/>
        <w:ind w:left="1258" w:hanging="1007"/>
        <w:rPr>
          <w:sz w:val="24"/>
        </w:rPr>
      </w:pPr>
      <w:r>
        <w:rPr>
          <w:sz w:val="24"/>
        </w:rPr>
        <w:t>ликвидация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убытков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теплоноситель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 затрат;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82"/>
        <w:ind w:left="1258" w:hanging="1007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 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ИТП;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83" w:line="259" w:lineRule="auto"/>
        <w:ind w:right="1545" w:firstLine="0"/>
        <w:rPr>
          <w:sz w:val="24"/>
        </w:rPr>
      </w:pPr>
      <w:r>
        <w:rPr>
          <w:sz w:val="24"/>
        </w:rPr>
        <w:t>улучшение режимов в тепловых сетях с возможностью подключения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потребителей;</w:t>
      </w:r>
    </w:p>
    <w:p w:rsidR="00711B2D" w:rsidRDefault="00711B2D" w:rsidP="00711B2D">
      <w:pPr>
        <w:pStyle w:val="a7"/>
        <w:numPr>
          <w:ilvl w:val="0"/>
          <w:numId w:val="3"/>
        </w:numPr>
        <w:tabs>
          <w:tab w:val="left" w:pos="1258"/>
          <w:tab w:val="left" w:pos="1259"/>
        </w:tabs>
        <w:spacing w:before="160" w:line="256" w:lineRule="auto"/>
        <w:ind w:right="1757" w:firstLine="0"/>
        <w:rPr>
          <w:sz w:val="24"/>
        </w:rPr>
      </w:pPr>
      <w:r>
        <w:rPr>
          <w:sz w:val="24"/>
        </w:rPr>
        <w:t>повышение качества теплоносителя с уменьшением внутренней коррозии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оборудования.</w:t>
      </w:r>
    </w:p>
    <w:p w:rsidR="00711B2D" w:rsidRDefault="00711B2D" w:rsidP="00711B2D">
      <w:pPr>
        <w:pStyle w:val="a3"/>
        <w:rPr>
          <w:sz w:val="26"/>
        </w:rPr>
      </w:pPr>
    </w:p>
    <w:p w:rsidR="00711B2D" w:rsidRDefault="00711B2D" w:rsidP="00711B2D">
      <w:pPr>
        <w:pStyle w:val="a3"/>
        <w:spacing w:before="4"/>
        <w:rPr>
          <w:sz w:val="25"/>
        </w:rPr>
      </w:pPr>
    </w:p>
    <w:p w:rsidR="00711B2D" w:rsidRDefault="00711B2D" w:rsidP="00711B2D">
      <w:pPr>
        <w:pStyle w:val="310"/>
        <w:numPr>
          <w:ilvl w:val="1"/>
          <w:numId w:val="5"/>
        </w:numPr>
        <w:tabs>
          <w:tab w:val="left" w:pos="1630"/>
          <w:tab w:val="left" w:pos="1631"/>
        </w:tabs>
        <w:spacing w:before="1"/>
        <w:ind w:left="1630" w:hanging="671"/>
        <w:jc w:val="left"/>
        <w:rPr>
          <w:sz w:val="28"/>
        </w:rPr>
      </w:pPr>
      <w:bookmarkStart w:id="35" w:name="7.4._Предложения_по_источникам_инвестици"/>
      <w:bookmarkEnd w:id="35"/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источникам</w:t>
      </w:r>
      <w:r>
        <w:rPr>
          <w:spacing w:val="-5"/>
        </w:rPr>
        <w:t xml:space="preserve"> </w:t>
      </w:r>
      <w:r>
        <w:t>инвестиций</w:t>
      </w:r>
    </w:p>
    <w:p w:rsidR="00711B2D" w:rsidRDefault="00711B2D" w:rsidP="00711B2D">
      <w:pPr>
        <w:pStyle w:val="a3"/>
        <w:spacing w:before="3"/>
        <w:rPr>
          <w:b/>
          <w:sz w:val="39"/>
        </w:rPr>
      </w:pPr>
    </w:p>
    <w:p w:rsidR="00711B2D" w:rsidRDefault="00711B2D" w:rsidP="00711B2D">
      <w:pPr>
        <w:pStyle w:val="a3"/>
        <w:spacing w:line="237" w:lineRule="auto"/>
        <w:ind w:left="252" w:right="282" w:firstLine="840"/>
        <w:jc w:val="both"/>
      </w:pPr>
      <w:r>
        <w:t>В качестве источников финансирования работ по переводу на закрытую схему обычно</w:t>
      </w:r>
      <w:r>
        <w:rPr>
          <w:spacing w:val="1"/>
        </w:rPr>
        <w:t xml:space="preserve"> </w:t>
      </w:r>
      <w:r>
        <w:t>рассматриваются бюджет, амортизационные отчисления и средства, выплачиваемые жителями на</w:t>
      </w:r>
      <w:r>
        <w:rPr>
          <w:spacing w:val="-57"/>
        </w:rPr>
        <w:t xml:space="preserve"> </w:t>
      </w:r>
      <w:r>
        <w:t xml:space="preserve">капитальный ремонт, так как простые </w:t>
      </w:r>
      <w:proofErr w:type="spellStart"/>
      <w:r>
        <w:t>энергосервисные</w:t>
      </w:r>
      <w:proofErr w:type="spellEnd"/>
      <w:r>
        <w:t xml:space="preserve"> контракты по большинству зданий не</w:t>
      </w:r>
      <w:r>
        <w:rPr>
          <w:spacing w:val="1"/>
        </w:rPr>
        <w:t xml:space="preserve"> </w:t>
      </w:r>
      <w:r>
        <w:t>окупаются.</w:t>
      </w:r>
    </w:p>
    <w:p w:rsidR="00711B2D" w:rsidRDefault="00711B2D" w:rsidP="00711B2D">
      <w:pPr>
        <w:pStyle w:val="a3"/>
        <w:spacing w:before="4" w:line="237" w:lineRule="auto"/>
        <w:ind w:left="252" w:right="282" w:firstLine="840"/>
        <w:jc w:val="both"/>
      </w:pPr>
      <w:r>
        <w:t>В случае внедрения «независимой» системы теплоснабжения в МКД и частном секторе</w:t>
      </w:r>
      <w:r>
        <w:rPr>
          <w:spacing w:val="1"/>
        </w:rPr>
        <w:t xml:space="preserve"> </w:t>
      </w:r>
      <w:r>
        <w:t xml:space="preserve">существует возможность заключения </w:t>
      </w:r>
      <w:proofErr w:type="spellStart"/>
      <w:r>
        <w:t>энергосервисных</w:t>
      </w:r>
      <w:proofErr w:type="spellEnd"/>
      <w:r>
        <w:t xml:space="preserve"> контрактов, так как при установке АИТП</w:t>
      </w:r>
      <w:r>
        <w:rPr>
          <w:spacing w:val="1"/>
        </w:rPr>
        <w:t xml:space="preserve"> </w:t>
      </w:r>
      <w:r>
        <w:t>параллельно с реализацией персонального (поквартирного) регулирования и учета достижение</w:t>
      </w:r>
      <w:r>
        <w:rPr>
          <w:spacing w:val="1"/>
        </w:rPr>
        <w:t xml:space="preserve"> </w:t>
      </w:r>
      <w:r>
        <w:t>ощутимой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окупаемости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уменьшаются.</w:t>
      </w:r>
    </w:p>
    <w:p w:rsidR="00711B2D" w:rsidRDefault="00711B2D" w:rsidP="00711B2D">
      <w:pPr>
        <w:spacing w:line="237" w:lineRule="auto"/>
        <w:jc w:val="both"/>
        <w:sectPr w:rsidR="00711B2D">
          <w:headerReference w:type="default" r:id="rId50"/>
          <w:footerReference w:type="default" r:id="rId51"/>
          <w:pgSz w:w="11910" w:h="16840"/>
          <w:pgMar w:top="960" w:right="420" w:bottom="1020" w:left="880" w:header="692" w:footer="821" w:gutter="0"/>
          <w:cols w:space="720"/>
        </w:sectPr>
      </w:pPr>
    </w:p>
    <w:p w:rsidR="00711B2D" w:rsidRDefault="00711B2D" w:rsidP="00711B2D">
      <w:pPr>
        <w:pStyle w:val="110"/>
        <w:spacing w:before="177"/>
        <w:ind w:left="960"/>
      </w:pPr>
      <w:bookmarkStart w:id="36" w:name="_TOC_250006"/>
      <w:r>
        <w:lastRenderedPageBreak/>
        <w:t>Раздел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«Перспективные</w:t>
      </w:r>
      <w:r>
        <w:rPr>
          <w:spacing w:val="-1"/>
        </w:rPr>
        <w:t xml:space="preserve"> </w:t>
      </w:r>
      <w:r>
        <w:t>топливные</w:t>
      </w:r>
      <w:r>
        <w:rPr>
          <w:spacing w:val="-2"/>
        </w:rPr>
        <w:t xml:space="preserve"> </w:t>
      </w:r>
      <w:bookmarkEnd w:id="36"/>
      <w:r>
        <w:t>балансы»</w:t>
      </w:r>
    </w:p>
    <w:p w:rsidR="00711B2D" w:rsidRDefault="00711B2D" w:rsidP="00711B2D">
      <w:pPr>
        <w:pStyle w:val="a3"/>
        <w:spacing w:before="181"/>
        <w:ind w:left="874" w:right="909" w:firstLine="424"/>
        <w:jc w:val="both"/>
      </w:pPr>
      <w:r>
        <w:t>Основным видом топлива для источника централизованного теплоснабжения в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(котельная</w:t>
      </w:r>
      <w:r>
        <w:rPr>
          <w:spacing w:val="1"/>
        </w:rPr>
        <w:t xml:space="preserve"> </w:t>
      </w:r>
      <w:r>
        <w:t xml:space="preserve"> п</w:t>
      </w:r>
      <w:proofErr w:type="gramStart"/>
      <w:r>
        <w:t>.С</w:t>
      </w:r>
      <w:proofErr w:type="gramEnd"/>
      <w:r>
        <w:t>елекционный 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 природный газ.</w:t>
      </w:r>
    </w:p>
    <w:p w:rsidR="00711B2D" w:rsidRDefault="00711B2D" w:rsidP="00711B2D">
      <w:pPr>
        <w:pStyle w:val="a3"/>
        <w:spacing w:before="123"/>
        <w:ind w:left="874" w:right="906" w:firstLine="852"/>
        <w:jc w:val="both"/>
      </w:pPr>
      <w:r>
        <w:t xml:space="preserve">Перспективное </w:t>
      </w:r>
      <w:proofErr w:type="spellStart"/>
      <w:r>
        <w:t>топливопотребление</w:t>
      </w:r>
      <w:proofErr w:type="spellEnd"/>
      <w:r>
        <w:t xml:space="preserve"> было рассчитано на развитие 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потребителя,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8.1.</w:t>
      </w:r>
    </w:p>
    <w:p w:rsidR="00711B2D" w:rsidRDefault="00711B2D" w:rsidP="00711B2D">
      <w:pPr>
        <w:spacing w:before="132"/>
        <w:ind w:left="3111"/>
        <w:jc w:val="both"/>
        <w:rPr>
          <w:b/>
          <w:sz w:val="24"/>
        </w:rPr>
      </w:pPr>
      <w:bookmarkStart w:id="37" w:name="Таблица_8.1.1._Перспективное_потребление"/>
      <w:bookmarkEnd w:id="37"/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Перспективное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природного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газа.</w:t>
      </w:r>
    </w:p>
    <w:p w:rsidR="00711B2D" w:rsidRDefault="00711B2D" w:rsidP="00711B2D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1563"/>
        <w:gridCol w:w="1558"/>
        <w:gridCol w:w="994"/>
        <w:gridCol w:w="1133"/>
        <w:gridCol w:w="1135"/>
        <w:gridCol w:w="849"/>
      </w:tblGrid>
      <w:tr w:rsidR="00711B2D" w:rsidTr="00322992">
        <w:trPr>
          <w:trHeight w:val="1274"/>
        </w:trPr>
        <w:tc>
          <w:tcPr>
            <w:tcW w:w="1697" w:type="dxa"/>
          </w:tcPr>
          <w:p w:rsidR="00711B2D" w:rsidRPr="00322992" w:rsidRDefault="00711B2D" w:rsidP="00322992">
            <w:pPr>
              <w:pStyle w:val="TableParagraph"/>
              <w:rPr>
                <w:b/>
                <w:sz w:val="20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before="3"/>
              <w:rPr>
                <w:b/>
                <w:sz w:val="17"/>
                <w:lang w:val="ru-RU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84" w:right="155" w:firstLine="266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Источник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теплоснабжения</w:t>
            </w:r>
            <w:proofErr w:type="spellEnd"/>
          </w:p>
        </w:tc>
        <w:tc>
          <w:tcPr>
            <w:tcW w:w="1563" w:type="dxa"/>
          </w:tcPr>
          <w:p w:rsidR="00711B2D" w:rsidRPr="00322992" w:rsidRDefault="00711B2D" w:rsidP="00322992">
            <w:pPr>
              <w:pStyle w:val="TableParagraph"/>
              <w:spacing w:before="117"/>
              <w:ind w:left="148" w:right="128" w:hanging="4"/>
              <w:jc w:val="center"/>
              <w:rPr>
                <w:b/>
                <w:sz w:val="18"/>
                <w:lang w:val="ru-RU"/>
              </w:rPr>
            </w:pPr>
            <w:r w:rsidRPr="00322992">
              <w:rPr>
                <w:b/>
                <w:sz w:val="18"/>
                <w:lang w:val="ru-RU"/>
              </w:rPr>
              <w:t>Перспективная</w:t>
            </w:r>
            <w:r w:rsidRPr="00322992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установленная</w:t>
            </w:r>
            <w:r w:rsidRPr="00322992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мощность</w:t>
            </w:r>
            <w:r w:rsidRPr="00322992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котельной</w:t>
            </w:r>
            <w:r w:rsidRPr="00322992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Гкал/час</w:t>
            </w:r>
            <w:r w:rsidRPr="00322992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(МВт)</w:t>
            </w:r>
          </w:p>
        </w:tc>
        <w:tc>
          <w:tcPr>
            <w:tcW w:w="1558" w:type="dxa"/>
          </w:tcPr>
          <w:p w:rsidR="00711B2D" w:rsidRPr="00322992" w:rsidRDefault="00711B2D" w:rsidP="00322992">
            <w:pPr>
              <w:pStyle w:val="TableParagraph"/>
              <w:spacing w:before="4"/>
              <w:rPr>
                <w:b/>
                <w:sz w:val="28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ind w:left="145" w:right="123"/>
              <w:jc w:val="center"/>
              <w:rPr>
                <w:b/>
                <w:sz w:val="18"/>
                <w:lang w:val="ru-RU"/>
              </w:rPr>
            </w:pPr>
            <w:r w:rsidRPr="00322992">
              <w:rPr>
                <w:b/>
                <w:spacing w:val="-1"/>
                <w:sz w:val="18"/>
                <w:lang w:val="ru-RU"/>
              </w:rPr>
              <w:t>Максимальные</w:t>
            </w:r>
            <w:r w:rsidRPr="00322992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нормативные</w:t>
            </w:r>
            <w:r w:rsidRPr="00322992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потери</w:t>
            </w:r>
            <w:r w:rsidRPr="00322992">
              <w:rPr>
                <w:b/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322992">
              <w:rPr>
                <w:b/>
                <w:sz w:val="18"/>
                <w:lang w:val="ru-RU"/>
              </w:rPr>
              <w:t>в</w:t>
            </w:r>
            <w:proofErr w:type="gramEnd"/>
            <w:r w:rsidRPr="00322992">
              <w:rPr>
                <w:b/>
                <w:sz w:val="18"/>
                <w:lang w:val="ru-RU"/>
              </w:rPr>
              <w:t xml:space="preserve"> ТС</w:t>
            </w:r>
          </w:p>
        </w:tc>
        <w:tc>
          <w:tcPr>
            <w:tcW w:w="994" w:type="dxa"/>
          </w:tcPr>
          <w:p w:rsidR="00711B2D" w:rsidRPr="00322992" w:rsidRDefault="00711B2D" w:rsidP="00322992">
            <w:pPr>
              <w:pStyle w:val="TableParagraph"/>
              <w:spacing w:before="4"/>
              <w:rPr>
                <w:b/>
                <w:sz w:val="28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130" w:right="120" w:firstLine="23"/>
              <w:jc w:val="bot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Присоед</w:t>
            </w:r>
            <w:proofErr w:type="spellEnd"/>
            <w:r>
              <w:rPr>
                <w:b/>
                <w:spacing w:val="-4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иненная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нагрузка</w:t>
            </w:r>
            <w:proofErr w:type="spellEnd"/>
          </w:p>
        </w:tc>
        <w:tc>
          <w:tcPr>
            <w:tcW w:w="1133" w:type="dxa"/>
          </w:tcPr>
          <w:p w:rsidR="00711B2D" w:rsidRPr="00322992" w:rsidRDefault="00711B2D" w:rsidP="00322992">
            <w:pPr>
              <w:pStyle w:val="TableParagraph"/>
              <w:spacing w:before="4"/>
              <w:rPr>
                <w:b/>
                <w:sz w:val="19"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ind w:left="159" w:right="140" w:hanging="8"/>
              <w:jc w:val="center"/>
              <w:rPr>
                <w:b/>
                <w:sz w:val="18"/>
                <w:lang w:val="ru-RU"/>
              </w:rPr>
            </w:pPr>
            <w:r w:rsidRPr="00322992">
              <w:rPr>
                <w:b/>
                <w:sz w:val="18"/>
                <w:lang w:val="ru-RU"/>
              </w:rPr>
              <w:t>Расход</w:t>
            </w:r>
            <w:r w:rsidRPr="00322992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322992">
              <w:rPr>
                <w:b/>
                <w:spacing w:val="-1"/>
                <w:sz w:val="18"/>
                <w:lang w:val="ru-RU"/>
              </w:rPr>
              <w:t>условного</w:t>
            </w:r>
            <w:r w:rsidRPr="00322992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топлива,</w:t>
            </w:r>
            <w:r w:rsidRPr="00322992">
              <w:rPr>
                <w:b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322992">
              <w:rPr>
                <w:b/>
                <w:sz w:val="18"/>
                <w:lang w:val="ru-RU"/>
              </w:rPr>
              <w:t>т.у</w:t>
            </w:r>
            <w:proofErr w:type="gramStart"/>
            <w:r w:rsidRPr="00322992">
              <w:rPr>
                <w:b/>
                <w:sz w:val="18"/>
                <w:lang w:val="ru-RU"/>
              </w:rPr>
              <w:t>.т</w:t>
            </w:r>
            <w:proofErr w:type="spellEnd"/>
            <w:proofErr w:type="gramEnd"/>
            <w:r w:rsidRPr="00322992">
              <w:rPr>
                <w:b/>
                <w:sz w:val="18"/>
                <w:lang w:val="ru-RU"/>
              </w:rPr>
              <w:t>/год</w:t>
            </w:r>
          </w:p>
        </w:tc>
        <w:tc>
          <w:tcPr>
            <w:tcW w:w="1135" w:type="dxa"/>
          </w:tcPr>
          <w:p w:rsidR="00711B2D" w:rsidRPr="00322992" w:rsidRDefault="00711B2D" w:rsidP="00322992">
            <w:pPr>
              <w:pStyle w:val="TableParagraph"/>
              <w:spacing w:before="117"/>
              <w:ind w:left="146" w:right="131"/>
              <w:jc w:val="center"/>
              <w:rPr>
                <w:b/>
                <w:sz w:val="18"/>
                <w:lang w:val="ru-RU"/>
              </w:rPr>
            </w:pPr>
            <w:r w:rsidRPr="00322992">
              <w:rPr>
                <w:b/>
                <w:spacing w:val="-1"/>
                <w:sz w:val="18"/>
                <w:lang w:val="ru-RU"/>
              </w:rPr>
              <w:t>Удельный</w:t>
            </w:r>
            <w:r w:rsidRPr="00322992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расход</w:t>
            </w:r>
            <w:r w:rsidRPr="00322992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условного</w:t>
            </w:r>
            <w:r w:rsidRPr="00322992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топлива,</w:t>
            </w:r>
            <w:r w:rsidRPr="00322992">
              <w:rPr>
                <w:b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322992">
              <w:rPr>
                <w:b/>
                <w:sz w:val="18"/>
                <w:lang w:val="ru-RU"/>
              </w:rPr>
              <w:t>кг</w:t>
            </w:r>
            <w:proofErr w:type="gramStart"/>
            <w:r w:rsidRPr="00322992">
              <w:rPr>
                <w:b/>
                <w:sz w:val="18"/>
                <w:lang w:val="ru-RU"/>
              </w:rPr>
              <w:t>.у</w:t>
            </w:r>
            <w:proofErr w:type="gramEnd"/>
            <w:r w:rsidRPr="00322992">
              <w:rPr>
                <w:b/>
                <w:sz w:val="18"/>
                <w:lang w:val="ru-RU"/>
              </w:rPr>
              <w:t>.т</w:t>
            </w:r>
            <w:proofErr w:type="spellEnd"/>
            <w:r w:rsidRPr="00322992">
              <w:rPr>
                <w:b/>
                <w:sz w:val="18"/>
                <w:lang w:val="ru-RU"/>
              </w:rPr>
              <w:t>./год</w:t>
            </w:r>
          </w:p>
        </w:tc>
        <w:tc>
          <w:tcPr>
            <w:tcW w:w="849" w:type="dxa"/>
          </w:tcPr>
          <w:p w:rsidR="00711B2D" w:rsidRPr="00322992" w:rsidRDefault="00711B2D" w:rsidP="00322992">
            <w:pPr>
              <w:pStyle w:val="TableParagraph"/>
              <w:spacing w:before="163"/>
              <w:ind w:left="149" w:right="137"/>
              <w:jc w:val="center"/>
              <w:rPr>
                <w:b/>
                <w:sz w:val="18"/>
                <w:lang w:val="ru-RU"/>
              </w:rPr>
            </w:pPr>
            <w:r w:rsidRPr="00322992">
              <w:rPr>
                <w:b/>
                <w:sz w:val="18"/>
                <w:lang w:val="ru-RU"/>
              </w:rPr>
              <w:t>Расход</w:t>
            </w:r>
            <w:r w:rsidRPr="00322992">
              <w:rPr>
                <w:b/>
                <w:spacing w:val="-43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газа</w:t>
            </w:r>
          </w:p>
          <w:p w:rsidR="00711B2D" w:rsidRPr="00322992" w:rsidRDefault="00711B2D" w:rsidP="00322992">
            <w:pPr>
              <w:pStyle w:val="TableParagraph"/>
              <w:spacing w:before="119"/>
              <w:ind w:left="163" w:right="147" w:hanging="1"/>
              <w:jc w:val="center"/>
              <w:rPr>
                <w:b/>
                <w:sz w:val="18"/>
                <w:lang w:val="ru-RU"/>
              </w:rPr>
            </w:pPr>
            <w:r w:rsidRPr="00322992">
              <w:rPr>
                <w:b/>
                <w:sz w:val="18"/>
                <w:lang w:val="ru-RU"/>
              </w:rPr>
              <w:t>тыс.</w:t>
            </w:r>
            <w:r w:rsidRPr="00322992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322992">
              <w:rPr>
                <w:b/>
                <w:sz w:val="18"/>
                <w:lang w:val="ru-RU"/>
              </w:rPr>
              <w:t>м3/год</w:t>
            </w:r>
          </w:p>
        </w:tc>
      </w:tr>
      <w:tr w:rsidR="00711B2D" w:rsidTr="00322992">
        <w:trPr>
          <w:trHeight w:val="414"/>
        </w:trPr>
        <w:tc>
          <w:tcPr>
            <w:tcW w:w="1697" w:type="dxa"/>
          </w:tcPr>
          <w:p w:rsidR="00711B2D" w:rsidRDefault="00711B2D" w:rsidP="00322992">
            <w:pPr>
              <w:pStyle w:val="TableParagraph"/>
              <w:spacing w:before="6" w:line="223" w:lineRule="auto"/>
              <w:ind w:left="513" w:right="324" w:hanging="152"/>
              <w:rPr>
                <w:sz w:val="18"/>
              </w:rPr>
            </w:pPr>
            <w:proofErr w:type="spellStart"/>
            <w:r>
              <w:rPr>
                <w:sz w:val="18"/>
              </w:rPr>
              <w:t>Котельная</w:t>
            </w:r>
            <w:proofErr w:type="spellEnd"/>
            <w:r>
              <w:rPr>
                <w:sz w:val="18"/>
              </w:rPr>
              <w:t xml:space="preserve"> д.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Селекционный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563" w:type="dxa"/>
          </w:tcPr>
          <w:p w:rsidR="00711B2D" w:rsidRDefault="00711B2D" w:rsidP="00322992">
            <w:pPr>
              <w:pStyle w:val="TableParagraph"/>
              <w:spacing w:line="199" w:lineRule="exact"/>
              <w:ind w:left="564" w:right="54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6,3</w:t>
            </w:r>
          </w:p>
        </w:tc>
        <w:tc>
          <w:tcPr>
            <w:tcW w:w="1558" w:type="dxa"/>
          </w:tcPr>
          <w:p w:rsidR="00711B2D" w:rsidRDefault="00711B2D" w:rsidP="00322992">
            <w:pPr>
              <w:pStyle w:val="TableParagraph"/>
              <w:spacing w:before="93"/>
              <w:ind w:left="135" w:right="123"/>
              <w:jc w:val="center"/>
              <w:rPr>
                <w:sz w:val="18"/>
              </w:rPr>
            </w:pPr>
            <w:r>
              <w:rPr>
                <w:sz w:val="18"/>
              </w:rPr>
              <w:t>0,24</w:t>
            </w:r>
          </w:p>
        </w:tc>
        <w:tc>
          <w:tcPr>
            <w:tcW w:w="994" w:type="dxa"/>
          </w:tcPr>
          <w:p w:rsidR="00711B2D" w:rsidRDefault="00711B2D" w:rsidP="00322992">
            <w:pPr>
              <w:pStyle w:val="TableParagraph"/>
              <w:spacing w:before="93"/>
              <w:ind w:left="319" w:right="310"/>
              <w:jc w:val="center"/>
              <w:rPr>
                <w:sz w:val="18"/>
              </w:rPr>
            </w:pPr>
            <w:r>
              <w:rPr>
                <w:sz w:val="18"/>
              </w:rPr>
              <w:t>3,42</w:t>
            </w:r>
          </w:p>
        </w:tc>
        <w:tc>
          <w:tcPr>
            <w:tcW w:w="1133" w:type="dxa"/>
          </w:tcPr>
          <w:p w:rsidR="00711B2D" w:rsidRDefault="00711B2D" w:rsidP="00322992">
            <w:pPr>
              <w:pStyle w:val="TableParagraph"/>
              <w:spacing w:before="93"/>
              <w:ind w:left="367" w:right="355"/>
              <w:jc w:val="center"/>
              <w:rPr>
                <w:sz w:val="18"/>
              </w:rPr>
            </w:pPr>
            <w:r>
              <w:rPr>
                <w:sz w:val="18"/>
              </w:rPr>
              <w:t>1538</w:t>
            </w:r>
          </w:p>
        </w:tc>
        <w:tc>
          <w:tcPr>
            <w:tcW w:w="1135" w:type="dxa"/>
          </w:tcPr>
          <w:p w:rsidR="00711B2D" w:rsidRDefault="00711B2D" w:rsidP="00322992">
            <w:pPr>
              <w:pStyle w:val="TableParagraph"/>
              <w:spacing w:before="93"/>
              <w:ind w:left="319"/>
              <w:rPr>
                <w:sz w:val="18"/>
              </w:rPr>
            </w:pPr>
            <w:r>
              <w:rPr>
                <w:sz w:val="18"/>
              </w:rPr>
              <w:t>269,06</w:t>
            </w:r>
          </w:p>
        </w:tc>
        <w:tc>
          <w:tcPr>
            <w:tcW w:w="849" w:type="dxa"/>
          </w:tcPr>
          <w:p w:rsidR="00711B2D" w:rsidRDefault="00711B2D" w:rsidP="00322992">
            <w:pPr>
              <w:pStyle w:val="TableParagraph"/>
              <w:spacing w:before="93"/>
              <w:ind w:left="178"/>
              <w:rPr>
                <w:sz w:val="18"/>
              </w:rPr>
            </w:pPr>
            <w:r>
              <w:rPr>
                <w:sz w:val="18"/>
              </w:rPr>
              <w:t>1337,4</w:t>
            </w:r>
          </w:p>
        </w:tc>
      </w:tr>
    </w:tbl>
    <w:p w:rsidR="00711B2D" w:rsidRDefault="00711B2D" w:rsidP="00711B2D">
      <w:pPr>
        <w:rPr>
          <w:sz w:val="18"/>
        </w:rPr>
        <w:sectPr w:rsidR="00711B2D">
          <w:pgSz w:w="11910" w:h="16840"/>
          <w:pgMar w:top="960" w:right="420" w:bottom="1020" w:left="880" w:header="692" w:footer="821" w:gutter="0"/>
          <w:cols w:space="720"/>
        </w:sectPr>
      </w:pPr>
    </w:p>
    <w:p w:rsidR="00711B2D" w:rsidRDefault="00711B2D" w:rsidP="00711B2D">
      <w:pPr>
        <w:pStyle w:val="110"/>
        <w:spacing w:before="177" w:line="259" w:lineRule="auto"/>
        <w:ind w:left="252" w:right="639" w:firstLine="707"/>
        <w:jc w:val="both"/>
      </w:pPr>
      <w:bookmarkStart w:id="38" w:name="_TOC_250005"/>
      <w:r>
        <w:lastRenderedPageBreak/>
        <w:t>Раздел 9 «Обоснование инвестиций в строительство, реконструкцию и</w:t>
      </w:r>
      <w:r>
        <w:rPr>
          <w:spacing w:val="-6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bookmarkEnd w:id="38"/>
      <w:r>
        <w:t>перевооружение»</w:t>
      </w:r>
    </w:p>
    <w:p w:rsidR="00711B2D" w:rsidRDefault="00711B2D" w:rsidP="00711B2D">
      <w:pPr>
        <w:pStyle w:val="a3"/>
        <w:spacing w:before="158" w:line="259" w:lineRule="auto"/>
        <w:ind w:left="252" w:right="142" w:firstLine="708"/>
        <w:jc w:val="both"/>
      </w:pPr>
      <w:r>
        <w:rPr>
          <w:spacing w:val="-1"/>
        </w:rPr>
        <w:t>Расчеты</w:t>
      </w:r>
      <w:r>
        <w:rPr>
          <w:spacing w:val="-15"/>
        </w:rPr>
        <w:t xml:space="preserve"> </w:t>
      </w:r>
      <w:r>
        <w:rPr>
          <w:spacing w:val="-1"/>
        </w:rPr>
        <w:t>потребностей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инвестициях</w:t>
      </w:r>
      <w:r>
        <w:rPr>
          <w:spacing w:val="-12"/>
        </w:rPr>
        <w:t xml:space="preserve"> </w:t>
      </w:r>
      <w:r>
        <w:t>представлены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таблицах</w:t>
      </w:r>
      <w:r>
        <w:rPr>
          <w:spacing w:val="-12"/>
        </w:rPr>
        <w:t xml:space="preserve"> </w:t>
      </w:r>
      <w:r>
        <w:t>ниже,</w:t>
      </w:r>
      <w:r>
        <w:rPr>
          <w:spacing w:val="-15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расчеты</w:t>
      </w:r>
      <w:r>
        <w:rPr>
          <w:spacing w:val="-15"/>
        </w:rPr>
        <w:t xml:space="preserve"> </w:t>
      </w:r>
      <w:r>
        <w:t>выполнены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МДС</w:t>
      </w:r>
      <w:r>
        <w:rPr>
          <w:spacing w:val="1"/>
        </w:rPr>
        <w:t xml:space="preserve"> </w:t>
      </w:r>
      <w:r>
        <w:t>81-02-12-2011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 xml:space="preserve">государственных сметных нормативов - укрупненных нормативов </w:t>
      </w:r>
      <w:proofErr w:type="gramStart"/>
      <w:r>
        <w:t>цены строительства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непроизводственного</w:t>
      </w:r>
      <w:r>
        <w:rPr>
          <w:spacing w:val="1"/>
        </w:rPr>
        <w:t xml:space="preserve"> </w:t>
      </w:r>
      <w:r>
        <w:t>назначения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инфраструктуры», 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позиций в</w:t>
      </w:r>
      <w:r>
        <w:rPr>
          <w:spacing w:val="-3"/>
        </w:rPr>
        <w:t xml:space="preserve"> </w:t>
      </w:r>
      <w:r>
        <w:t>НЦС</w:t>
      </w:r>
      <w:r>
        <w:rPr>
          <w:spacing w:val="-1"/>
        </w:rPr>
        <w:t xml:space="preserve"> </w:t>
      </w:r>
      <w:r>
        <w:t>применялся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объектов-аналогов.</w:t>
      </w:r>
    </w:p>
    <w:p w:rsidR="00711B2D" w:rsidRDefault="00711B2D" w:rsidP="00711B2D">
      <w:pPr>
        <w:pStyle w:val="a3"/>
        <w:spacing w:before="231"/>
        <w:ind w:left="449" w:right="770" w:firstLine="427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9.1.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строительства и технического перевооружения источника тепловой энергии и тепловых</w:t>
      </w:r>
      <w:r>
        <w:rPr>
          <w:spacing w:val="1"/>
        </w:rPr>
        <w:t xml:space="preserve"> </w:t>
      </w:r>
      <w:r>
        <w:t>сетей.</w:t>
      </w:r>
    </w:p>
    <w:p w:rsidR="00711B2D" w:rsidRDefault="00711B2D" w:rsidP="00711B2D">
      <w:pPr>
        <w:spacing w:before="134"/>
        <w:ind w:right="811"/>
        <w:jc w:val="right"/>
        <w:rPr>
          <w:b/>
          <w:sz w:val="24"/>
        </w:rPr>
      </w:pPr>
      <w:bookmarkStart w:id="39" w:name="Таблица_9.1.1"/>
      <w:bookmarkEnd w:id="39"/>
      <w:r>
        <w:rPr>
          <w:b/>
          <w:sz w:val="24"/>
        </w:rPr>
        <w:t>Таблица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9.1</w:t>
      </w:r>
    </w:p>
    <w:p w:rsidR="00711B2D" w:rsidRDefault="00711B2D" w:rsidP="00711B2D">
      <w:pPr>
        <w:pStyle w:val="a3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1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3142"/>
        <w:gridCol w:w="1083"/>
        <w:gridCol w:w="862"/>
        <w:gridCol w:w="862"/>
        <w:gridCol w:w="857"/>
        <w:gridCol w:w="857"/>
      </w:tblGrid>
      <w:tr w:rsidR="00711B2D" w:rsidTr="00322992">
        <w:trPr>
          <w:trHeight w:val="710"/>
        </w:trPr>
        <w:tc>
          <w:tcPr>
            <w:tcW w:w="526" w:type="dxa"/>
          </w:tcPr>
          <w:p w:rsidR="00711B2D" w:rsidRDefault="00711B2D" w:rsidP="00322992">
            <w:pPr>
              <w:pStyle w:val="TableParagraph"/>
              <w:spacing w:before="120"/>
              <w:ind w:left="127" w:right="97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3142" w:type="dxa"/>
          </w:tcPr>
          <w:p w:rsidR="00711B2D" w:rsidRDefault="00711B2D" w:rsidP="00322992">
            <w:pPr>
              <w:pStyle w:val="TableParagraph"/>
              <w:spacing w:before="120"/>
              <w:ind w:left="1278" w:right="261" w:hanging="98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статьи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затрат</w:t>
            </w:r>
            <w:proofErr w:type="spellEnd"/>
          </w:p>
        </w:tc>
        <w:tc>
          <w:tcPr>
            <w:tcW w:w="1083" w:type="dxa"/>
          </w:tcPr>
          <w:p w:rsidR="00711B2D" w:rsidRDefault="00711B2D" w:rsidP="00322992">
            <w:pPr>
              <w:pStyle w:val="TableParagraph"/>
              <w:spacing w:before="5"/>
              <w:ind w:left="111" w:right="10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Затраты</w:t>
            </w:r>
            <w:proofErr w:type="spellEnd"/>
            <w:r>
              <w:rPr>
                <w:b/>
                <w:sz w:val="20"/>
              </w:rPr>
              <w:t>,</w:t>
            </w:r>
          </w:p>
          <w:p w:rsidR="00711B2D" w:rsidRDefault="00711B2D" w:rsidP="00322992">
            <w:pPr>
              <w:pStyle w:val="TableParagraph"/>
              <w:spacing w:before="4" w:line="235" w:lineRule="auto"/>
              <w:ind w:left="138" w:right="126" w:firstLine="1"/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всего</w:t>
            </w:r>
            <w:proofErr w:type="spellEnd"/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тыс</w:t>
            </w:r>
            <w:proofErr w:type="spellEnd"/>
            <w:r>
              <w:rPr>
                <w:b/>
                <w:spacing w:val="-1"/>
                <w:sz w:val="20"/>
              </w:rPr>
              <w:t>.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z w:val="20"/>
              </w:rPr>
              <w:t>руб</w:t>
            </w:r>
            <w:proofErr w:type="spellEnd"/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"/>
              <w:ind w:right="2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08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28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11B2D" w:rsidRDefault="00711B2D" w:rsidP="00322992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</w:tr>
      <w:tr w:rsidR="00711B2D" w:rsidTr="00322992">
        <w:trPr>
          <w:trHeight w:val="510"/>
        </w:trPr>
        <w:tc>
          <w:tcPr>
            <w:tcW w:w="526" w:type="dxa"/>
          </w:tcPr>
          <w:p w:rsidR="00711B2D" w:rsidRDefault="00711B2D" w:rsidP="00322992">
            <w:pPr>
              <w:pStyle w:val="TableParagraph"/>
              <w:spacing w:before="137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I</w:t>
            </w:r>
          </w:p>
        </w:tc>
        <w:tc>
          <w:tcPr>
            <w:tcW w:w="3142" w:type="dxa"/>
          </w:tcPr>
          <w:p w:rsidR="00711B2D" w:rsidRPr="00322992" w:rsidRDefault="00711B2D" w:rsidP="00322992">
            <w:pPr>
              <w:pStyle w:val="TableParagraph"/>
              <w:spacing w:before="22"/>
              <w:ind w:left="815" w:right="309" w:hanging="468"/>
              <w:rPr>
                <w:b/>
                <w:sz w:val="20"/>
                <w:lang w:val="ru-RU"/>
              </w:rPr>
            </w:pPr>
            <w:proofErr w:type="gramStart"/>
            <w:r w:rsidRPr="00322992">
              <w:rPr>
                <w:b/>
                <w:sz w:val="20"/>
                <w:lang w:val="ru-RU"/>
              </w:rPr>
              <w:t>Блочно-модульная</w:t>
            </w:r>
            <w:proofErr w:type="gramEnd"/>
            <w:r w:rsidRPr="00322992">
              <w:rPr>
                <w:b/>
                <w:sz w:val="20"/>
                <w:lang w:val="ru-RU"/>
              </w:rPr>
              <w:t xml:space="preserve"> газовая</w:t>
            </w:r>
            <w:r w:rsidRPr="00322992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котельной,</w:t>
            </w:r>
            <w:r w:rsidRPr="00322992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в</w:t>
            </w:r>
            <w:r w:rsidRPr="00322992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т.ч.</w:t>
            </w:r>
          </w:p>
        </w:tc>
        <w:tc>
          <w:tcPr>
            <w:tcW w:w="1083" w:type="dxa"/>
          </w:tcPr>
          <w:p w:rsidR="00711B2D" w:rsidRDefault="00711B2D" w:rsidP="00322992">
            <w:pPr>
              <w:pStyle w:val="TableParagraph"/>
              <w:spacing w:before="137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11700,0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spacing w:before="123"/>
              <w:ind w:left="128" w:right="116"/>
              <w:jc w:val="center"/>
            </w:pPr>
            <w:r>
              <w:t>11700</w:t>
            </w: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</w:pPr>
          </w:p>
        </w:tc>
      </w:tr>
      <w:tr w:rsidR="00711B2D" w:rsidTr="00322992">
        <w:trPr>
          <w:trHeight w:val="690"/>
        </w:trPr>
        <w:tc>
          <w:tcPr>
            <w:tcW w:w="526" w:type="dxa"/>
          </w:tcPr>
          <w:p w:rsidR="00711B2D" w:rsidRDefault="00711B2D" w:rsidP="0032299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11B2D" w:rsidRDefault="00711B2D" w:rsidP="00322992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3142" w:type="dxa"/>
          </w:tcPr>
          <w:p w:rsidR="00711B2D" w:rsidRPr="00322992" w:rsidRDefault="00711B2D" w:rsidP="00322992">
            <w:pPr>
              <w:pStyle w:val="TableParagraph"/>
              <w:spacing w:line="223" w:lineRule="exact"/>
              <w:ind w:left="143" w:right="130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Установка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резервного</w:t>
            </w:r>
            <w:r w:rsidRPr="00322992">
              <w:rPr>
                <w:spacing w:val="-3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источника</w:t>
            </w:r>
          </w:p>
          <w:p w:rsidR="00711B2D" w:rsidRPr="00457789" w:rsidRDefault="00711B2D" w:rsidP="00322992">
            <w:pPr>
              <w:pStyle w:val="TableParagraph"/>
              <w:spacing w:line="224" w:lineRule="exact"/>
              <w:ind w:left="119" w:right="102" w:hanging="1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электропитания дизел</w:t>
            </w:r>
            <w:proofErr w:type="gramStart"/>
            <w:r w:rsidRPr="00322992">
              <w:rPr>
                <w:sz w:val="20"/>
                <w:lang w:val="ru-RU"/>
              </w:rPr>
              <w:t>ь-</w:t>
            </w:r>
            <w:proofErr w:type="gramEnd"/>
            <w:r w:rsidRPr="00322992">
              <w:rPr>
                <w:spacing w:val="1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генератора,</w:t>
            </w:r>
            <w:r w:rsidRPr="00322992">
              <w:rPr>
                <w:spacing w:val="-3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мощностью</w:t>
            </w:r>
            <w:r w:rsidRPr="00322992">
              <w:rPr>
                <w:spacing w:val="-3"/>
                <w:sz w:val="20"/>
                <w:lang w:val="ru-RU"/>
              </w:rPr>
              <w:t xml:space="preserve"> </w:t>
            </w:r>
            <w:r w:rsidRPr="00457789">
              <w:rPr>
                <w:sz w:val="20"/>
                <w:lang w:val="ru-RU"/>
              </w:rPr>
              <w:t>120</w:t>
            </w:r>
            <w:r w:rsidRPr="00457789">
              <w:rPr>
                <w:spacing w:val="-4"/>
                <w:sz w:val="20"/>
                <w:lang w:val="ru-RU"/>
              </w:rPr>
              <w:t xml:space="preserve"> </w:t>
            </w:r>
            <w:r w:rsidRPr="00457789">
              <w:rPr>
                <w:sz w:val="20"/>
                <w:lang w:val="ru-RU"/>
              </w:rPr>
              <w:t>кВт/ч</w:t>
            </w:r>
          </w:p>
        </w:tc>
        <w:tc>
          <w:tcPr>
            <w:tcW w:w="1083" w:type="dxa"/>
          </w:tcPr>
          <w:p w:rsidR="00711B2D" w:rsidRPr="00457789" w:rsidRDefault="00711B2D" w:rsidP="00322992">
            <w:pPr>
              <w:pStyle w:val="TableParagraph"/>
              <w:spacing w:before="7"/>
              <w:rPr>
                <w:b/>
                <w:sz w:val="19"/>
                <w:lang w:val="ru-RU"/>
              </w:rPr>
            </w:pPr>
          </w:p>
          <w:p w:rsidR="00711B2D" w:rsidRDefault="00711B2D" w:rsidP="00322992">
            <w:pPr>
              <w:pStyle w:val="TableParagraph"/>
              <w:ind w:left="111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spacing w:before="212"/>
              <w:ind w:left="128" w:right="121"/>
              <w:jc w:val="center"/>
            </w:pPr>
            <w:r>
              <w:t>390</w:t>
            </w: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</w:pPr>
          </w:p>
        </w:tc>
      </w:tr>
      <w:tr w:rsidR="00711B2D" w:rsidTr="00322992">
        <w:trPr>
          <w:trHeight w:val="229"/>
        </w:trPr>
        <w:tc>
          <w:tcPr>
            <w:tcW w:w="526" w:type="dxa"/>
          </w:tcPr>
          <w:p w:rsidR="00711B2D" w:rsidRDefault="00711B2D" w:rsidP="00322992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3142" w:type="dxa"/>
          </w:tcPr>
          <w:p w:rsidR="00711B2D" w:rsidRDefault="00711B2D" w:rsidP="00322992">
            <w:pPr>
              <w:pStyle w:val="TableParagraph"/>
              <w:spacing w:line="210" w:lineRule="exact"/>
              <w:ind w:left="141" w:right="13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Экспертиза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2х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котлов</w:t>
            </w:r>
            <w:proofErr w:type="spellEnd"/>
          </w:p>
        </w:tc>
        <w:tc>
          <w:tcPr>
            <w:tcW w:w="1083" w:type="dxa"/>
          </w:tcPr>
          <w:p w:rsidR="00711B2D" w:rsidRDefault="00711B2D" w:rsidP="00322992">
            <w:pPr>
              <w:pStyle w:val="TableParagraph"/>
              <w:spacing w:line="210" w:lineRule="exact"/>
              <w:ind w:left="111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spacing w:line="210" w:lineRule="exact"/>
              <w:ind w:left="108" w:right="101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770"/>
        </w:trPr>
        <w:tc>
          <w:tcPr>
            <w:tcW w:w="526" w:type="dxa"/>
          </w:tcPr>
          <w:p w:rsidR="00711B2D" w:rsidRDefault="00711B2D" w:rsidP="00322992">
            <w:pPr>
              <w:pStyle w:val="TableParagraph"/>
              <w:spacing w:before="11"/>
              <w:rPr>
                <w:b/>
              </w:rPr>
            </w:pPr>
          </w:p>
          <w:p w:rsidR="00711B2D" w:rsidRDefault="00711B2D" w:rsidP="00322992">
            <w:pPr>
              <w:pStyle w:val="TableParagraph"/>
              <w:ind w:left="170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3142" w:type="dxa"/>
          </w:tcPr>
          <w:p w:rsidR="00711B2D" w:rsidRPr="00322992" w:rsidRDefault="00711B2D" w:rsidP="00322992">
            <w:pPr>
              <w:pStyle w:val="TableParagraph"/>
              <w:spacing w:before="36"/>
              <w:ind w:left="145" w:right="130"/>
              <w:jc w:val="center"/>
              <w:rPr>
                <w:b/>
                <w:sz w:val="20"/>
                <w:lang w:val="ru-RU"/>
              </w:rPr>
            </w:pPr>
            <w:r w:rsidRPr="00322992">
              <w:rPr>
                <w:b/>
                <w:sz w:val="20"/>
                <w:lang w:val="ru-RU"/>
              </w:rPr>
              <w:t>Реконструкция тепловых сетей</w:t>
            </w:r>
            <w:r w:rsidRPr="00322992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в зоне действия котельной, в</w:t>
            </w:r>
            <w:r w:rsidRPr="00322992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т.ч.</w:t>
            </w:r>
          </w:p>
        </w:tc>
        <w:tc>
          <w:tcPr>
            <w:tcW w:w="1083" w:type="dxa"/>
          </w:tcPr>
          <w:p w:rsidR="00711B2D" w:rsidRPr="00322992" w:rsidRDefault="00711B2D" w:rsidP="00322992">
            <w:pPr>
              <w:pStyle w:val="TableParagraph"/>
              <w:rPr>
                <w:lang w:val="ru-RU"/>
              </w:rPr>
            </w:pPr>
          </w:p>
        </w:tc>
        <w:tc>
          <w:tcPr>
            <w:tcW w:w="862" w:type="dxa"/>
          </w:tcPr>
          <w:p w:rsidR="00711B2D" w:rsidRPr="00322992" w:rsidRDefault="00711B2D" w:rsidP="00322992">
            <w:pPr>
              <w:pStyle w:val="TableParagraph"/>
              <w:rPr>
                <w:lang w:val="ru-RU"/>
              </w:rPr>
            </w:pPr>
          </w:p>
        </w:tc>
        <w:tc>
          <w:tcPr>
            <w:tcW w:w="862" w:type="dxa"/>
          </w:tcPr>
          <w:p w:rsidR="00711B2D" w:rsidRPr="00322992" w:rsidRDefault="00711B2D" w:rsidP="00322992">
            <w:pPr>
              <w:pStyle w:val="TableParagraph"/>
              <w:rPr>
                <w:lang w:val="ru-RU"/>
              </w:rPr>
            </w:pPr>
          </w:p>
        </w:tc>
        <w:tc>
          <w:tcPr>
            <w:tcW w:w="857" w:type="dxa"/>
          </w:tcPr>
          <w:p w:rsidR="00711B2D" w:rsidRPr="00322992" w:rsidRDefault="00711B2D" w:rsidP="00322992">
            <w:pPr>
              <w:pStyle w:val="TableParagraph"/>
              <w:rPr>
                <w:lang w:val="ru-RU"/>
              </w:rPr>
            </w:pPr>
          </w:p>
        </w:tc>
        <w:tc>
          <w:tcPr>
            <w:tcW w:w="857" w:type="dxa"/>
          </w:tcPr>
          <w:p w:rsidR="00711B2D" w:rsidRPr="00322992" w:rsidRDefault="00711B2D" w:rsidP="00322992">
            <w:pPr>
              <w:pStyle w:val="TableParagraph"/>
              <w:rPr>
                <w:lang w:val="ru-RU"/>
              </w:rPr>
            </w:pPr>
          </w:p>
        </w:tc>
      </w:tr>
      <w:tr w:rsidR="00711B2D" w:rsidTr="00322992">
        <w:trPr>
          <w:trHeight w:val="1146"/>
        </w:trPr>
        <w:tc>
          <w:tcPr>
            <w:tcW w:w="526" w:type="dxa"/>
          </w:tcPr>
          <w:p w:rsidR="00711B2D" w:rsidRPr="00322992" w:rsidRDefault="00711B2D" w:rsidP="00322992">
            <w:pPr>
              <w:pStyle w:val="TableParagraph"/>
              <w:rPr>
                <w:b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before="7"/>
              <w:rPr>
                <w:b/>
                <w:sz w:val="17"/>
                <w:lang w:val="ru-RU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3</w:t>
            </w:r>
          </w:p>
        </w:tc>
        <w:tc>
          <w:tcPr>
            <w:tcW w:w="3142" w:type="dxa"/>
          </w:tcPr>
          <w:p w:rsidR="00711B2D" w:rsidRPr="00322992" w:rsidRDefault="00711B2D" w:rsidP="00322992">
            <w:pPr>
              <w:pStyle w:val="TableParagraph"/>
              <w:ind w:left="145" w:right="123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Реконструкция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тепловых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сетей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с</w:t>
            </w:r>
            <w:r w:rsidRPr="00322992">
              <w:rPr>
                <w:spacing w:val="-47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увеличением диаметра</w:t>
            </w:r>
            <w:r w:rsidRPr="00322992">
              <w:rPr>
                <w:spacing w:val="1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трубопроводов,</w:t>
            </w:r>
            <w:r w:rsidRPr="00322992">
              <w:rPr>
                <w:spacing w:val="-1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строительства</w:t>
            </w:r>
          </w:p>
          <w:p w:rsidR="00711B2D" w:rsidRPr="00322992" w:rsidRDefault="00711B2D" w:rsidP="00322992">
            <w:pPr>
              <w:pStyle w:val="TableParagraph"/>
              <w:spacing w:line="224" w:lineRule="exact"/>
              <w:ind w:left="145" w:right="127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перемычек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и</w:t>
            </w:r>
            <w:r w:rsidRPr="00322992">
              <w:rPr>
                <w:spacing w:val="-4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новых</w:t>
            </w:r>
            <w:r w:rsidRPr="00322992">
              <w:rPr>
                <w:spacing w:val="-4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тепловых</w:t>
            </w:r>
            <w:r w:rsidRPr="00322992">
              <w:rPr>
                <w:spacing w:val="-47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сетей</w:t>
            </w:r>
          </w:p>
        </w:tc>
        <w:tc>
          <w:tcPr>
            <w:tcW w:w="1083" w:type="dxa"/>
          </w:tcPr>
          <w:p w:rsidR="00711B2D" w:rsidRPr="00322992" w:rsidRDefault="00711B2D" w:rsidP="00322992">
            <w:pPr>
              <w:pStyle w:val="TableParagraph"/>
              <w:rPr>
                <w:b/>
                <w:lang w:val="ru-RU"/>
              </w:rPr>
            </w:pPr>
          </w:p>
          <w:p w:rsidR="00711B2D" w:rsidRPr="00322992" w:rsidRDefault="00711B2D" w:rsidP="00322992">
            <w:pPr>
              <w:pStyle w:val="TableParagraph"/>
              <w:spacing w:before="7"/>
              <w:rPr>
                <w:b/>
                <w:sz w:val="17"/>
                <w:lang w:val="ru-RU"/>
              </w:rPr>
            </w:pPr>
          </w:p>
          <w:p w:rsidR="00711B2D" w:rsidRDefault="00711B2D" w:rsidP="00322992">
            <w:pPr>
              <w:pStyle w:val="TableParagraph"/>
              <w:spacing w:before="1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4670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</w:pPr>
          </w:p>
        </w:tc>
      </w:tr>
      <w:tr w:rsidR="00711B2D" w:rsidTr="00322992">
        <w:trPr>
          <w:trHeight w:val="921"/>
        </w:trPr>
        <w:tc>
          <w:tcPr>
            <w:tcW w:w="526" w:type="dxa"/>
          </w:tcPr>
          <w:p w:rsidR="00711B2D" w:rsidRDefault="00711B2D" w:rsidP="0032299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11B2D" w:rsidRDefault="00711B2D" w:rsidP="00322992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4</w:t>
            </w:r>
          </w:p>
        </w:tc>
        <w:tc>
          <w:tcPr>
            <w:tcW w:w="3142" w:type="dxa"/>
          </w:tcPr>
          <w:p w:rsidR="00711B2D" w:rsidRPr="00322992" w:rsidRDefault="00711B2D" w:rsidP="00322992">
            <w:pPr>
              <w:pStyle w:val="TableParagraph"/>
              <w:ind w:left="167" w:right="151" w:hanging="4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Реконструкция тепловых сетей,</w:t>
            </w:r>
            <w:r w:rsidRPr="00322992">
              <w:rPr>
                <w:spacing w:val="1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подлежащих замене в связи с</w:t>
            </w:r>
            <w:r w:rsidRPr="00322992">
              <w:rPr>
                <w:spacing w:val="1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исчерпанием</w:t>
            </w:r>
            <w:r w:rsidRPr="00322992">
              <w:rPr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322992">
              <w:rPr>
                <w:sz w:val="20"/>
                <w:lang w:val="ru-RU"/>
              </w:rPr>
              <w:t>эксплуатационного</w:t>
            </w:r>
            <w:proofErr w:type="gramEnd"/>
          </w:p>
          <w:p w:rsidR="00711B2D" w:rsidRDefault="00711B2D" w:rsidP="00322992">
            <w:pPr>
              <w:pStyle w:val="TableParagraph"/>
              <w:spacing w:line="216" w:lineRule="exact"/>
              <w:ind w:left="141" w:right="13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ресурса</w:t>
            </w:r>
            <w:proofErr w:type="spellEnd"/>
          </w:p>
        </w:tc>
        <w:tc>
          <w:tcPr>
            <w:tcW w:w="1083" w:type="dxa"/>
          </w:tcPr>
          <w:p w:rsidR="00711B2D" w:rsidRDefault="00711B2D" w:rsidP="0032299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11B2D" w:rsidRDefault="00711B2D" w:rsidP="00322992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7520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11B2D" w:rsidRDefault="00711B2D" w:rsidP="00322992">
            <w:pPr>
              <w:pStyle w:val="TableParagraph"/>
              <w:ind w:right="1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2000,0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11B2D" w:rsidRDefault="00711B2D" w:rsidP="00322992">
            <w:pPr>
              <w:pStyle w:val="TableParagraph"/>
              <w:ind w:left="108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1 600,0</w:t>
            </w: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11B2D" w:rsidRDefault="00711B2D" w:rsidP="00322992">
            <w:pPr>
              <w:pStyle w:val="TableParagraph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3920,0</w:t>
            </w: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</w:pPr>
          </w:p>
        </w:tc>
      </w:tr>
      <w:tr w:rsidR="00711B2D" w:rsidTr="00322992">
        <w:trPr>
          <w:trHeight w:val="227"/>
        </w:trPr>
        <w:tc>
          <w:tcPr>
            <w:tcW w:w="526" w:type="dxa"/>
          </w:tcPr>
          <w:p w:rsidR="00711B2D" w:rsidRDefault="00711B2D" w:rsidP="00322992">
            <w:pPr>
              <w:pStyle w:val="TableParagraph"/>
              <w:spacing w:line="208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5</w:t>
            </w:r>
          </w:p>
        </w:tc>
        <w:tc>
          <w:tcPr>
            <w:tcW w:w="3142" w:type="dxa"/>
          </w:tcPr>
          <w:p w:rsidR="00711B2D" w:rsidRDefault="00711B2D" w:rsidP="00322992">
            <w:pPr>
              <w:pStyle w:val="TableParagraph"/>
              <w:spacing w:line="208" w:lineRule="exact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ПИР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ПСД</w:t>
            </w:r>
          </w:p>
        </w:tc>
        <w:tc>
          <w:tcPr>
            <w:tcW w:w="1083" w:type="dxa"/>
          </w:tcPr>
          <w:p w:rsidR="00711B2D" w:rsidRDefault="00711B2D" w:rsidP="00322992">
            <w:pPr>
              <w:pStyle w:val="TableParagraph"/>
              <w:spacing w:line="208" w:lineRule="exact"/>
              <w:ind w:left="111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  <w:tr w:rsidR="00711B2D" w:rsidTr="00322992">
        <w:trPr>
          <w:trHeight w:val="460"/>
        </w:trPr>
        <w:tc>
          <w:tcPr>
            <w:tcW w:w="526" w:type="dxa"/>
          </w:tcPr>
          <w:p w:rsidR="00711B2D" w:rsidRDefault="00711B2D" w:rsidP="00322992">
            <w:pPr>
              <w:pStyle w:val="TableParagraph"/>
              <w:spacing w:before="113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6</w:t>
            </w:r>
          </w:p>
        </w:tc>
        <w:tc>
          <w:tcPr>
            <w:tcW w:w="3142" w:type="dxa"/>
          </w:tcPr>
          <w:p w:rsidR="00711B2D" w:rsidRPr="00322992" w:rsidRDefault="00711B2D" w:rsidP="00322992">
            <w:pPr>
              <w:pStyle w:val="TableParagraph"/>
              <w:spacing w:line="222" w:lineRule="exact"/>
              <w:ind w:left="145" w:right="129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-строительно-монтажные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и</w:t>
            </w:r>
          </w:p>
          <w:p w:rsidR="00711B2D" w:rsidRPr="00322992" w:rsidRDefault="00711B2D" w:rsidP="00322992">
            <w:pPr>
              <w:pStyle w:val="TableParagraph"/>
              <w:spacing w:line="218" w:lineRule="exact"/>
              <w:ind w:left="142" w:right="130"/>
              <w:jc w:val="center"/>
              <w:rPr>
                <w:sz w:val="20"/>
                <w:lang w:val="ru-RU"/>
              </w:rPr>
            </w:pPr>
            <w:r w:rsidRPr="00322992">
              <w:rPr>
                <w:sz w:val="20"/>
                <w:lang w:val="ru-RU"/>
              </w:rPr>
              <w:t>наладочные</w:t>
            </w:r>
            <w:r w:rsidRPr="00322992">
              <w:rPr>
                <w:spacing w:val="-5"/>
                <w:sz w:val="20"/>
                <w:lang w:val="ru-RU"/>
              </w:rPr>
              <w:t xml:space="preserve"> </w:t>
            </w:r>
            <w:r w:rsidRPr="00322992">
              <w:rPr>
                <w:sz w:val="20"/>
                <w:lang w:val="ru-RU"/>
              </w:rPr>
              <w:t>работы</w:t>
            </w:r>
          </w:p>
        </w:tc>
        <w:tc>
          <w:tcPr>
            <w:tcW w:w="1083" w:type="dxa"/>
          </w:tcPr>
          <w:p w:rsidR="00711B2D" w:rsidRDefault="00711B2D" w:rsidP="00322992">
            <w:pPr>
              <w:pStyle w:val="TableParagraph"/>
              <w:spacing w:before="113"/>
              <w:ind w:left="3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300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</w:pPr>
          </w:p>
        </w:tc>
      </w:tr>
      <w:tr w:rsidR="00711B2D" w:rsidTr="00322992">
        <w:trPr>
          <w:trHeight w:val="229"/>
        </w:trPr>
        <w:tc>
          <w:tcPr>
            <w:tcW w:w="526" w:type="dxa"/>
          </w:tcPr>
          <w:p w:rsidR="00711B2D" w:rsidRDefault="00711B2D" w:rsidP="00322992">
            <w:pPr>
              <w:pStyle w:val="TableParagraph"/>
              <w:spacing w:line="210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8"/>
                <w:sz w:val="20"/>
              </w:rPr>
              <w:t>7</w:t>
            </w:r>
          </w:p>
        </w:tc>
        <w:tc>
          <w:tcPr>
            <w:tcW w:w="3142" w:type="dxa"/>
          </w:tcPr>
          <w:p w:rsidR="00711B2D" w:rsidRPr="00322992" w:rsidRDefault="00711B2D" w:rsidP="00322992">
            <w:pPr>
              <w:pStyle w:val="TableParagraph"/>
              <w:spacing w:line="210" w:lineRule="exact"/>
              <w:ind w:left="109" w:right="94"/>
              <w:jc w:val="center"/>
              <w:rPr>
                <w:b/>
                <w:sz w:val="20"/>
                <w:lang w:val="ru-RU"/>
              </w:rPr>
            </w:pPr>
            <w:r w:rsidRPr="00322992">
              <w:rPr>
                <w:b/>
                <w:sz w:val="20"/>
                <w:lang w:val="ru-RU"/>
              </w:rPr>
              <w:t>Всего</w:t>
            </w:r>
            <w:r w:rsidRPr="00322992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смета</w:t>
            </w:r>
            <w:r w:rsidRPr="00322992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проекта,</w:t>
            </w:r>
            <w:r w:rsidRPr="00322992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в</w:t>
            </w:r>
            <w:r w:rsidRPr="00322992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т.ч.</w:t>
            </w:r>
            <w:r w:rsidRPr="00322992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322992">
              <w:rPr>
                <w:b/>
                <w:sz w:val="20"/>
                <w:lang w:val="ru-RU"/>
              </w:rPr>
              <w:t>НДС</w:t>
            </w:r>
          </w:p>
        </w:tc>
        <w:tc>
          <w:tcPr>
            <w:tcW w:w="1083" w:type="dxa"/>
          </w:tcPr>
          <w:p w:rsidR="00711B2D" w:rsidRDefault="00711B2D" w:rsidP="00322992">
            <w:pPr>
              <w:pStyle w:val="TableParagraph"/>
              <w:spacing w:line="210" w:lineRule="exact"/>
              <w:ind w:right="2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27150</w:t>
            </w: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862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</w:tcPr>
          <w:p w:rsidR="00711B2D" w:rsidRDefault="00711B2D" w:rsidP="00322992">
            <w:pPr>
              <w:pStyle w:val="TableParagraph"/>
              <w:rPr>
                <w:sz w:val="16"/>
              </w:rPr>
            </w:pPr>
          </w:p>
        </w:tc>
      </w:tr>
    </w:tbl>
    <w:p w:rsidR="00711B2D" w:rsidRDefault="00711B2D" w:rsidP="00711B2D">
      <w:pPr>
        <w:spacing w:before="105"/>
        <w:ind w:left="449" w:right="769" w:firstLine="852"/>
        <w:jc w:val="both"/>
        <w:rPr>
          <w:sz w:val="26"/>
        </w:rPr>
      </w:pPr>
      <w:r>
        <w:rPr>
          <w:sz w:val="26"/>
        </w:rPr>
        <w:t>Общая сумма капитальных вложений на развитие системы 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МО  Селекционный сельсовет  муниципального образования 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окончанию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27,150</w:t>
      </w:r>
      <w:r>
        <w:rPr>
          <w:spacing w:val="1"/>
          <w:sz w:val="26"/>
        </w:rPr>
        <w:t xml:space="preserve"> </w:t>
      </w:r>
      <w:r>
        <w:rPr>
          <w:sz w:val="26"/>
        </w:rPr>
        <w:t>млн./руб.</w:t>
      </w:r>
    </w:p>
    <w:p w:rsidR="00711B2D" w:rsidRDefault="00711B2D" w:rsidP="00711B2D">
      <w:pPr>
        <w:jc w:val="both"/>
        <w:rPr>
          <w:sz w:val="26"/>
        </w:rPr>
        <w:sectPr w:rsidR="00711B2D">
          <w:pgSz w:w="11910" w:h="16840"/>
          <w:pgMar w:top="960" w:right="420" w:bottom="1020" w:left="880" w:header="692" w:footer="821" w:gutter="0"/>
          <w:cols w:space="720"/>
        </w:sectPr>
      </w:pPr>
    </w:p>
    <w:p w:rsidR="00711B2D" w:rsidRDefault="00711B2D" w:rsidP="00711B2D">
      <w:pPr>
        <w:pStyle w:val="a3"/>
        <w:rPr>
          <w:sz w:val="6"/>
        </w:rPr>
      </w:pPr>
    </w:p>
    <w:p w:rsidR="00711B2D" w:rsidRDefault="003D16D1" w:rsidP="00711B2D">
      <w:pPr>
        <w:pStyle w:val="a3"/>
        <w:spacing w:line="20" w:lineRule="exact"/>
        <w:ind w:left="7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84.8pt;height:.75pt;mso-position-horizontal-relative:char;mso-position-vertical-relative:line" coordsize="9696,15">
            <v:rect id="_x0000_s1029" style="position:absolute;width:9696;height:15" fillcolor="black" stroked="f"/>
            <w10:wrap type="none"/>
            <w10:anchorlock/>
          </v:group>
        </w:pict>
      </w:r>
    </w:p>
    <w:p w:rsidR="00711B2D" w:rsidRDefault="00711B2D" w:rsidP="00711B2D">
      <w:pPr>
        <w:pStyle w:val="a3"/>
        <w:rPr>
          <w:sz w:val="7"/>
        </w:rPr>
      </w:pPr>
    </w:p>
    <w:p w:rsidR="00711B2D" w:rsidRDefault="00711B2D" w:rsidP="00711B2D">
      <w:pPr>
        <w:pStyle w:val="110"/>
        <w:spacing w:before="94" w:line="235" w:lineRule="auto"/>
        <w:ind w:left="113" w:right="140" w:firstLine="739"/>
        <w:jc w:val="both"/>
      </w:pPr>
      <w:bookmarkStart w:id="40" w:name="_TOC_250004"/>
      <w:r>
        <w:t>Раздел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68"/>
        </w:rPr>
        <w:t xml:space="preserve"> </w:t>
      </w:r>
      <w:bookmarkEnd w:id="40"/>
      <w:r>
        <w:t>организации»</w:t>
      </w:r>
    </w:p>
    <w:p w:rsidR="00711B2D" w:rsidRDefault="00711B2D" w:rsidP="00711B2D">
      <w:pPr>
        <w:pStyle w:val="a3"/>
        <w:spacing w:before="90" w:line="259" w:lineRule="auto"/>
        <w:ind w:left="113" w:right="141" w:firstLine="708"/>
        <w:jc w:val="both"/>
      </w:pPr>
      <w:proofErr w:type="gramStart"/>
      <w:r>
        <w:t>Единая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организация, которая определяется в схеме теплоснабжения федеральным органом исполнительной</w:t>
      </w:r>
      <w:r>
        <w:rPr>
          <w:spacing w:val="1"/>
        </w:rPr>
        <w:t xml:space="preserve"> </w:t>
      </w:r>
      <w:r>
        <w:t>власти, уполномоченным Правительством Российской Федерации на реализацию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уполномоченный на реализацию государственной политики в сфере теплоснабжения), или органом</w:t>
      </w:r>
      <w:r>
        <w:rPr>
          <w:spacing w:val="1"/>
        </w:rPr>
        <w:t xml:space="preserve"> </w:t>
      </w:r>
      <w:r>
        <w:t>местного самоуправления на основании критериев и в порядке, которые установлены правилами</w:t>
      </w:r>
      <w:r>
        <w:rPr>
          <w:spacing w:val="1"/>
        </w:rPr>
        <w:t xml:space="preserve"> </w:t>
      </w:r>
      <w:r>
        <w:t>организации теплоснабжения,</w:t>
      </w:r>
      <w:r>
        <w:rPr>
          <w:spacing w:val="1"/>
        </w:rPr>
        <w:t xml:space="preserve"> </w:t>
      </w:r>
      <w:r>
        <w:t>утвержденными Правительством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proofErr w:type="gramEnd"/>
    </w:p>
    <w:p w:rsidR="00711B2D" w:rsidRDefault="00711B2D" w:rsidP="00711B2D">
      <w:pPr>
        <w:pStyle w:val="a3"/>
        <w:spacing w:before="158" w:line="259" w:lineRule="auto"/>
        <w:ind w:left="113" w:right="141" w:firstLine="708"/>
        <w:jc w:val="both"/>
      </w:pPr>
      <w:r>
        <w:t>После внесения проекта схемы теплоснабжения на рассмотрение теплоснабжающие и/или</w:t>
      </w:r>
      <w:r>
        <w:rPr>
          <w:spacing w:val="1"/>
        </w:rPr>
        <w:t xml:space="preserve"> </w:t>
      </w:r>
      <w:proofErr w:type="spellStart"/>
      <w:r>
        <w:t>теплосетевые</w:t>
      </w:r>
      <w:proofErr w:type="spellEnd"/>
      <w:r>
        <w:t xml:space="preserve"> организации должны обратиться с заявкой на признание в качестве ЕТО в одной или</w:t>
      </w:r>
      <w:r>
        <w:rPr>
          <w:spacing w:val="1"/>
        </w:rPr>
        <w:t xml:space="preserve"> </w:t>
      </w:r>
      <w:r>
        <w:t>нескольких из определенных зон деятельности. Решение о присвоении организации статуса ЕТО в</w:t>
      </w:r>
      <w:r>
        <w:rPr>
          <w:spacing w:val="1"/>
        </w:rPr>
        <w:t xml:space="preserve"> </w:t>
      </w:r>
      <w:r>
        <w:t>той или иной зоне деятельности принимает для поселений, городских округов с численностью</w:t>
      </w:r>
      <w:r>
        <w:rPr>
          <w:spacing w:val="1"/>
        </w:rPr>
        <w:t xml:space="preserve"> </w:t>
      </w:r>
      <w:r>
        <w:t>населения пятьсот тысяч человек и более, в соответствии с ч.2 ст.4 Федерального закона №190 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п.3.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№808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08.08.2012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(Министерство энергетики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Федерации).</w:t>
      </w:r>
    </w:p>
    <w:p w:rsidR="00711B2D" w:rsidRDefault="00711B2D" w:rsidP="00711B2D">
      <w:pPr>
        <w:pStyle w:val="a3"/>
        <w:spacing w:before="159" w:line="256" w:lineRule="auto"/>
        <w:ind w:left="113" w:right="139" w:firstLine="708"/>
        <w:jc w:val="both"/>
      </w:pPr>
      <w:r>
        <w:t>Определение статуса ЕТО для проектируемых зон действия планируемых к строительству</w:t>
      </w:r>
      <w:r>
        <w:rPr>
          <w:spacing w:val="1"/>
        </w:rPr>
        <w:t xml:space="preserve"> </w:t>
      </w:r>
      <w:r>
        <w:t>источников тепловой энергии должно быть выполнено в ходе актуализации схемы теплоснабжения,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инвестиций.</w:t>
      </w:r>
    </w:p>
    <w:p w:rsidR="00711B2D" w:rsidRDefault="00711B2D" w:rsidP="00711B2D">
      <w:pPr>
        <w:pStyle w:val="a3"/>
        <w:spacing w:before="165"/>
        <w:ind w:left="821"/>
      </w:pPr>
      <w:r>
        <w:t>Обязанности</w:t>
      </w:r>
      <w:r>
        <w:rPr>
          <w:spacing w:val="-1"/>
        </w:rPr>
        <w:t xml:space="preserve"> </w:t>
      </w:r>
      <w:r>
        <w:t>ЕТО</w:t>
      </w:r>
      <w:r>
        <w:rPr>
          <w:spacing w:val="-2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08.08.2012</w:t>
      </w:r>
    </w:p>
    <w:p w:rsidR="00711B2D" w:rsidRDefault="00711B2D" w:rsidP="00711B2D">
      <w:pPr>
        <w:pStyle w:val="a3"/>
        <w:spacing w:before="185" w:line="259" w:lineRule="auto"/>
        <w:ind w:left="113" w:right="142" w:firstLine="708"/>
        <w:jc w:val="both"/>
      </w:pPr>
      <w:r>
        <w:t>№ 808 «Об организации теплоснабжения в Российской Федерации и о внесении изменений в</w:t>
      </w:r>
      <w:r>
        <w:rPr>
          <w:spacing w:val="1"/>
        </w:rPr>
        <w:t xml:space="preserve"> </w:t>
      </w:r>
      <w:r>
        <w:t>некоторые</w:t>
      </w:r>
      <w:r>
        <w:rPr>
          <w:spacing w:val="-7"/>
        </w:rPr>
        <w:t xml:space="preserve"> </w:t>
      </w:r>
      <w:r>
        <w:t>законодательные</w:t>
      </w:r>
      <w:r>
        <w:rPr>
          <w:spacing w:val="-7"/>
        </w:rPr>
        <w:t xml:space="preserve"> </w:t>
      </w:r>
      <w:r>
        <w:t>акты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</w:t>
      </w:r>
      <w:r>
        <w:rPr>
          <w:spacing w:val="-13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постановлением).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приведенным</w:t>
      </w:r>
      <w:r>
        <w:rPr>
          <w:spacing w:val="-1"/>
        </w:rPr>
        <w:t xml:space="preserve"> </w:t>
      </w:r>
      <w:r>
        <w:t>документом</w:t>
      </w:r>
      <w:r>
        <w:rPr>
          <w:spacing w:val="-1"/>
        </w:rPr>
        <w:t xml:space="preserve"> </w:t>
      </w:r>
      <w:r>
        <w:t>ЕТО</w:t>
      </w:r>
      <w:r>
        <w:rPr>
          <w:spacing w:val="1"/>
        </w:rPr>
        <w:t xml:space="preserve"> </w:t>
      </w:r>
      <w:proofErr w:type="gramStart"/>
      <w:r>
        <w:t>обязана</w:t>
      </w:r>
      <w:proofErr w:type="gramEnd"/>
      <w:r>
        <w:t>:</w:t>
      </w:r>
    </w:p>
    <w:p w:rsidR="00711B2D" w:rsidRDefault="00711B2D" w:rsidP="00711B2D">
      <w:pPr>
        <w:pStyle w:val="a7"/>
        <w:numPr>
          <w:ilvl w:val="1"/>
          <w:numId w:val="3"/>
        </w:numPr>
        <w:tabs>
          <w:tab w:val="left" w:pos="1060"/>
        </w:tabs>
        <w:spacing w:before="159" w:line="259" w:lineRule="auto"/>
        <w:ind w:right="143" w:firstLine="708"/>
        <w:jc w:val="both"/>
        <w:rPr>
          <w:sz w:val="24"/>
        </w:rPr>
      </w:pP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обратившимися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теплопотребляющие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теплоснабжения,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 соблюдения указанными потребителями, выданных им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сетям;</w:t>
      </w:r>
    </w:p>
    <w:p w:rsidR="00711B2D" w:rsidRDefault="00711B2D" w:rsidP="00711B2D">
      <w:pPr>
        <w:pStyle w:val="a7"/>
        <w:numPr>
          <w:ilvl w:val="1"/>
          <w:numId w:val="3"/>
        </w:numPr>
        <w:tabs>
          <w:tab w:val="left" w:pos="1081"/>
        </w:tabs>
        <w:spacing w:before="159" w:line="256" w:lineRule="auto"/>
        <w:ind w:right="143" w:firstLine="708"/>
        <w:jc w:val="both"/>
        <w:rPr>
          <w:sz w:val="24"/>
        </w:rPr>
      </w:pP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(мощности)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 в отношении объема тепловой нагрузки, распределенной в соответствии со схемой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теплоснабжения;</w:t>
      </w:r>
    </w:p>
    <w:p w:rsidR="00711B2D" w:rsidRDefault="00711B2D" w:rsidP="00711B2D">
      <w:pPr>
        <w:pStyle w:val="a7"/>
        <w:numPr>
          <w:ilvl w:val="1"/>
          <w:numId w:val="3"/>
        </w:numPr>
        <w:tabs>
          <w:tab w:val="left" w:pos="1088"/>
        </w:tabs>
        <w:spacing w:before="167" w:line="256" w:lineRule="auto"/>
        <w:ind w:right="141" w:firstLine="708"/>
        <w:jc w:val="both"/>
        <w:rPr>
          <w:sz w:val="24"/>
        </w:rPr>
      </w:pP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 в объеме, необходимом для обеспечения теплоснабжения потребителей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передаче.</w:t>
      </w:r>
    </w:p>
    <w:p w:rsidR="00711B2D" w:rsidRDefault="00711B2D" w:rsidP="00711B2D">
      <w:pPr>
        <w:pStyle w:val="a3"/>
        <w:spacing w:before="168" w:line="256" w:lineRule="auto"/>
        <w:ind w:left="113" w:right="142" w:firstLine="708"/>
        <w:jc w:val="both"/>
      </w:pPr>
      <w:r>
        <w:t>Границы</w:t>
      </w:r>
      <w:r>
        <w:rPr>
          <w:spacing w:val="-5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ЕТО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изменены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случаях:</w:t>
      </w:r>
    </w:p>
    <w:p w:rsidR="00711B2D" w:rsidRDefault="00711B2D" w:rsidP="00711B2D">
      <w:pPr>
        <w:pStyle w:val="a3"/>
        <w:rPr>
          <w:sz w:val="26"/>
        </w:rPr>
      </w:pPr>
    </w:p>
    <w:p w:rsidR="00711B2D" w:rsidRDefault="00711B2D" w:rsidP="00711B2D">
      <w:pPr>
        <w:pStyle w:val="a3"/>
        <w:rPr>
          <w:sz w:val="28"/>
        </w:rPr>
      </w:pPr>
    </w:p>
    <w:p w:rsidR="00711B2D" w:rsidRDefault="00711B2D" w:rsidP="00711B2D">
      <w:pPr>
        <w:pStyle w:val="a3"/>
        <w:spacing w:line="256" w:lineRule="auto"/>
        <w:ind w:left="113" w:right="143" w:firstLine="708"/>
        <w:jc w:val="both"/>
      </w:pPr>
      <w:r>
        <w:t xml:space="preserve">подключение к системе теплоснабжения новых </w:t>
      </w:r>
      <w:proofErr w:type="spellStart"/>
      <w:r>
        <w:t>теплопотребляющих</w:t>
      </w:r>
      <w:proofErr w:type="spellEnd"/>
      <w:r>
        <w:t xml:space="preserve"> установок, источников</w:t>
      </w:r>
      <w:r>
        <w:rPr>
          <w:spacing w:val="1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или тепловых</w:t>
      </w:r>
      <w:r>
        <w:rPr>
          <w:spacing w:val="2"/>
        </w:rPr>
        <w:t xml:space="preserve"> </w:t>
      </w:r>
      <w:r>
        <w:t>сетей,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отключение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теплоснабжения;</w:t>
      </w:r>
    </w:p>
    <w:p w:rsidR="00711B2D" w:rsidRDefault="00711B2D" w:rsidP="00711B2D">
      <w:pPr>
        <w:spacing w:line="256" w:lineRule="auto"/>
        <w:jc w:val="both"/>
        <w:sectPr w:rsidR="00711B2D">
          <w:headerReference w:type="default" r:id="rId52"/>
          <w:footerReference w:type="default" r:id="rId53"/>
          <w:pgSz w:w="11910" w:h="16840"/>
          <w:pgMar w:top="880" w:right="420" w:bottom="1020" w:left="880" w:header="691" w:footer="821" w:gutter="0"/>
          <w:cols w:space="720"/>
        </w:sectPr>
      </w:pPr>
    </w:p>
    <w:p w:rsidR="00711B2D" w:rsidRDefault="00711B2D" w:rsidP="00711B2D">
      <w:pPr>
        <w:pStyle w:val="a3"/>
        <w:rPr>
          <w:sz w:val="6"/>
        </w:rPr>
      </w:pPr>
    </w:p>
    <w:p w:rsidR="00711B2D" w:rsidRDefault="003D16D1" w:rsidP="00711B2D">
      <w:pPr>
        <w:pStyle w:val="a3"/>
        <w:spacing w:line="20" w:lineRule="exact"/>
        <w:ind w:left="7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84.8pt;height:.75pt;mso-position-horizontal-relative:char;mso-position-vertical-relative:line" coordsize="9696,15">
            <v:rect id="_x0000_s1027" style="position:absolute;width:9696;height:15" fillcolor="black" stroked="f"/>
            <w10:wrap type="none"/>
            <w10:anchorlock/>
          </v:group>
        </w:pict>
      </w:r>
    </w:p>
    <w:p w:rsidR="00711B2D" w:rsidRDefault="00711B2D" w:rsidP="00711B2D">
      <w:pPr>
        <w:pStyle w:val="a3"/>
        <w:spacing w:before="10"/>
        <w:rPr>
          <w:sz w:val="6"/>
        </w:rPr>
      </w:pPr>
    </w:p>
    <w:p w:rsidR="00711B2D" w:rsidRDefault="00711B2D" w:rsidP="00711B2D">
      <w:pPr>
        <w:pStyle w:val="a3"/>
        <w:spacing w:before="90"/>
        <w:ind w:left="821"/>
      </w:pPr>
      <w:r>
        <w:t>технологическое</w:t>
      </w:r>
      <w:r>
        <w:rPr>
          <w:spacing w:val="-3"/>
        </w:rPr>
        <w:t xml:space="preserve"> </w:t>
      </w:r>
      <w:r>
        <w:t>объединение</w:t>
      </w:r>
      <w:r>
        <w:rPr>
          <w:spacing w:val="-2"/>
        </w:rPr>
        <w:t xml:space="preserve"> </w:t>
      </w:r>
      <w:r>
        <w:t>или разделение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теплоснабжения.</w:t>
      </w:r>
    </w:p>
    <w:p w:rsidR="00711B2D" w:rsidRDefault="00711B2D" w:rsidP="00711B2D">
      <w:pPr>
        <w:pStyle w:val="a3"/>
        <w:spacing w:before="184" w:line="256" w:lineRule="auto"/>
        <w:ind w:left="113" w:right="143" w:firstLine="708"/>
        <w:jc w:val="both"/>
      </w:pPr>
      <w:r>
        <w:t>Сведения об изменении границ зон деятельности единой теплоснабжающей организации, а</w:t>
      </w:r>
      <w:r>
        <w:rPr>
          <w:spacing w:val="1"/>
        </w:rPr>
        <w:t xml:space="preserve"> </w:t>
      </w:r>
      <w:r>
        <w:t>также сведения о присвоении другой организации статуса единой теплоснабжающей организации</w:t>
      </w:r>
      <w:r>
        <w:rPr>
          <w:spacing w:val="1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внесению в</w:t>
      </w:r>
      <w:r>
        <w:rPr>
          <w:spacing w:val="-1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 xml:space="preserve">теплоснабжения </w:t>
      </w:r>
      <w:proofErr w:type="gramStart"/>
      <w:r>
        <w:t>при</w:t>
      </w:r>
      <w:proofErr w:type="gramEnd"/>
      <w:r>
        <w:rPr>
          <w:spacing w:val="1"/>
        </w:rPr>
        <w:t xml:space="preserve"> </w:t>
      </w:r>
      <w:r>
        <w:t>ее</w:t>
      </w:r>
    </w:p>
    <w:p w:rsidR="00711B2D" w:rsidRDefault="00711B2D" w:rsidP="00711B2D">
      <w:pPr>
        <w:pStyle w:val="a3"/>
        <w:spacing w:before="168" w:line="259" w:lineRule="auto"/>
        <w:ind w:left="113" w:right="143" w:firstLine="708"/>
        <w:jc w:val="both"/>
      </w:pPr>
      <w:proofErr w:type="gramStart"/>
      <w:r>
        <w:t>В случае если в отношении одной зоны деятельности единой теплоснабжающей организации</w:t>
      </w:r>
      <w:r>
        <w:rPr>
          <w:spacing w:val="-57"/>
        </w:rPr>
        <w:t xml:space="preserve"> </w:t>
      </w:r>
      <w:r>
        <w:t>подано более одной заявки</w:t>
      </w:r>
      <w:r>
        <w:rPr>
          <w:spacing w:val="1"/>
        </w:rPr>
        <w:t xml:space="preserve"> </w:t>
      </w:r>
      <w:r>
        <w:t>на присвоение соответствующего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лиц, соответствующих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теплоснабжения.</w:t>
      </w:r>
      <w:proofErr w:type="gramEnd"/>
    </w:p>
    <w:p w:rsidR="00711B2D" w:rsidRDefault="00711B2D" w:rsidP="00711B2D">
      <w:pPr>
        <w:pStyle w:val="a3"/>
        <w:spacing w:before="159" w:line="256" w:lineRule="auto"/>
        <w:ind w:left="113" w:right="142" w:firstLine="708"/>
        <w:jc w:val="both"/>
      </w:pPr>
      <w:r>
        <w:t>Способность обеспечить надежность теплоснабжения определяется наличием у 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наладке,</w:t>
      </w:r>
      <w:r>
        <w:rPr>
          <w:spacing w:val="1"/>
        </w:rPr>
        <w:t xml:space="preserve"> </w:t>
      </w:r>
      <w:r>
        <w:t>мониторингу,</w:t>
      </w:r>
      <w:r>
        <w:rPr>
          <w:spacing w:val="-57"/>
        </w:rPr>
        <w:t xml:space="preserve"> </w:t>
      </w:r>
      <w:r>
        <w:t>диспетчеризации,</w:t>
      </w:r>
      <w:r>
        <w:rPr>
          <w:spacing w:val="-3"/>
        </w:rPr>
        <w:t xml:space="preserve"> </w:t>
      </w:r>
      <w:r>
        <w:t>переключениям</w:t>
      </w:r>
      <w:r>
        <w:rPr>
          <w:spacing w:val="-2"/>
        </w:rPr>
        <w:t xml:space="preserve"> </w:t>
      </w:r>
      <w:r>
        <w:t>и оперативному</w:t>
      </w:r>
      <w:r>
        <w:rPr>
          <w:spacing w:val="-1"/>
        </w:rPr>
        <w:t xml:space="preserve"> </w:t>
      </w:r>
      <w:r>
        <w:t>управлению</w:t>
      </w:r>
      <w:r>
        <w:rPr>
          <w:spacing w:val="-2"/>
        </w:rPr>
        <w:t xml:space="preserve"> </w:t>
      </w:r>
      <w:r>
        <w:t>гидравлическими режимами.</w:t>
      </w:r>
    </w:p>
    <w:p w:rsidR="00711B2D" w:rsidRDefault="00711B2D" w:rsidP="00711B2D">
      <w:pPr>
        <w:pStyle w:val="a3"/>
        <w:spacing w:before="167" w:line="256" w:lineRule="auto"/>
        <w:ind w:left="113" w:right="144" w:firstLine="708"/>
        <w:jc w:val="both"/>
      </w:pPr>
      <w:r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 xml:space="preserve"> </w:t>
      </w:r>
      <w:proofErr w:type="spellStart"/>
      <w:r>
        <w:t>Курскоблжилкомхоз</w:t>
      </w:r>
      <w:proofErr w:type="spellEnd"/>
    </w:p>
    <w:p w:rsidR="00711B2D" w:rsidRDefault="00711B2D" w:rsidP="00711B2D">
      <w:pPr>
        <w:pStyle w:val="a3"/>
        <w:spacing w:before="166" w:line="256" w:lineRule="auto"/>
        <w:ind w:left="113" w:right="140" w:firstLine="708"/>
        <w:jc w:val="both"/>
      </w:pPr>
      <w:r>
        <w:t>Окончательное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органами исполнительной и законодательной власти МО  Селекционный сельсовет Льговского района</w:t>
      </w:r>
      <w:proofErr w:type="gramStart"/>
      <w:r>
        <w:t xml:space="preserve"> ,</w:t>
      </w:r>
      <w:proofErr w:type="gramEnd"/>
      <w:r>
        <w:t xml:space="preserve"> после</w:t>
      </w:r>
      <w:r>
        <w:rPr>
          <w:spacing w:val="1"/>
        </w:rPr>
        <w:t xml:space="preserve"> </w:t>
      </w:r>
      <w:r>
        <w:t>проработки</w:t>
      </w:r>
      <w:r>
        <w:rPr>
          <w:spacing w:val="-3"/>
        </w:rPr>
        <w:t xml:space="preserve"> </w:t>
      </w:r>
      <w:r>
        <w:t>тарифных последствий</w:t>
      </w:r>
      <w:r>
        <w:rPr>
          <w:spacing w:val="1"/>
        </w:rPr>
        <w:t xml:space="preserve"> </w:t>
      </w:r>
      <w:r>
        <w:t>для населения.</w:t>
      </w:r>
    </w:p>
    <w:p w:rsidR="00711B2D" w:rsidRDefault="00711B2D" w:rsidP="00711B2D">
      <w:pPr>
        <w:spacing w:line="256" w:lineRule="auto"/>
        <w:jc w:val="both"/>
        <w:sectPr w:rsidR="00711B2D">
          <w:pgSz w:w="11910" w:h="16840"/>
          <w:pgMar w:top="880" w:right="420" w:bottom="1020" w:left="880" w:header="691" w:footer="821" w:gutter="0"/>
          <w:cols w:space="720"/>
        </w:sectPr>
      </w:pPr>
    </w:p>
    <w:p w:rsidR="00711B2D" w:rsidRDefault="00711B2D" w:rsidP="00711B2D">
      <w:pPr>
        <w:pStyle w:val="a3"/>
        <w:rPr>
          <w:sz w:val="20"/>
        </w:rPr>
      </w:pPr>
    </w:p>
    <w:p w:rsidR="00711B2D" w:rsidRDefault="00711B2D" w:rsidP="00711B2D">
      <w:pPr>
        <w:pStyle w:val="110"/>
        <w:spacing w:before="212"/>
        <w:ind w:firstLine="708"/>
      </w:pPr>
      <w:bookmarkStart w:id="41" w:name="_TOC_250003"/>
      <w:r>
        <w:t>Раздел</w:t>
      </w:r>
      <w:r>
        <w:rPr>
          <w:spacing w:val="53"/>
        </w:rPr>
        <w:t xml:space="preserve"> </w:t>
      </w:r>
      <w:r>
        <w:t>11</w:t>
      </w:r>
      <w:r>
        <w:rPr>
          <w:spacing w:val="56"/>
        </w:rPr>
        <w:t xml:space="preserve"> </w:t>
      </w:r>
      <w:r>
        <w:t>«Решения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распределении</w:t>
      </w:r>
      <w:r>
        <w:rPr>
          <w:spacing w:val="54"/>
        </w:rPr>
        <w:t xml:space="preserve"> </w:t>
      </w:r>
      <w:r>
        <w:t>тепловой</w:t>
      </w:r>
      <w:r>
        <w:rPr>
          <w:spacing w:val="53"/>
        </w:rPr>
        <w:t xml:space="preserve"> </w:t>
      </w:r>
      <w:r>
        <w:t>нагрузки</w:t>
      </w:r>
      <w:r>
        <w:rPr>
          <w:spacing w:val="52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bookmarkEnd w:id="41"/>
      <w:r>
        <w:t>энергии»</w:t>
      </w:r>
    </w:p>
    <w:p w:rsidR="00711B2D" w:rsidRDefault="00711B2D" w:rsidP="00711B2D">
      <w:pPr>
        <w:pStyle w:val="a3"/>
        <w:spacing w:before="118"/>
        <w:ind w:left="1529"/>
      </w:pPr>
      <w:r>
        <w:t>Перераспределение</w:t>
      </w:r>
      <w:r>
        <w:rPr>
          <w:spacing w:val="-7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предполагается.</w:t>
      </w:r>
    </w:p>
    <w:p w:rsidR="00711B2D" w:rsidRDefault="00711B2D" w:rsidP="00711B2D">
      <w:pPr>
        <w:sectPr w:rsidR="00711B2D">
          <w:headerReference w:type="default" r:id="rId54"/>
          <w:footerReference w:type="default" r:id="rId55"/>
          <w:pgSz w:w="11910" w:h="16840"/>
          <w:pgMar w:top="960" w:right="420" w:bottom="960" w:left="880" w:header="718" w:footer="777" w:gutter="0"/>
          <w:cols w:space="720"/>
        </w:sectPr>
      </w:pPr>
    </w:p>
    <w:p w:rsidR="00711B2D" w:rsidRDefault="00711B2D" w:rsidP="00711B2D">
      <w:pPr>
        <w:pStyle w:val="a3"/>
        <w:spacing w:before="2"/>
        <w:rPr>
          <w:sz w:val="20"/>
        </w:rPr>
      </w:pPr>
    </w:p>
    <w:p w:rsidR="00711B2D" w:rsidRDefault="00711B2D" w:rsidP="00711B2D">
      <w:pPr>
        <w:pStyle w:val="110"/>
        <w:spacing w:before="90"/>
        <w:ind w:left="1529"/>
      </w:pPr>
      <w:r>
        <w:t>Раздел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«Решения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бесхозяйным</w:t>
      </w:r>
      <w:r>
        <w:rPr>
          <w:spacing w:val="-1"/>
        </w:rPr>
        <w:t xml:space="preserve"> </w:t>
      </w:r>
      <w:r>
        <w:t>тепловым</w:t>
      </w:r>
      <w:r>
        <w:rPr>
          <w:spacing w:val="-1"/>
        </w:rPr>
        <w:t xml:space="preserve"> </w:t>
      </w:r>
      <w:r>
        <w:t>сетям»</w:t>
      </w:r>
    </w:p>
    <w:p w:rsidR="00711B2D" w:rsidRDefault="00711B2D" w:rsidP="00711B2D">
      <w:pPr>
        <w:pStyle w:val="a3"/>
        <w:spacing w:before="118"/>
        <w:ind w:left="1529"/>
      </w:pPr>
      <w:r>
        <w:t>Бесхозяйные</w:t>
      </w:r>
      <w:r>
        <w:rPr>
          <w:spacing w:val="-6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выявлены.</w:t>
      </w:r>
    </w:p>
    <w:p w:rsidR="00711B2D" w:rsidRDefault="00711B2D" w:rsidP="00711B2D">
      <w:pPr>
        <w:sectPr w:rsidR="00711B2D">
          <w:pgSz w:w="11910" w:h="16840"/>
          <w:pgMar w:top="960" w:right="420" w:bottom="960" w:left="880" w:header="718" w:footer="777" w:gutter="0"/>
          <w:cols w:space="720"/>
        </w:sectPr>
      </w:pPr>
    </w:p>
    <w:p w:rsidR="00711B2D" w:rsidRDefault="00711B2D" w:rsidP="00711B2D">
      <w:pPr>
        <w:pStyle w:val="a3"/>
        <w:spacing w:before="2"/>
        <w:rPr>
          <w:sz w:val="20"/>
        </w:rPr>
      </w:pPr>
    </w:p>
    <w:p w:rsidR="00711B2D" w:rsidRDefault="00711B2D" w:rsidP="00711B2D">
      <w:pPr>
        <w:pStyle w:val="110"/>
        <w:spacing w:before="90"/>
        <w:ind w:right="137" w:firstLine="708"/>
        <w:jc w:val="both"/>
      </w:pPr>
      <w:bookmarkStart w:id="42" w:name="_TOC_250002"/>
      <w:r>
        <w:t>Раздел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«Синхронизация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газоснабжения</w:t>
      </w:r>
      <w:bookmarkEnd w:id="42"/>
      <w:r>
        <w:t xml:space="preserve"> »</w:t>
      </w:r>
    </w:p>
    <w:p w:rsidR="00711B2D" w:rsidRPr="00EC4001" w:rsidRDefault="00711B2D" w:rsidP="00711B2D">
      <w:pPr>
        <w:pStyle w:val="a3"/>
        <w:spacing w:before="118"/>
        <w:ind w:left="821" w:right="141" w:firstLine="708"/>
        <w:jc w:val="both"/>
        <w:rPr>
          <w:color w:val="000000" w:themeColor="text1"/>
        </w:rPr>
      </w:pPr>
      <w:r w:rsidRPr="00EC4001">
        <w:rPr>
          <w:color w:val="000000" w:themeColor="text1"/>
        </w:rPr>
        <w:t>На</w:t>
      </w:r>
      <w:r w:rsidRPr="00EC4001">
        <w:rPr>
          <w:color w:val="000000" w:themeColor="text1"/>
          <w:spacing w:val="1"/>
        </w:rPr>
        <w:t xml:space="preserve"> </w:t>
      </w:r>
      <w:r w:rsidRPr="00EC4001">
        <w:rPr>
          <w:color w:val="000000" w:themeColor="text1"/>
        </w:rPr>
        <w:t>момент</w:t>
      </w:r>
      <w:r w:rsidRPr="00EC4001">
        <w:rPr>
          <w:color w:val="000000" w:themeColor="text1"/>
          <w:spacing w:val="1"/>
        </w:rPr>
        <w:t xml:space="preserve"> </w:t>
      </w:r>
      <w:r w:rsidRPr="00EC4001">
        <w:rPr>
          <w:color w:val="000000" w:themeColor="text1"/>
        </w:rPr>
        <w:t>актуализации</w:t>
      </w:r>
      <w:r w:rsidRPr="00EC4001">
        <w:rPr>
          <w:color w:val="000000" w:themeColor="text1"/>
          <w:spacing w:val="1"/>
        </w:rPr>
        <w:t xml:space="preserve"> </w:t>
      </w:r>
      <w:r w:rsidRPr="00EC4001">
        <w:rPr>
          <w:color w:val="000000" w:themeColor="text1"/>
        </w:rPr>
        <w:t>схемы</w:t>
      </w:r>
      <w:r w:rsidRPr="00EC4001">
        <w:rPr>
          <w:color w:val="000000" w:themeColor="text1"/>
          <w:spacing w:val="1"/>
        </w:rPr>
        <w:t xml:space="preserve"> </w:t>
      </w:r>
      <w:r w:rsidRPr="00EC4001">
        <w:rPr>
          <w:color w:val="000000" w:themeColor="text1"/>
        </w:rPr>
        <w:t>теплоснабжения</w:t>
      </w:r>
      <w:r w:rsidRPr="00EC4001">
        <w:rPr>
          <w:color w:val="000000" w:themeColor="text1"/>
          <w:spacing w:val="1"/>
        </w:rPr>
        <w:t xml:space="preserve"> </w:t>
      </w:r>
      <w:r w:rsidRPr="00EC4001">
        <w:rPr>
          <w:color w:val="000000" w:themeColor="text1"/>
        </w:rPr>
        <w:t>муниципального</w:t>
      </w:r>
      <w:r w:rsidRPr="00EC4001">
        <w:rPr>
          <w:color w:val="000000" w:themeColor="text1"/>
          <w:spacing w:val="1"/>
        </w:rPr>
        <w:t xml:space="preserve"> </w:t>
      </w:r>
      <w:r w:rsidRPr="00EC4001">
        <w:rPr>
          <w:color w:val="000000" w:themeColor="text1"/>
        </w:rPr>
        <w:t>образования</w:t>
      </w:r>
      <w:r w:rsidRPr="00EC4001">
        <w:rPr>
          <w:color w:val="000000" w:themeColor="text1"/>
          <w:spacing w:val="1"/>
        </w:rPr>
        <w:t xml:space="preserve"> </w:t>
      </w:r>
      <w:r w:rsidRPr="00EC4001">
        <w:rPr>
          <w:color w:val="000000" w:themeColor="text1"/>
        </w:rPr>
        <w:t>" Селекционный сельсовет" утвержденные схемы газоснабжения   – отсутствуют.</w:t>
      </w:r>
    </w:p>
    <w:p w:rsidR="00711B2D" w:rsidRDefault="00711B2D" w:rsidP="00711B2D">
      <w:pPr>
        <w:jc w:val="both"/>
        <w:sectPr w:rsidR="00711B2D">
          <w:pgSz w:w="11910" w:h="16840"/>
          <w:pgMar w:top="960" w:right="420" w:bottom="960" w:left="880" w:header="718" w:footer="777" w:gutter="0"/>
          <w:cols w:space="720"/>
        </w:sectPr>
      </w:pPr>
    </w:p>
    <w:p w:rsidR="00711B2D" w:rsidRDefault="00711B2D" w:rsidP="00711B2D">
      <w:pPr>
        <w:pStyle w:val="110"/>
        <w:spacing w:before="144"/>
        <w:ind w:left="1073"/>
      </w:pPr>
      <w:bookmarkStart w:id="43" w:name="_TOC_250001"/>
      <w:r>
        <w:lastRenderedPageBreak/>
        <w:t>Раздел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«Индикаторы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bookmarkEnd w:id="43"/>
      <w:r>
        <w:t>теплоснабжения»</w:t>
      </w:r>
    </w:p>
    <w:p w:rsidR="00711B2D" w:rsidRDefault="00711B2D" w:rsidP="00711B2D">
      <w:pPr>
        <w:pStyle w:val="a3"/>
        <w:rPr>
          <w:b/>
          <w:sz w:val="30"/>
        </w:rPr>
      </w:pPr>
    </w:p>
    <w:p w:rsidR="00711B2D" w:rsidRDefault="00711B2D" w:rsidP="00711B2D">
      <w:pPr>
        <w:spacing w:before="208"/>
        <w:ind w:left="2081"/>
        <w:rPr>
          <w:b/>
          <w:sz w:val="24"/>
        </w:rPr>
      </w:pPr>
      <w:bookmarkStart w:id="44" w:name="Таблица_14.1.1_Перспективный_баланс_тепл"/>
      <w:bookmarkEnd w:id="44"/>
      <w:r>
        <w:rPr>
          <w:b/>
          <w:sz w:val="26"/>
        </w:rPr>
        <w:t>Таблица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14.1</w:t>
      </w:r>
      <w:r>
        <w:rPr>
          <w:b/>
          <w:spacing w:val="-6"/>
          <w:sz w:val="26"/>
        </w:rPr>
        <w:t xml:space="preserve"> </w:t>
      </w:r>
      <w:r>
        <w:rPr>
          <w:b/>
          <w:sz w:val="24"/>
        </w:rPr>
        <w:t>Перспективный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котельной.</w:t>
      </w:r>
    </w:p>
    <w:p w:rsidR="00711B2D" w:rsidRDefault="00711B2D" w:rsidP="00711B2D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8"/>
        <w:gridCol w:w="2064"/>
        <w:gridCol w:w="1394"/>
        <w:gridCol w:w="1598"/>
        <w:gridCol w:w="1432"/>
      </w:tblGrid>
      <w:tr w:rsidR="00711B2D" w:rsidTr="00322992">
        <w:trPr>
          <w:trHeight w:val="422"/>
        </w:trPr>
        <w:tc>
          <w:tcPr>
            <w:tcW w:w="2918" w:type="dxa"/>
            <w:vMerge w:val="restart"/>
            <w:shd w:val="clear" w:color="auto" w:fill="A7A8A7"/>
          </w:tcPr>
          <w:p w:rsidR="00711B2D" w:rsidRDefault="00711B2D" w:rsidP="00322992">
            <w:pPr>
              <w:pStyle w:val="TableParagraph"/>
              <w:spacing w:before="121" w:line="237" w:lineRule="auto"/>
              <w:ind w:left="806" w:right="613" w:hanging="13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показателей</w:t>
            </w:r>
            <w:proofErr w:type="spellEnd"/>
          </w:p>
        </w:tc>
        <w:tc>
          <w:tcPr>
            <w:tcW w:w="2064" w:type="dxa"/>
            <w:vMerge w:val="restart"/>
            <w:shd w:val="clear" w:color="auto" w:fill="A7A8A7"/>
          </w:tcPr>
          <w:p w:rsidR="00711B2D" w:rsidRDefault="00711B2D" w:rsidP="00322992">
            <w:pPr>
              <w:pStyle w:val="TableParagraph"/>
              <w:spacing w:before="121" w:line="237" w:lineRule="auto"/>
              <w:ind w:left="461" w:right="421" w:firstLine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Единица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измерения</w:t>
            </w:r>
            <w:proofErr w:type="spellEnd"/>
          </w:p>
        </w:tc>
        <w:tc>
          <w:tcPr>
            <w:tcW w:w="4424" w:type="dxa"/>
            <w:gridSpan w:val="3"/>
            <w:shd w:val="clear" w:color="auto" w:fill="A7A8A7"/>
          </w:tcPr>
          <w:p w:rsidR="00711B2D" w:rsidRDefault="00711B2D" w:rsidP="00322992">
            <w:pPr>
              <w:pStyle w:val="TableParagraph"/>
              <w:spacing w:line="189" w:lineRule="exact"/>
              <w:ind w:left="1740" w:right="171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Котельн</w:t>
            </w:r>
            <w:proofErr w:type="spellEnd"/>
          </w:p>
          <w:p w:rsidR="00711B2D" w:rsidRDefault="00711B2D" w:rsidP="00322992">
            <w:pPr>
              <w:pStyle w:val="TableParagraph"/>
              <w:spacing w:line="213" w:lineRule="exact"/>
              <w:ind w:left="1736" w:right="171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ая</w:t>
            </w:r>
            <w:proofErr w:type="spellEnd"/>
          </w:p>
        </w:tc>
      </w:tr>
      <w:tr w:rsidR="00711B2D" w:rsidTr="00322992">
        <w:trPr>
          <w:trHeight w:val="417"/>
        </w:trPr>
        <w:tc>
          <w:tcPr>
            <w:tcW w:w="2918" w:type="dxa"/>
            <w:vMerge/>
            <w:tcBorders>
              <w:top w:val="nil"/>
            </w:tcBorders>
            <w:shd w:val="clear" w:color="auto" w:fill="A7A8A7"/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</w:tcBorders>
            <w:shd w:val="clear" w:color="auto" w:fill="A7A8A7"/>
          </w:tcPr>
          <w:p w:rsidR="00711B2D" w:rsidRDefault="00711B2D" w:rsidP="00322992"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shd w:val="clear" w:color="auto" w:fill="A7A8A7"/>
          </w:tcPr>
          <w:p w:rsidR="00711B2D" w:rsidRDefault="00711B2D" w:rsidP="00322992">
            <w:pPr>
              <w:pStyle w:val="TableParagraph"/>
              <w:spacing w:before="47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598" w:type="dxa"/>
            <w:shd w:val="clear" w:color="auto" w:fill="A7A8A7"/>
          </w:tcPr>
          <w:p w:rsidR="00711B2D" w:rsidRDefault="00711B2D" w:rsidP="00322992">
            <w:pPr>
              <w:pStyle w:val="TableParagraph"/>
              <w:spacing w:before="47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432" w:type="dxa"/>
            <w:shd w:val="clear" w:color="auto" w:fill="A7A8A7"/>
          </w:tcPr>
          <w:p w:rsidR="00711B2D" w:rsidRDefault="00711B2D" w:rsidP="00322992">
            <w:pPr>
              <w:pStyle w:val="TableParagraph"/>
              <w:spacing w:before="47"/>
              <w:ind w:left="481"/>
              <w:rPr>
                <w:b/>
                <w:sz w:val="24"/>
              </w:rPr>
            </w:pPr>
            <w:r>
              <w:rPr>
                <w:b/>
                <w:sz w:val="24"/>
              </w:rPr>
              <w:t>2030</w:t>
            </w:r>
          </w:p>
        </w:tc>
      </w:tr>
      <w:tr w:rsidR="00711B2D" w:rsidTr="00322992">
        <w:trPr>
          <w:trHeight w:val="594"/>
        </w:trPr>
        <w:tc>
          <w:tcPr>
            <w:tcW w:w="2918" w:type="dxa"/>
          </w:tcPr>
          <w:p w:rsidR="00711B2D" w:rsidRDefault="00711B2D" w:rsidP="00322992">
            <w:pPr>
              <w:pStyle w:val="TableParagraph"/>
              <w:spacing w:before="23" w:line="270" w:lineRule="atLeast"/>
              <w:ind w:left="959" w:right="156" w:hanging="747"/>
              <w:rPr>
                <w:sz w:val="24"/>
              </w:rPr>
            </w:pPr>
            <w:proofErr w:type="spellStart"/>
            <w:r>
              <w:rPr>
                <w:sz w:val="24"/>
              </w:rPr>
              <w:t>Установленная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тепловая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мощность</w:t>
            </w:r>
            <w:proofErr w:type="spellEnd"/>
          </w:p>
        </w:tc>
        <w:tc>
          <w:tcPr>
            <w:tcW w:w="2064" w:type="dxa"/>
          </w:tcPr>
          <w:p w:rsidR="00711B2D" w:rsidRDefault="00711B2D" w:rsidP="00322992">
            <w:pPr>
              <w:pStyle w:val="TableParagraph"/>
              <w:spacing w:before="229"/>
              <w:ind w:right="57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Гкал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1394" w:type="dxa"/>
          </w:tcPr>
          <w:p w:rsidR="00711B2D" w:rsidRDefault="00711B2D" w:rsidP="00322992">
            <w:pPr>
              <w:pStyle w:val="TableParagraph"/>
              <w:spacing w:before="229"/>
              <w:ind w:left="393"/>
              <w:rPr>
                <w:sz w:val="24"/>
              </w:rPr>
            </w:pPr>
            <w:r>
              <w:rPr>
                <w:sz w:val="24"/>
              </w:rPr>
              <w:t>5,417</w:t>
            </w:r>
          </w:p>
        </w:tc>
        <w:tc>
          <w:tcPr>
            <w:tcW w:w="1598" w:type="dxa"/>
          </w:tcPr>
          <w:p w:rsidR="00711B2D" w:rsidRDefault="00711B2D" w:rsidP="00322992">
            <w:pPr>
              <w:pStyle w:val="TableParagraph"/>
              <w:spacing w:before="229"/>
              <w:ind w:left="538"/>
              <w:rPr>
                <w:sz w:val="24"/>
              </w:rPr>
            </w:pPr>
            <w:r>
              <w:rPr>
                <w:sz w:val="24"/>
              </w:rPr>
              <w:t>5,417</w:t>
            </w:r>
          </w:p>
        </w:tc>
        <w:tc>
          <w:tcPr>
            <w:tcW w:w="1432" w:type="dxa"/>
          </w:tcPr>
          <w:p w:rsidR="00711B2D" w:rsidRDefault="00711B2D" w:rsidP="00322992">
            <w:pPr>
              <w:pStyle w:val="TableParagraph"/>
              <w:spacing w:before="229"/>
              <w:ind w:left="449"/>
              <w:rPr>
                <w:sz w:val="24"/>
              </w:rPr>
            </w:pPr>
            <w:r>
              <w:rPr>
                <w:sz w:val="24"/>
              </w:rPr>
              <w:t>5,417</w:t>
            </w:r>
          </w:p>
        </w:tc>
      </w:tr>
      <w:tr w:rsidR="00711B2D" w:rsidTr="00322992">
        <w:trPr>
          <w:trHeight w:val="594"/>
        </w:trPr>
        <w:tc>
          <w:tcPr>
            <w:tcW w:w="2918" w:type="dxa"/>
          </w:tcPr>
          <w:p w:rsidR="00711B2D" w:rsidRDefault="00711B2D" w:rsidP="00322992">
            <w:pPr>
              <w:pStyle w:val="TableParagraph"/>
              <w:spacing w:before="23" w:line="270" w:lineRule="atLeast"/>
              <w:ind w:left="959" w:right="180" w:hanging="723"/>
              <w:rPr>
                <w:sz w:val="24"/>
              </w:rPr>
            </w:pPr>
            <w:proofErr w:type="spellStart"/>
            <w:r>
              <w:rPr>
                <w:sz w:val="24"/>
              </w:rPr>
              <w:t>Располагаемая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тепловая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мощность</w:t>
            </w:r>
            <w:proofErr w:type="spellEnd"/>
          </w:p>
        </w:tc>
        <w:tc>
          <w:tcPr>
            <w:tcW w:w="2064" w:type="dxa"/>
          </w:tcPr>
          <w:p w:rsidR="00711B2D" w:rsidRDefault="00711B2D" w:rsidP="00322992">
            <w:pPr>
              <w:pStyle w:val="TableParagraph"/>
              <w:spacing w:before="229"/>
              <w:ind w:right="57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Гкал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1394" w:type="dxa"/>
          </w:tcPr>
          <w:p w:rsidR="00711B2D" w:rsidRDefault="00711B2D" w:rsidP="00322992">
            <w:pPr>
              <w:pStyle w:val="TableParagraph"/>
              <w:spacing w:before="229"/>
              <w:ind w:left="393"/>
              <w:rPr>
                <w:sz w:val="24"/>
              </w:rPr>
            </w:pPr>
            <w:r>
              <w:rPr>
                <w:sz w:val="24"/>
              </w:rPr>
              <w:t>5,417</w:t>
            </w:r>
          </w:p>
        </w:tc>
        <w:tc>
          <w:tcPr>
            <w:tcW w:w="1598" w:type="dxa"/>
          </w:tcPr>
          <w:p w:rsidR="00711B2D" w:rsidRDefault="00711B2D" w:rsidP="00322992">
            <w:pPr>
              <w:pStyle w:val="TableParagraph"/>
              <w:spacing w:before="229"/>
              <w:ind w:left="538"/>
              <w:rPr>
                <w:sz w:val="24"/>
              </w:rPr>
            </w:pPr>
            <w:r>
              <w:rPr>
                <w:sz w:val="24"/>
              </w:rPr>
              <w:t>5,417</w:t>
            </w:r>
          </w:p>
        </w:tc>
        <w:tc>
          <w:tcPr>
            <w:tcW w:w="1432" w:type="dxa"/>
          </w:tcPr>
          <w:p w:rsidR="00711B2D" w:rsidRDefault="00711B2D" w:rsidP="00322992">
            <w:pPr>
              <w:pStyle w:val="TableParagraph"/>
              <w:spacing w:before="229"/>
              <w:ind w:left="449"/>
              <w:rPr>
                <w:sz w:val="24"/>
              </w:rPr>
            </w:pPr>
            <w:r>
              <w:rPr>
                <w:sz w:val="24"/>
              </w:rPr>
              <w:t>5,417</w:t>
            </w:r>
          </w:p>
        </w:tc>
      </w:tr>
      <w:tr w:rsidR="00711B2D" w:rsidTr="00322992">
        <w:trPr>
          <w:trHeight w:val="1261"/>
        </w:trPr>
        <w:tc>
          <w:tcPr>
            <w:tcW w:w="2918" w:type="dxa"/>
          </w:tcPr>
          <w:p w:rsidR="00711B2D" w:rsidRPr="00322992" w:rsidRDefault="00711B2D" w:rsidP="00322992">
            <w:pPr>
              <w:pStyle w:val="TableParagraph"/>
              <w:ind w:left="295" w:right="255"/>
              <w:jc w:val="center"/>
              <w:rPr>
                <w:sz w:val="24"/>
                <w:lang w:val="ru-RU"/>
              </w:rPr>
            </w:pPr>
            <w:r w:rsidRPr="00322992">
              <w:rPr>
                <w:sz w:val="24"/>
                <w:lang w:val="ru-RU"/>
              </w:rPr>
              <w:t>Расчетная</w:t>
            </w:r>
            <w:r w:rsidRPr="00322992">
              <w:rPr>
                <w:spacing w:val="-15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тепловая</w:t>
            </w:r>
            <w:r w:rsidRPr="00322992">
              <w:rPr>
                <w:spacing w:val="-57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нагрузка</w:t>
            </w:r>
            <w:r w:rsidRPr="00322992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322992">
              <w:rPr>
                <w:sz w:val="24"/>
                <w:lang w:val="ru-RU"/>
              </w:rPr>
              <w:t>внешних</w:t>
            </w:r>
            <w:proofErr w:type="gramEnd"/>
          </w:p>
          <w:p w:rsidR="00711B2D" w:rsidRPr="00322992" w:rsidRDefault="00711B2D" w:rsidP="00322992">
            <w:pPr>
              <w:pStyle w:val="TableParagraph"/>
              <w:spacing w:before="27" w:line="201" w:lineRule="auto"/>
              <w:ind w:left="419" w:right="380" w:firstLine="5"/>
              <w:jc w:val="center"/>
              <w:rPr>
                <w:sz w:val="24"/>
                <w:lang w:val="ru-RU"/>
              </w:rPr>
            </w:pPr>
            <w:r w:rsidRPr="00322992">
              <w:rPr>
                <w:sz w:val="24"/>
                <w:lang w:val="ru-RU"/>
              </w:rPr>
              <w:t>потребителей на</w:t>
            </w:r>
            <w:r w:rsidRPr="00322992">
              <w:rPr>
                <w:spacing w:val="1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отопления</w:t>
            </w:r>
            <w:r w:rsidRPr="00322992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322992">
              <w:rPr>
                <w:sz w:val="24"/>
                <w:lang w:val="ru-RU"/>
              </w:rPr>
              <w:t>в</w:t>
            </w:r>
            <w:proofErr w:type="gramEnd"/>
            <w:r w:rsidRPr="00322992">
              <w:rPr>
                <w:spacing w:val="-7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горячей</w:t>
            </w:r>
          </w:p>
          <w:p w:rsidR="00711B2D" w:rsidRDefault="00711B2D" w:rsidP="00322992">
            <w:pPr>
              <w:pStyle w:val="TableParagraph"/>
              <w:spacing w:line="199" w:lineRule="exact"/>
              <w:ind w:left="294" w:right="2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воде</w:t>
            </w:r>
            <w:proofErr w:type="spellEnd"/>
          </w:p>
        </w:tc>
        <w:tc>
          <w:tcPr>
            <w:tcW w:w="2064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11B2D" w:rsidRDefault="00711B2D" w:rsidP="00322992">
            <w:pPr>
              <w:pStyle w:val="TableParagraph"/>
              <w:ind w:right="57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Гкал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1394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11B2D" w:rsidRDefault="00711B2D" w:rsidP="00322992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3,89</w:t>
            </w:r>
          </w:p>
        </w:tc>
        <w:tc>
          <w:tcPr>
            <w:tcW w:w="1598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11B2D" w:rsidRDefault="00711B2D" w:rsidP="00322992">
            <w:pPr>
              <w:pStyle w:val="TableParagraph"/>
              <w:ind w:left="557"/>
              <w:rPr>
                <w:sz w:val="24"/>
              </w:rPr>
            </w:pPr>
            <w:r>
              <w:rPr>
                <w:sz w:val="24"/>
              </w:rPr>
              <w:t>3,89</w:t>
            </w:r>
          </w:p>
        </w:tc>
        <w:tc>
          <w:tcPr>
            <w:tcW w:w="1432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11B2D" w:rsidRDefault="00711B2D" w:rsidP="0032299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3,89</w:t>
            </w:r>
          </w:p>
        </w:tc>
      </w:tr>
      <w:tr w:rsidR="00711B2D" w:rsidTr="00322992">
        <w:trPr>
          <w:trHeight w:val="1132"/>
        </w:trPr>
        <w:tc>
          <w:tcPr>
            <w:tcW w:w="2918" w:type="dxa"/>
          </w:tcPr>
          <w:p w:rsidR="00711B2D" w:rsidRPr="00322992" w:rsidRDefault="00711B2D" w:rsidP="00322992">
            <w:pPr>
              <w:pStyle w:val="TableParagraph"/>
              <w:spacing w:line="194" w:lineRule="auto"/>
              <w:ind w:left="295" w:right="255"/>
              <w:jc w:val="center"/>
              <w:rPr>
                <w:sz w:val="24"/>
                <w:lang w:val="ru-RU"/>
              </w:rPr>
            </w:pPr>
            <w:r w:rsidRPr="00322992">
              <w:rPr>
                <w:sz w:val="24"/>
                <w:lang w:val="ru-RU"/>
              </w:rPr>
              <w:t>Потери тепловой</w:t>
            </w:r>
            <w:r w:rsidRPr="00322992">
              <w:rPr>
                <w:spacing w:val="-57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мощности</w:t>
            </w:r>
          </w:p>
          <w:p w:rsidR="00711B2D" w:rsidRPr="00322992" w:rsidRDefault="00711B2D" w:rsidP="00322992">
            <w:pPr>
              <w:pStyle w:val="TableParagraph"/>
              <w:spacing w:line="196" w:lineRule="auto"/>
              <w:ind w:left="295" w:right="255"/>
              <w:jc w:val="center"/>
              <w:rPr>
                <w:sz w:val="24"/>
                <w:lang w:val="ru-RU"/>
              </w:rPr>
            </w:pPr>
            <w:r w:rsidRPr="00322992">
              <w:rPr>
                <w:sz w:val="24"/>
                <w:lang w:val="ru-RU"/>
              </w:rPr>
              <w:t>при передаче тепловой</w:t>
            </w:r>
            <w:r w:rsidRPr="00322992">
              <w:rPr>
                <w:spacing w:val="-58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энергии</w:t>
            </w:r>
            <w:r w:rsidRPr="00322992">
              <w:rPr>
                <w:spacing w:val="-2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 xml:space="preserve">по </w:t>
            </w:r>
            <w:proofErr w:type="gramStart"/>
            <w:r w:rsidRPr="00322992">
              <w:rPr>
                <w:sz w:val="24"/>
                <w:lang w:val="ru-RU"/>
              </w:rPr>
              <w:t>тепловым</w:t>
            </w:r>
            <w:proofErr w:type="gramEnd"/>
          </w:p>
          <w:p w:rsidR="00711B2D" w:rsidRDefault="00711B2D" w:rsidP="00322992">
            <w:pPr>
              <w:pStyle w:val="TableParagraph"/>
              <w:spacing w:line="213" w:lineRule="exact"/>
              <w:ind w:left="292" w:right="2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сетям</w:t>
            </w:r>
            <w:proofErr w:type="spellEnd"/>
          </w:p>
        </w:tc>
        <w:tc>
          <w:tcPr>
            <w:tcW w:w="2064" w:type="dxa"/>
          </w:tcPr>
          <w:p w:rsidR="00711B2D" w:rsidRDefault="00711B2D" w:rsidP="0032299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11B2D" w:rsidRDefault="00711B2D" w:rsidP="00322992">
            <w:pPr>
              <w:pStyle w:val="TableParagraph"/>
              <w:spacing w:before="1"/>
              <w:ind w:right="57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Гкал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1394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8"/>
              <w:rPr>
                <w:b/>
              </w:rPr>
            </w:pPr>
          </w:p>
          <w:p w:rsidR="00711B2D" w:rsidRDefault="00711B2D" w:rsidP="00322992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1598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8"/>
              <w:rPr>
                <w:b/>
              </w:rPr>
            </w:pPr>
          </w:p>
          <w:p w:rsidR="00711B2D" w:rsidRDefault="00711B2D" w:rsidP="00322992">
            <w:pPr>
              <w:pStyle w:val="TableParagraph"/>
              <w:ind w:left="557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1432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8"/>
              <w:rPr>
                <w:b/>
              </w:rPr>
            </w:pPr>
          </w:p>
          <w:p w:rsidR="00711B2D" w:rsidRDefault="00711B2D" w:rsidP="00322992">
            <w:pPr>
              <w:pStyle w:val="TableParagraph"/>
              <w:ind w:left="509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711B2D" w:rsidTr="00322992">
        <w:trPr>
          <w:trHeight w:val="1000"/>
        </w:trPr>
        <w:tc>
          <w:tcPr>
            <w:tcW w:w="2918" w:type="dxa"/>
          </w:tcPr>
          <w:p w:rsidR="00711B2D" w:rsidRPr="00322992" w:rsidRDefault="00711B2D" w:rsidP="00322992">
            <w:pPr>
              <w:pStyle w:val="TableParagraph"/>
              <w:spacing w:line="194" w:lineRule="auto"/>
              <w:ind w:left="295" w:right="255"/>
              <w:jc w:val="center"/>
              <w:rPr>
                <w:sz w:val="24"/>
                <w:lang w:val="ru-RU"/>
              </w:rPr>
            </w:pPr>
            <w:r w:rsidRPr="00322992">
              <w:rPr>
                <w:sz w:val="24"/>
                <w:lang w:val="ru-RU"/>
              </w:rPr>
              <w:t>Перспективная</w:t>
            </w:r>
            <w:r w:rsidRPr="00322992">
              <w:rPr>
                <w:spacing w:val="-58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подключенная</w:t>
            </w:r>
          </w:p>
          <w:p w:rsidR="00711B2D" w:rsidRPr="00322992" w:rsidRDefault="00711B2D" w:rsidP="00322992">
            <w:pPr>
              <w:pStyle w:val="TableParagraph"/>
              <w:spacing w:line="276" w:lineRule="exact"/>
              <w:ind w:left="295" w:right="253"/>
              <w:jc w:val="center"/>
              <w:rPr>
                <w:sz w:val="24"/>
                <w:lang w:val="ru-RU"/>
              </w:rPr>
            </w:pPr>
            <w:r w:rsidRPr="00322992">
              <w:rPr>
                <w:sz w:val="24"/>
                <w:lang w:val="ru-RU"/>
              </w:rPr>
              <w:t>нагрузка</w:t>
            </w:r>
            <w:r w:rsidRPr="00322992">
              <w:rPr>
                <w:spacing w:val="-10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с</w:t>
            </w:r>
            <w:r w:rsidRPr="00322992">
              <w:rPr>
                <w:spacing w:val="-7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учетом</w:t>
            </w:r>
            <w:r w:rsidRPr="00322992">
              <w:rPr>
                <w:spacing w:val="-57"/>
                <w:sz w:val="24"/>
                <w:lang w:val="ru-RU"/>
              </w:rPr>
              <w:t xml:space="preserve"> </w:t>
            </w:r>
            <w:r w:rsidRPr="00322992">
              <w:rPr>
                <w:sz w:val="24"/>
                <w:lang w:val="ru-RU"/>
              </w:rPr>
              <w:t>потерь, Гкал/</w:t>
            </w:r>
            <w:proofErr w:type="gramStart"/>
            <w:r w:rsidRPr="00322992">
              <w:rPr>
                <w:sz w:val="24"/>
                <w:lang w:val="ru-RU"/>
              </w:rPr>
              <w:t>ч</w:t>
            </w:r>
            <w:proofErr w:type="gramEnd"/>
          </w:p>
        </w:tc>
        <w:tc>
          <w:tcPr>
            <w:tcW w:w="2064" w:type="dxa"/>
          </w:tcPr>
          <w:p w:rsidR="00711B2D" w:rsidRPr="00322992" w:rsidRDefault="00711B2D" w:rsidP="00322992">
            <w:pPr>
              <w:pStyle w:val="TableParagraph"/>
              <w:rPr>
                <w:b/>
                <w:sz w:val="26"/>
                <w:lang w:val="ru-RU"/>
              </w:rPr>
            </w:pPr>
          </w:p>
          <w:p w:rsidR="00711B2D" w:rsidRDefault="00711B2D" w:rsidP="00322992">
            <w:pPr>
              <w:pStyle w:val="TableParagraph"/>
              <w:spacing w:before="196"/>
              <w:ind w:right="57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Гкал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1394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196"/>
              <w:ind w:left="453"/>
              <w:rPr>
                <w:sz w:val="24"/>
              </w:rPr>
            </w:pPr>
            <w:r>
              <w:rPr>
                <w:sz w:val="24"/>
              </w:rPr>
              <w:t>4,13</w:t>
            </w:r>
          </w:p>
        </w:tc>
        <w:tc>
          <w:tcPr>
            <w:tcW w:w="1598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196"/>
              <w:ind w:left="557"/>
              <w:rPr>
                <w:sz w:val="24"/>
              </w:rPr>
            </w:pPr>
            <w:r>
              <w:rPr>
                <w:sz w:val="24"/>
              </w:rPr>
              <w:t>4,11</w:t>
            </w:r>
          </w:p>
        </w:tc>
        <w:tc>
          <w:tcPr>
            <w:tcW w:w="1432" w:type="dxa"/>
          </w:tcPr>
          <w:p w:rsidR="00711B2D" w:rsidRDefault="00711B2D" w:rsidP="00322992">
            <w:pPr>
              <w:pStyle w:val="TableParagraph"/>
              <w:rPr>
                <w:b/>
                <w:sz w:val="26"/>
              </w:rPr>
            </w:pPr>
          </w:p>
          <w:p w:rsidR="00711B2D" w:rsidRDefault="00711B2D" w:rsidP="00322992">
            <w:pPr>
              <w:pStyle w:val="TableParagraph"/>
              <w:spacing w:before="196"/>
              <w:ind w:left="509"/>
              <w:rPr>
                <w:sz w:val="24"/>
              </w:rPr>
            </w:pPr>
            <w:r>
              <w:rPr>
                <w:sz w:val="24"/>
              </w:rPr>
              <w:t>4,09</w:t>
            </w:r>
          </w:p>
        </w:tc>
      </w:tr>
      <w:tr w:rsidR="00711B2D" w:rsidTr="00322992">
        <w:trPr>
          <w:trHeight w:val="462"/>
        </w:trPr>
        <w:tc>
          <w:tcPr>
            <w:tcW w:w="2918" w:type="dxa"/>
          </w:tcPr>
          <w:p w:rsidR="00711B2D" w:rsidRDefault="00711B2D" w:rsidP="00322992">
            <w:pPr>
              <w:pStyle w:val="TableParagraph"/>
              <w:spacing w:before="23"/>
              <w:ind w:left="666"/>
              <w:rPr>
                <w:sz w:val="24"/>
              </w:rPr>
            </w:pPr>
            <w:proofErr w:type="spellStart"/>
            <w:r>
              <w:rPr>
                <w:sz w:val="24"/>
              </w:rPr>
              <w:t>Резерв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дефицит</w:t>
            </w:r>
            <w:proofErr w:type="spellEnd"/>
          </w:p>
        </w:tc>
        <w:tc>
          <w:tcPr>
            <w:tcW w:w="2064" w:type="dxa"/>
          </w:tcPr>
          <w:p w:rsidR="00711B2D" w:rsidRDefault="00711B2D" w:rsidP="00322992">
            <w:pPr>
              <w:pStyle w:val="TableParagraph"/>
              <w:spacing w:before="99"/>
              <w:ind w:right="57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Гкал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1394" w:type="dxa"/>
          </w:tcPr>
          <w:p w:rsidR="00711B2D" w:rsidRDefault="00711B2D" w:rsidP="00322992">
            <w:pPr>
              <w:pStyle w:val="TableParagraph"/>
              <w:spacing w:before="99"/>
              <w:ind w:left="393"/>
              <w:rPr>
                <w:sz w:val="24"/>
              </w:rPr>
            </w:pPr>
            <w:r>
              <w:rPr>
                <w:sz w:val="24"/>
              </w:rPr>
              <w:t>1,287</w:t>
            </w:r>
          </w:p>
        </w:tc>
        <w:tc>
          <w:tcPr>
            <w:tcW w:w="1598" w:type="dxa"/>
          </w:tcPr>
          <w:p w:rsidR="00711B2D" w:rsidRDefault="00711B2D" w:rsidP="00322992">
            <w:pPr>
              <w:pStyle w:val="TableParagraph"/>
              <w:spacing w:before="99"/>
              <w:ind w:left="497"/>
              <w:rPr>
                <w:sz w:val="24"/>
              </w:rPr>
            </w:pPr>
            <w:r>
              <w:rPr>
                <w:sz w:val="24"/>
              </w:rPr>
              <w:t>1,307</w:t>
            </w:r>
          </w:p>
        </w:tc>
        <w:tc>
          <w:tcPr>
            <w:tcW w:w="1432" w:type="dxa"/>
          </w:tcPr>
          <w:p w:rsidR="00711B2D" w:rsidRDefault="00711B2D" w:rsidP="00322992">
            <w:pPr>
              <w:pStyle w:val="TableParagraph"/>
              <w:spacing w:before="99"/>
              <w:ind w:left="449"/>
              <w:rPr>
                <w:sz w:val="24"/>
              </w:rPr>
            </w:pPr>
            <w:r>
              <w:rPr>
                <w:sz w:val="24"/>
              </w:rPr>
              <w:t>1,327</w:t>
            </w:r>
          </w:p>
        </w:tc>
      </w:tr>
    </w:tbl>
    <w:p w:rsidR="00711B2D" w:rsidRDefault="00711B2D" w:rsidP="00711B2D">
      <w:pPr>
        <w:pStyle w:val="a3"/>
        <w:spacing w:before="107" w:line="259" w:lineRule="auto"/>
        <w:ind w:left="655" w:right="688" w:firstLine="705"/>
        <w:jc w:val="both"/>
      </w:pPr>
      <w:r>
        <w:t>Согласно представленной таблице видно, что в перспективе до 2030 г дефицита</w:t>
      </w:r>
      <w:r>
        <w:rPr>
          <w:spacing w:val="1"/>
        </w:rPr>
        <w:t xml:space="preserve"> </w:t>
      </w:r>
      <w:r>
        <w:t>тепловой энергии на источнике теплоснабжения при отсутствии новых потребителей не</w:t>
      </w:r>
      <w:r>
        <w:rPr>
          <w:spacing w:val="1"/>
        </w:rPr>
        <w:t xml:space="preserve"> </w:t>
      </w:r>
      <w:r>
        <w:t>предвидится.</w:t>
      </w:r>
    </w:p>
    <w:p w:rsidR="00711B2D" w:rsidRDefault="00711B2D" w:rsidP="00711B2D">
      <w:pPr>
        <w:spacing w:line="259" w:lineRule="auto"/>
        <w:jc w:val="both"/>
        <w:sectPr w:rsidR="00711B2D">
          <w:headerReference w:type="default" r:id="rId56"/>
          <w:footerReference w:type="default" r:id="rId57"/>
          <w:pgSz w:w="11910" w:h="16840"/>
          <w:pgMar w:top="960" w:right="420" w:bottom="1020" w:left="880" w:header="692" w:footer="821" w:gutter="0"/>
          <w:cols w:space="720"/>
        </w:sectPr>
      </w:pPr>
    </w:p>
    <w:p w:rsidR="00711B2D" w:rsidRDefault="00711B2D" w:rsidP="00711B2D">
      <w:pPr>
        <w:pStyle w:val="110"/>
        <w:spacing w:before="146"/>
        <w:ind w:left="1092"/>
        <w:jc w:val="both"/>
      </w:pPr>
      <w:bookmarkStart w:id="45" w:name="_TOC_250000"/>
      <w:r>
        <w:lastRenderedPageBreak/>
        <w:t>Раздел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«Ценовые</w:t>
      </w:r>
      <w:r>
        <w:rPr>
          <w:spacing w:val="-3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bookmarkEnd w:id="45"/>
      <w:r>
        <w:t>последствия»</w:t>
      </w:r>
    </w:p>
    <w:p w:rsidR="00711B2D" w:rsidRDefault="00711B2D" w:rsidP="00711B2D">
      <w:pPr>
        <w:pStyle w:val="a3"/>
        <w:spacing w:before="66" w:line="237" w:lineRule="auto"/>
        <w:ind w:left="252" w:right="284" w:firstLine="840"/>
        <w:jc w:val="both"/>
      </w:pPr>
      <w:r>
        <w:t>Расчет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индексации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расчету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(тарифов)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59"/>
        </w:rPr>
        <w:t xml:space="preserve"> </w:t>
      </w:r>
      <w:r>
        <w:t>утвержденных</w:t>
      </w:r>
      <w:r>
        <w:rPr>
          <w:spacing w:val="57"/>
        </w:rPr>
        <w:t xml:space="preserve"> </w:t>
      </w:r>
      <w:r>
        <w:t>Приказом</w:t>
      </w:r>
      <w:r>
        <w:rPr>
          <w:spacing w:val="57"/>
        </w:rPr>
        <w:t xml:space="preserve"> </w:t>
      </w:r>
      <w:r>
        <w:t>Федеральной</w:t>
      </w:r>
      <w:r>
        <w:rPr>
          <w:spacing w:val="58"/>
        </w:rPr>
        <w:t xml:space="preserve"> </w:t>
      </w:r>
      <w:r>
        <w:t>службы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тарифам</w:t>
      </w:r>
      <w:r>
        <w:rPr>
          <w:spacing w:val="56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13.06.2013</w:t>
      </w:r>
      <w:r>
        <w:rPr>
          <w:spacing w:val="57"/>
        </w:rPr>
        <w:t xml:space="preserve"> </w:t>
      </w:r>
      <w:r>
        <w:t>г.</w:t>
      </w:r>
    </w:p>
    <w:p w:rsidR="00711B2D" w:rsidRDefault="00711B2D" w:rsidP="00711B2D">
      <w:pPr>
        <w:pStyle w:val="a3"/>
        <w:ind w:left="252" w:right="287"/>
        <w:jc w:val="both"/>
      </w:pPr>
      <w:r>
        <w:t>№760-э</w:t>
      </w:r>
      <w:r>
        <w:rPr>
          <w:spacing w:val="-6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утверждении</w:t>
      </w:r>
      <w:r>
        <w:rPr>
          <w:spacing w:val="-9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указаний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расчету</w:t>
      </w:r>
      <w:r>
        <w:rPr>
          <w:spacing w:val="-14"/>
        </w:rPr>
        <w:t xml:space="preserve"> </w:t>
      </w:r>
      <w:r>
        <w:t>регулируемых</w:t>
      </w:r>
      <w:r>
        <w:rPr>
          <w:spacing w:val="-8"/>
        </w:rPr>
        <w:t xml:space="preserve"> </w:t>
      </w:r>
      <w:r>
        <w:t>цен</w:t>
      </w:r>
      <w:r>
        <w:rPr>
          <w:spacing w:val="-8"/>
        </w:rPr>
        <w:t xml:space="preserve"> </w:t>
      </w:r>
      <w:r>
        <w:t>(тарифов)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58"/>
        </w:rPr>
        <w:t xml:space="preserve"> </w:t>
      </w:r>
      <w:r>
        <w:t>теплоснабжения».</w:t>
      </w:r>
    </w:p>
    <w:p w:rsidR="00711B2D" w:rsidRDefault="00711B2D" w:rsidP="00711B2D">
      <w:pPr>
        <w:pStyle w:val="a3"/>
        <w:spacing w:line="237" w:lineRule="auto"/>
        <w:ind w:left="252" w:right="285" w:firstLine="840"/>
        <w:jc w:val="both"/>
      </w:pPr>
      <w:r>
        <w:t>При расчете тарифов методом индексации установленных тарифов необходимая валовая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НВВ)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устанавливаемых</w:t>
      </w:r>
      <w:r>
        <w:rPr>
          <w:spacing w:val="2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регулирования:</w:t>
      </w:r>
    </w:p>
    <w:p w:rsidR="00711B2D" w:rsidRDefault="00711B2D" w:rsidP="00711B2D">
      <w:pPr>
        <w:pStyle w:val="a7"/>
        <w:numPr>
          <w:ilvl w:val="2"/>
          <w:numId w:val="3"/>
        </w:numPr>
        <w:tabs>
          <w:tab w:val="left" w:pos="1375"/>
          <w:tab w:val="left" w:pos="1376"/>
        </w:tabs>
        <w:spacing w:line="274" w:lineRule="exact"/>
        <w:rPr>
          <w:sz w:val="24"/>
        </w:rPr>
      </w:pPr>
      <w:r>
        <w:rPr>
          <w:sz w:val="24"/>
        </w:rPr>
        <w:t>базовый 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операционных расходов,</w:t>
      </w:r>
    </w:p>
    <w:p w:rsidR="00711B2D" w:rsidRDefault="00711B2D" w:rsidP="00711B2D">
      <w:pPr>
        <w:pStyle w:val="a7"/>
        <w:numPr>
          <w:ilvl w:val="2"/>
          <w:numId w:val="3"/>
        </w:numPr>
        <w:tabs>
          <w:tab w:val="left" w:pos="1375"/>
          <w:tab w:val="left" w:pos="1376"/>
        </w:tabs>
        <w:spacing w:line="275" w:lineRule="exact"/>
        <w:rPr>
          <w:sz w:val="24"/>
        </w:rPr>
      </w:pPr>
      <w:r>
        <w:rPr>
          <w:sz w:val="24"/>
        </w:rPr>
        <w:t>индекс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1%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5%),</w:t>
      </w:r>
    </w:p>
    <w:p w:rsidR="00711B2D" w:rsidRDefault="00711B2D" w:rsidP="00711B2D">
      <w:pPr>
        <w:pStyle w:val="a7"/>
        <w:numPr>
          <w:ilvl w:val="2"/>
          <w:numId w:val="3"/>
        </w:numPr>
        <w:tabs>
          <w:tab w:val="left" w:pos="1375"/>
          <w:tab w:val="left" w:pos="1376"/>
        </w:tabs>
        <w:spacing w:line="275" w:lineRule="exact"/>
        <w:rPr>
          <w:sz w:val="24"/>
        </w:rPr>
      </w:pPr>
      <w:r>
        <w:rPr>
          <w:sz w:val="24"/>
        </w:rPr>
        <w:t>нормативный 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прибыли,</w:t>
      </w:r>
    </w:p>
    <w:p w:rsidR="00711B2D" w:rsidRDefault="00711B2D" w:rsidP="00711B2D">
      <w:pPr>
        <w:pStyle w:val="a7"/>
        <w:numPr>
          <w:ilvl w:val="2"/>
          <w:numId w:val="3"/>
        </w:numPr>
        <w:tabs>
          <w:tab w:val="left" w:pos="1375"/>
          <w:tab w:val="left" w:pos="1376"/>
        </w:tabs>
        <w:spacing w:line="274" w:lineRule="exact"/>
        <w:rPr>
          <w:sz w:val="24"/>
        </w:rPr>
      </w:pP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энергосбережения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эффективности.</w:t>
      </w:r>
    </w:p>
    <w:p w:rsidR="00711B2D" w:rsidRDefault="00711B2D" w:rsidP="00711B2D">
      <w:pPr>
        <w:pStyle w:val="a3"/>
        <w:tabs>
          <w:tab w:val="left" w:pos="1483"/>
          <w:tab w:val="left" w:pos="3075"/>
          <w:tab w:val="left" w:pos="3413"/>
          <w:tab w:val="left" w:pos="4808"/>
          <w:tab w:val="left" w:pos="5530"/>
          <w:tab w:val="left" w:pos="7143"/>
          <w:tab w:val="left" w:pos="7601"/>
          <w:tab w:val="left" w:pos="9332"/>
        </w:tabs>
        <w:spacing w:line="237" w:lineRule="auto"/>
        <w:ind w:left="252" w:right="283" w:firstLine="840"/>
      </w:pPr>
      <w:r>
        <w:t>В</w:t>
      </w:r>
      <w:r>
        <w:tab/>
        <w:t>соответствии</w:t>
      </w:r>
      <w:r>
        <w:tab/>
        <w:t>с</w:t>
      </w:r>
      <w:r>
        <w:tab/>
        <w:t>Методикой</w:t>
      </w:r>
      <w:r>
        <w:tab/>
        <w:t>НВВ</w:t>
      </w:r>
      <w:r>
        <w:tab/>
        <w:t>складывается</w:t>
      </w:r>
      <w:r>
        <w:tab/>
        <w:t>из</w:t>
      </w:r>
      <w:r>
        <w:tab/>
        <w:t>операционных</w:t>
      </w:r>
      <w:r>
        <w:tab/>
      </w:r>
      <w:r>
        <w:rPr>
          <w:spacing w:val="-1"/>
        </w:rPr>
        <w:t>расходов,</w:t>
      </w:r>
      <w:r>
        <w:rPr>
          <w:spacing w:val="-57"/>
        </w:rPr>
        <w:t xml:space="preserve"> </w:t>
      </w:r>
      <w:r>
        <w:t>неподконтрольных</w:t>
      </w:r>
      <w:r>
        <w:rPr>
          <w:spacing w:val="1"/>
        </w:rPr>
        <w:t xml:space="preserve"> </w:t>
      </w:r>
      <w:r>
        <w:t>расходов,</w:t>
      </w:r>
      <w:r>
        <w:rPr>
          <w:spacing w:val="-1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 прибыли.</w:t>
      </w:r>
    </w:p>
    <w:p w:rsidR="00711B2D" w:rsidRDefault="00711B2D" w:rsidP="00711B2D">
      <w:pPr>
        <w:pStyle w:val="a3"/>
        <w:spacing w:line="275" w:lineRule="exact"/>
        <w:ind w:left="1092"/>
      </w:pPr>
      <w:r>
        <w:t>Результаты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ценовых последствий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ниже.</w:t>
      </w:r>
    </w:p>
    <w:p w:rsidR="00711B2D" w:rsidRDefault="00711B2D" w:rsidP="00711B2D">
      <w:pPr>
        <w:pStyle w:val="a3"/>
        <w:rPr>
          <w:sz w:val="26"/>
        </w:rPr>
      </w:pPr>
    </w:p>
    <w:p w:rsidR="00711B2D" w:rsidRDefault="00711B2D" w:rsidP="00711B2D">
      <w:pPr>
        <w:pStyle w:val="310"/>
        <w:spacing w:before="150"/>
        <w:ind w:left="6401"/>
      </w:pPr>
      <w:r>
        <w:t>Таблица</w:t>
      </w:r>
      <w:r>
        <w:rPr>
          <w:spacing w:val="-2"/>
        </w:rPr>
        <w:t xml:space="preserve"> </w:t>
      </w:r>
      <w:r>
        <w:t>15.1.</w:t>
      </w:r>
      <w:r>
        <w:rPr>
          <w:spacing w:val="-1"/>
        </w:rPr>
        <w:t xml:space="preserve"> </w:t>
      </w:r>
      <w:r>
        <w:t>Ценовые</w:t>
      </w:r>
      <w:r>
        <w:rPr>
          <w:spacing w:val="-3"/>
        </w:rPr>
        <w:t xml:space="preserve"> </w:t>
      </w:r>
      <w:r>
        <w:t>последствия</w:t>
      </w:r>
    </w:p>
    <w:p w:rsidR="00711B2D" w:rsidRDefault="00711B2D" w:rsidP="00711B2D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11"/>
        <w:gridCol w:w="1272"/>
        <w:gridCol w:w="1027"/>
        <w:gridCol w:w="974"/>
        <w:gridCol w:w="984"/>
      </w:tblGrid>
      <w:tr w:rsidR="00711B2D" w:rsidTr="00322992">
        <w:trPr>
          <w:trHeight w:val="287"/>
        </w:trPr>
        <w:tc>
          <w:tcPr>
            <w:tcW w:w="5611" w:type="dxa"/>
            <w:vMerge w:val="restart"/>
          </w:tcPr>
          <w:p w:rsidR="00711B2D" w:rsidRDefault="00711B2D" w:rsidP="00322992">
            <w:pPr>
              <w:pStyle w:val="TableParagraph"/>
              <w:spacing w:before="6"/>
              <w:rPr>
                <w:b/>
              </w:rPr>
            </w:pPr>
          </w:p>
          <w:p w:rsidR="00711B2D" w:rsidRDefault="00711B2D" w:rsidP="00322992">
            <w:pPr>
              <w:pStyle w:val="TableParagraph"/>
              <w:ind w:left="21" w:right="4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Наименование</w:t>
            </w:r>
            <w:proofErr w:type="spellEnd"/>
          </w:p>
        </w:tc>
        <w:tc>
          <w:tcPr>
            <w:tcW w:w="4257" w:type="dxa"/>
            <w:gridSpan w:val="4"/>
          </w:tcPr>
          <w:p w:rsidR="00711B2D" w:rsidRPr="00711B2D" w:rsidRDefault="00711B2D" w:rsidP="00322992">
            <w:pPr>
              <w:pStyle w:val="TableParagraph"/>
              <w:spacing w:line="194" w:lineRule="exact"/>
              <w:ind w:left="674"/>
              <w:rPr>
                <w:b/>
                <w:sz w:val="19"/>
                <w:lang w:val="ru-RU"/>
              </w:rPr>
            </w:pPr>
            <w:r w:rsidRPr="00711B2D">
              <w:rPr>
                <w:b/>
                <w:sz w:val="19"/>
                <w:lang w:val="ru-RU"/>
              </w:rPr>
              <w:t>Цена</w:t>
            </w:r>
            <w:r w:rsidRPr="00711B2D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на</w:t>
            </w:r>
            <w:r w:rsidRPr="00711B2D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конец</w:t>
            </w:r>
            <w:r w:rsidRPr="00711B2D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периода,</w:t>
            </w:r>
            <w:r w:rsidRPr="00711B2D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руб./Гкал</w:t>
            </w:r>
          </w:p>
        </w:tc>
      </w:tr>
      <w:tr w:rsidR="00711B2D" w:rsidTr="00322992">
        <w:trPr>
          <w:trHeight w:val="460"/>
        </w:trPr>
        <w:tc>
          <w:tcPr>
            <w:tcW w:w="5611" w:type="dxa"/>
            <w:vMerge/>
            <w:tcBorders>
              <w:top w:val="nil"/>
            </w:tcBorders>
          </w:tcPr>
          <w:p w:rsidR="00711B2D" w:rsidRPr="00711B2D" w:rsidRDefault="00711B2D" w:rsidP="003229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2" w:type="dxa"/>
          </w:tcPr>
          <w:p w:rsidR="00711B2D" w:rsidRDefault="00711B2D" w:rsidP="00322992">
            <w:pPr>
              <w:pStyle w:val="TableParagraph"/>
              <w:spacing w:line="214" w:lineRule="exact"/>
              <w:ind w:left="29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базовый</w:t>
            </w:r>
            <w:proofErr w:type="spellEnd"/>
          </w:p>
          <w:p w:rsidR="00711B2D" w:rsidRDefault="00711B2D" w:rsidP="00322992">
            <w:pPr>
              <w:pStyle w:val="TableParagraph"/>
              <w:spacing w:before="31" w:line="196" w:lineRule="exact"/>
              <w:ind w:left="383"/>
              <w:rPr>
                <w:b/>
                <w:sz w:val="19"/>
              </w:rPr>
            </w:pPr>
            <w:r>
              <w:rPr>
                <w:b/>
                <w:sz w:val="19"/>
              </w:rPr>
              <w:t>(2019)</w:t>
            </w:r>
          </w:p>
        </w:tc>
        <w:tc>
          <w:tcPr>
            <w:tcW w:w="1027" w:type="dxa"/>
          </w:tcPr>
          <w:p w:rsidR="00711B2D" w:rsidRDefault="00711B2D" w:rsidP="00322992">
            <w:pPr>
              <w:pStyle w:val="TableParagraph"/>
              <w:spacing w:line="214" w:lineRule="exact"/>
              <w:ind w:left="326"/>
              <w:rPr>
                <w:b/>
                <w:sz w:val="19"/>
              </w:rPr>
            </w:pPr>
            <w:r>
              <w:rPr>
                <w:b/>
                <w:sz w:val="19"/>
              </w:rPr>
              <w:t>2019</w:t>
            </w:r>
          </w:p>
          <w:p w:rsidR="00711B2D" w:rsidRDefault="00711B2D" w:rsidP="00322992">
            <w:pPr>
              <w:pStyle w:val="TableParagraph"/>
              <w:spacing w:before="31" w:line="196" w:lineRule="exact"/>
              <w:ind w:left="326"/>
              <w:rPr>
                <w:b/>
                <w:sz w:val="19"/>
              </w:rPr>
            </w:pPr>
            <w:r>
              <w:rPr>
                <w:b/>
                <w:sz w:val="19"/>
              </w:rPr>
              <w:t>2022</w:t>
            </w:r>
          </w:p>
        </w:tc>
        <w:tc>
          <w:tcPr>
            <w:tcW w:w="974" w:type="dxa"/>
          </w:tcPr>
          <w:p w:rsidR="00711B2D" w:rsidRDefault="00711B2D" w:rsidP="00322992">
            <w:pPr>
              <w:pStyle w:val="TableParagraph"/>
              <w:spacing w:line="214" w:lineRule="exact"/>
              <w:ind w:left="292"/>
              <w:rPr>
                <w:b/>
                <w:sz w:val="19"/>
              </w:rPr>
            </w:pPr>
            <w:r>
              <w:rPr>
                <w:b/>
                <w:sz w:val="19"/>
              </w:rPr>
              <w:t>2023</w:t>
            </w:r>
          </w:p>
          <w:p w:rsidR="00711B2D" w:rsidRDefault="00711B2D" w:rsidP="00322992">
            <w:pPr>
              <w:pStyle w:val="TableParagraph"/>
              <w:spacing w:before="31" w:line="196" w:lineRule="exact"/>
              <w:ind w:left="292"/>
              <w:rPr>
                <w:b/>
                <w:sz w:val="19"/>
              </w:rPr>
            </w:pPr>
            <w:r>
              <w:rPr>
                <w:b/>
                <w:sz w:val="19"/>
              </w:rPr>
              <w:t>2026</w:t>
            </w:r>
          </w:p>
        </w:tc>
        <w:tc>
          <w:tcPr>
            <w:tcW w:w="984" w:type="dxa"/>
          </w:tcPr>
          <w:p w:rsidR="00711B2D" w:rsidRDefault="00711B2D" w:rsidP="00322992">
            <w:pPr>
              <w:pStyle w:val="TableParagraph"/>
              <w:spacing w:line="214" w:lineRule="exact"/>
              <w:ind w:left="293"/>
              <w:rPr>
                <w:b/>
                <w:sz w:val="19"/>
              </w:rPr>
            </w:pPr>
            <w:r>
              <w:rPr>
                <w:b/>
                <w:sz w:val="19"/>
              </w:rPr>
              <w:t>2028</w:t>
            </w:r>
          </w:p>
          <w:p w:rsidR="00711B2D" w:rsidRDefault="00711B2D" w:rsidP="00322992">
            <w:pPr>
              <w:pStyle w:val="TableParagraph"/>
              <w:spacing w:before="31" w:line="196" w:lineRule="exact"/>
              <w:ind w:left="293"/>
              <w:rPr>
                <w:b/>
                <w:sz w:val="19"/>
              </w:rPr>
            </w:pPr>
            <w:r>
              <w:rPr>
                <w:b/>
                <w:sz w:val="19"/>
              </w:rPr>
              <w:t>2030</w:t>
            </w:r>
          </w:p>
        </w:tc>
      </w:tr>
      <w:tr w:rsidR="00711B2D" w:rsidTr="00322992">
        <w:trPr>
          <w:trHeight w:val="457"/>
        </w:trPr>
        <w:tc>
          <w:tcPr>
            <w:tcW w:w="5611" w:type="dxa"/>
          </w:tcPr>
          <w:p w:rsidR="00711B2D" w:rsidRPr="00711B2D" w:rsidRDefault="00711B2D" w:rsidP="00322992">
            <w:pPr>
              <w:pStyle w:val="TableParagraph"/>
              <w:spacing w:before="9"/>
              <w:ind w:left="21" w:right="8"/>
              <w:jc w:val="center"/>
              <w:rPr>
                <w:b/>
                <w:sz w:val="19"/>
                <w:lang w:val="ru-RU"/>
              </w:rPr>
            </w:pPr>
            <w:r w:rsidRPr="00711B2D">
              <w:rPr>
                <w:b/>
                <w:sz w:val="19"/>
                <w:lang w:val="ru-RU"/>
              </w:rPr>
              <w:t>Тепловая</w:t>
            </w:r>
            <w:r w:rsidRPr="00711B2D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энергия,</w:t>
            </w:r>
            <w:r w:rsidRPr="00711B2D">
              <w:rPr>
                <w:b/>
                <w:spacing w:val="-5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поставляемая</w:t>
            </w:r>
            <w:r w:rsidRPr="00711B2D">
              <w:rPr>
                <w:b/>
                <w:spacing w:val="-4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потребителям,</w:t>
            </w:r>
            <w:r w:rsidRPr="00711B2D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подключенным</w:t>
            </w:r>
          </w:p>
          <w:p w:rsidR="00711B2D" w:rsidRPr="00711B2D" w:rsidRDefault="00711B2D" w:rsidP="00322992">
            <w:pPr>
              <w:pStyle w:val="TableParagraph"/>
              <w:spacing w:before="17" w:line="193" w:lineRule="exact"/>
              <w:ind w:left="20" w:right="8"/>
              <w:jc w:val="center"/>
              <w:rPr>
                <w:b/>
                <w:sz w:val="19"/>
                <w:lang w:val="ru-RU"/>
              </w:rPr>
            </w:pPr>
            <w:r w:rsidRPr="00711B2D">
              <w:rPr>
                <w:b/>
                <w:sz w:val="19"/>
                <w:lang w:val="ru-RU"/>
              </w:rPr>
              <w:t>к</w:t>
            </w:r>
            <w:r w:rsidRPr="00711B2D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тепловым</w:t>
            </w:r>
            <w:r w:rsidRPr="00711B2D">
              <w:rPr>
                <w:b/>
                <w:spacing w:val="-3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сетям,</w:t>
            </w:r>
            <w:r w:rsidRPr="00711B2D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без</w:t>
            </w:r>
            <w:r w:rsidRPr="00711B2D">
              <w:rPr>
                <w:b/>
                <w:spacing w:val="-2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НДС</w:t>
            </w:r>
          </w:p>
        </w:tc>
        <w:tc>
          <w:tcPr>
            <w:tcW w:w="1272" w:type="dxa"/>
          </w:tcPr>
          <w:p w:rsidR="00711B2D" w:rsidRDefault="00711B2D" w:rsidP="00322992">
            <w:pPr>
              <w:pStyle w:val="TableParagraph"/>
              <w:spacing w:before="110"/>
              <w:ind w:left="260" w:right="24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1304,69</w:t>
            </w:r>
          </w:p>
        </w:tc>
        <w:tc>
          <w:tcPr>
            <w:tcW w:w="1027" w:type="dxa"/>
          </w:tcPr>
          <w:p w:rsidR="00711B2D" w:rsidRDefault="00711B2D" w:rsidP="00322992">
            <w:pPr>
              <w:pStyle w:val="TableParagraph"/>
              <w:spacing w:before="110"/>
              <w:ind w:left="191"/>
              <w:rPr>
                <w:b/>
                <w:sz w:val="19"/>
              </w:rPr>
            </w:pPr>
            <w:r>
              <w:rPr>
                <w:b/>
                <w:sz w:val="19"/>
              </w:rPr>
              <w:t>1304,69</w:t>
            </w:r>
          </w:p>
        </w:tc>
        <w:tc>
          <w:tcPr>
            <w:tcW w:w="974" w:type="dxa"/>
          </w:tcPr>
          <w:p w:rsidR="00711B2D" w:rsidRDefault="00711B2D" w:rsidP="00322992">
            <w:pPr>
              <w:pStyle w:val="TableParagraph"/>
              <w:spacing w:before="110"/>
              <w:ind w:right="15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1437,89</w:t>
            </w:r>
          </w:p>
        </w:tc>
        <w:tc>
          <w:tcPr>
            <w:tcW w:w="984" w:type="dxa"/>
          </w:tcPr>
          <w:p w:rsidR="00711B2D" w:rsidRDefault="00711B2D" w:rsidP="00322992">
            <w:pPr>
              <w:pStyle w:val="TableParagraph"/>
              <w:spacing w:before="110"/>
              <w:ind w:right="14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1527,47</w:t>
            </w:r>
          </w:p>
        </w:tc>
      </w:tr>
      <w:tr w:rsidR="00711B2D" w:rsidTr="00322992">
        <w:trPr>
          <w:trHeight w:val="472"/>
        </w:trPr>
        <w:tc>
          <w:tcPr>
            <w:tcW w:w="5611" w:type="dxa"/>
          </w:tcPr>
          <w:p w:rsidR="00711B2D" w:rsidRPr="00711B2D" w:rsidRDefault="00711B2D" w:rsidP="00322992">
            <w:pPr>
              <w:pStyle w:val="TableParagraph"/>
              <w:spacing w:line="230" w:lineRule="atLeast"/>
              <w:ind w:left="856" w:right="1" w:hanging="824"/>
              <w:rPr>
                <w:b/>
                <w:sz w:val="19"/>
                <w:lang w:val="ru-RU"/>
              </w:rPr>
            </w:pPr>
            <w:r w:rsidRPr="00711B2D">
              <w:rPr>
                <w:b/>
                <w:sz w:val="19"/>
                <w:lang w:val="ru-RU"/>
              </w:rPr>
              <w:t>Тепловая энергия, поставляемая потребителям, подключенным</w:t>
            </w:r>
            <w:r w:rsidRPr="00711B2D">
              <w:rPr>
                <w:b/>
                <w:spacing w:val="-45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к</w:t>
            </w:r>
            <w:r w:rsidRPr="00711B2D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тепловым</w:t>
            </w:r>
            <w:r w:rsidRPr="00711B2D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сетям</w:t>
            </w:r>
            <w:r w:rsidRPr="00711B2D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(население, с</w:t>
            </w:r>
            <w:r w:rsidRPr="00711B2D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учетом</w:t>
            </w:r>
            <w:r w:rsidRPr="00711B2D">
              <w:rPr>
                <w:b/>
                <w:spacing w:val="-1"/>
                <w:sz w:val="19"/>
                <w:lang w:val="ru-RU"/>
              </w:rPr>
              <w:t xml:space="preserve"> </w:t>
            </w:r>
            <w:r w:rsidRPr="00711B2D">
              <w:rPr>
                <w:b/>
                <w:sz w:val="19"/>
                <w:lang w:val="ru-RU"/>
              </w:rPr>
              <w:t>НДС)</w:t>
            </w:r>
          </w:p>
        </w:tc>
        <w:tc>
          <w:tcPr>
            <w:tcW w:w="1272" w:type="dxa"/>
          </w:tcPr>
          <w:p w:rsidR="00711B2D" w:rsidRDefault="00711B2D" w:rsidP="00322992">
            <w:pPr>
              <w:pStyle w:val="TableParagraph"/>
              <w:spacing w:before="117"/>
              <w:ind w:left="261" w:right="24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1565,628</w:t>
            </w:r>
          </w:p>
        </w:tc>
        <w:tc>
          <w:tcPr>
            <w:tcW w:w="1027" w:type="dxa"/>
          </w:tcPr>
          <w:p w:rsidR="00711B2D" w:rsidRDefault="00711B2D" w:rsidP="00322992">
            <w:pPr>
              <w:pStyle w:val="TableParagraph"/>
              <w:spacing w:before="117"/>
              <w:ind w:left="191"/>
              <w:rPr>
                <w:b/>
                <w:sz w:val="19"/>
              </w:rPr>
            </w:pPr>
            <w:r>
              <w:rPr>
                <w:b/>
                <w:sz w:val="19"/>
              </w:rPr>
              <w:t>1565,628</w:t>
            </w:r>
          </w:p>
        </w:tc>
        <w:tc>
          <w:tcPr>
            <w:tcW w:w="974" w:type="dxa"/>
          </w:tcPr>
          <w:p w:rsidR="00711B2D" w:rsidRDefault="00711B2D" w:rsidP="00322992">
            <w:pPr>
              <w:pStyle w:val="TableParagraph"/>
              <w:spacing w:before="117"/>
              <w:ind w:right="15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1735,36</w:t>
            </w:r>
          </w:p>
        </w:tc>
        <w:tc>
          <w:tcPr>
            <w:tcW w:w="984" w:type="dxa"/>
          </w:tcPr>
          <w:p w:rsidR="00711B2D" w:rsidRDefault="00711B2D" w:rsidP="00322992">
            <w:pPr>
              <w:pStyle w:val="TableParagraph"/>
              <w:spacing w:before="117"/>
              <w:ind w:right="142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1844,20</w:t>
            </w:r>
          </w:p>
        </w:tc>
      </w:tr>
    </w:tbl>
    <w:p w:rsidR="00711B2D" w:rsidRDefault="00711B2D" w:rsidP="00711B2D"/>
    <w:p w:rsidR="00711B2D" w:rsidRDefault="00711B2D"/>
    <w:sectPr w:rsidR="00711B2D" w:rsidSect="00212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101" w:rsidRDefault="00227101" w:rsidP="009C2FDC">
      <w:pPr>
        <w:spacing w:after="0" w:line="240" w:lineRule="auto"/>
      </w:pPr>
      <w:r>
        <w:separator/>
      </w:r>
    </w:p>
  </w:endnote>
  <w:endnote w:type="continuationSeparator" w:id="0">
    <w:p w:rsidR="00227101" w:rsidRDefault="00227101" w:rsidP="009C2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7.05pt;margin-top:789.7pt;width:13.3pt;height:17.75pt;z-index:-251656192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35.8pt;margin-top:790pt;width:20.05pt;height:17.55pt;z-index:-251636736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35.8pt;margin-top:790pt;width:20.05pt;height:17.55pt;z-index:-251625472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57.05pt;margin-top:789.9pt;width:20.05pt;height:17.55pt;z-index:-251623424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57.05pt;margin-top:789.9pt;width:20.05pt;height:17.55pt;z-index:-251620352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57.05pt;margin-top:789.9pt;width:20.05pt;height:17.55pt;z-index:-251618304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52pt;margin-top:792.05pt;width:18.05pt;height:15.3pt;z-index:-251615232;mso-position-horizontal-relative:page;mso-position-vertical-relative:page" filled="f" stroked="f">
          <v:textbox inset="0,0,0,0">
            <w:txbxContent>
              <w:p w:rsidR="000C1553" w:rsidRDefault="000C1553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43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7.05pt;margin-top:789.9pt;width:13.05pt;height:17.55pt;z-index:-251653120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57.05pt;margin-top:789.9pt;width:20.05pt;height:17.55pt;z-index:-251612160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8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7.05pt;margin-top:790pt;width:20.05pt;height:17.55pt;z-index:-251650048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7.05pt;margin-top:789.9pt;width:20.05pt;height:17.55pt;z-index:-251646976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5.8pt;margin-top:790pt;width:20.05pt;height:17.55pt;z-index:-251643904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7.05pt;margin-top:790.5pt;width:20.05pt;height:17.55pt;z-index:-251642880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57.05pt;margin-top:789.9pt;width:20.05pt;height:17.55pt;z-index:-251641856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35.45pt;margin-top:789.7pt;width:20.05pt;height:17.55pt;z-index:-251639808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D6108">
                  <w:rPr>
                    <w:noProof/>
                    <w:sz w:val="28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101" w:rsidRDefault="00227101" w:rsidP="009C2FDC">
      <w:pPr>
        <w:spacing w:after="0" w:line="240" w:lineRule="auto"/>
      </w:pPr>
      <w:r>
        <w:separator/>
      </w:r>
    </w:p>
  </w:footnote>
  <w:footnote w:type="continuationSeparator" w:id="0">
    <w:p w:rsidR="00227101" w:rsidRDefault="00227101" w:rsidP="009C2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50" style="position:absolute;margin-left:83.65pt;margin-top:48pt;width:484.8pt;height:.7pt;z-index:-251655168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1.45pt;margin-top:34.9pt;width:171.1pt;height:13.05pt;z-index:-251654144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ТОМ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1.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СХЕМА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69" style="position:absolute;margin-left:83.65pt;margin-top:48pt;width:484.8pt;height:.7pt;z-index:-251635712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29.3pt;margin-top:33.6pt;width:165pt;height:12pt;z-index:-251634688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71" style="position:absolute;margin-left:83.65pt;margin-top:48pt;width:484.8pt;height:.7pt;z-index:-251633664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32.75pt;margin-top:33.6pt;width:165pt;height:12pt;z-index:-251632640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73" style="position:absolute;margin-left:83.7pt;margin-top:48pt;width:668.1pt;height:.7pt;z-index:-251631616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56.1pt;margin-top:33.6pt;width:165pt;height:12pt;z-index:-251630592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75" style="position:absolute;margin-left:83.7pt;margin-top:48pt;width:670.1pt;height:.7pt;z-index:-251629568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56.1pt;margin-top:33.6pt;width:165pt;height:12pt;z-index:-251628544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77" style="position:absolute;margin-left:83.65pt;margin-top:47.9pt;width:470.65pt;height:.7pt;z-index:-251627520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54.35pt;margin-top:34.9pt;width:171.1pt;height:13.05pt;z-index:-251626496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ТОМ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1.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СХЕМА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25.7pt;margin-top:33.6pt;width:165pt;height:12pt;z-index:-251624448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82" style="position:absolute;margin-left:83.65pt;margin-top:48pt;width:484.8pt;height:.7pt;z-index:-251622400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25.7pt;margin-top:33.6pt;width:165pt;height:12pt;z-index:-251621376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25.8pt;margin-top:33.6pt;width:165pt;height:12pt;z-index:-251619328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87" style="position:absolute;margin-left:83.65pt;margin-top:48pt;width:484.8pt;height:.7pt;z-index:-251617280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61.45pt;margin-top:34.9pt;width:171.15pt;height:13.05pt;z-index:-251616256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1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ТОМ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1.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СХЕМА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90" style="position:absolute;margin-left:83.65pt;margin-top:48pt;width:484.8pt;height:.7pt;z-index:-251614208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25.7pt;margin-top:33.6pt;width:165pt;height:12pt;z-index:-251613184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53" style="position:absolute;margin-left:83.65pt;margin-top:57.25pt;width:484.8pt;height:.7pt;z-index:-251652096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36.7pt;margin-top:39.7pt;width:165pt;height:12pt;z-index:-251651072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56" style="position:absolute;margin-left:83.65pt;margin-top:48pt;width:484.8pt;height:.7pt;z-index:-251649024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25.7pt;margin-top:33.6pt;width:165pt;height:12pt;z-index:-251648000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2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ТОМ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1.</w:t>
                </w:r>
                <w:r>
                  <w:rPr>
                    <w:b/>
                    <w:spacing w:val="-3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СХЕМА</w:t>
                </w:r>
                <w:r>
                  <w:rPr>
                    <w:b/>
                    <w:spacing w:val="-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59" style="position:absolute;margin-left:83.65pt;margin-top:47.9pt;width:470.65pt;height:.7pt;z-index:-251645952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54.35pt;margin-top:34.9pt;width:171.1pt;height:13.05pt;z-index:-251644928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ТОМ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1.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СХЕМА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54.35pt;margin-top:34.9pt;width:171.1pt;height:13.05pt;z-index:-251640832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ТОМ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1.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СХЕМА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553" w:rsidRDefault="000C1553">
    <w:pPr>
      <w:pStyle w:val="a3"/>
      <w:spacing w:line="14" w:lineRule="auto"/>
      <w:rPr>
        <w:sz w:val="20"/>
      </w:rPr>
    </w:pPr>
    <w:r w:rsidRPr="003D16D1">
      <w:pict>
        <v:rect id="_x0000_s2066" style="position:absolute;margin-left:83.65pt;margin-top:47.9pt;width:470.65pt;height:.7pt;z-index:-251638784;mso-position-horizontal-relative:page;mso-position-vertical-relative:page" fillcolor="black" stroked="f">
          <w10:wrap anchorx="page" anchory="page"/>
        </v:rect>
      </w:pict>
    </w:r>
    <w:r w:rsidRPr="003D16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54.35pt;margin-top:34.9pt;width:171.1pt;height:13.05pt;z-index:-251637760;mso-position-horizontal-relative:page;mso-position-vertical-relative:page" filled="f" stroked="f">
          <v:textbox inset="0,0,0,0">
            <w:txbxContent>
              <w:p w:rsidR="000C1553" w:rsidRDefault="000C1553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ТОМ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1.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СХЕМА</w:t>
                </w:r>
                <w:r>
                  <w:rPr>
                    <w:spacing w:val="-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31F0"/>
    <w:multiLevelType w:val="multilevel"/>
    <w:tmpl w:val="2E8E747E"/>
    <w:lvl w:ilvl="0">
      <w:start w:val="3"/>
      <w:numFmt w:val="decimal"/>
      <w:lvlText w:val="%1"/>
      <w:lvlJc w:val="left"/>
      <w:pPr>
        <w:ind w:left="1809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9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58" w:hanging="10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6" w:hanging="10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10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10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2" w:hanging="10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10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1006"/>
      </w:pPr>
      <w:rPr>
        <w:rFonts w:hint="default"/>
        <w:lang w:val="ru-RU" w:eastAsia="en-US" w:bidi="ar-SA"/>
      </w:rPr>
    </w:lvl>
  </w:abstractNum>
  <w:abstractNum w:abstractNumId="1">
    <w:nsid w:val="17677AF4"/>
    <w:multiLevelType w:val="multilevel"/>
    <w:tmpl w:val="701EC938"/>
    <w:lvl w:ilvl="0">
      <w:start w:val="7"/>
      <w:numFmt w:val="decimal"/>
      <w:lvlText w:val="%1"/>
      <w:lvlJc w:val="left"/>
      <w:pPr>
        <w:ind w:left="1541" w:hanging="7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1" w:hanging="74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53" w:hanging="7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9" w:hanging="7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7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7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7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6" w:hanging="7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742"/>
      </w:pPr>
      <w:rPr>
        <w:rFonts w:hint="default"/>
        <w:lang w:val="ru-RU" w:eastAsia="en-US" w:bidi="ar-SA"/>
      </w:rPr>
    </w:lvl>
  </w:abstractNum>
  <w:abstractNum w:abstractNumId="2">
    <w:nsid w:val="21B97377"/>
    <w:multiLevelType w:val="hybridMultilevel"/>
    <w:tmpl w:val="C18A70DE"/>
    <w:lvl w:ilvl="0" w:tplc="854C2A4C">
      <w:numFmt w:val="bullet"/>
      <w:lvlText w:val=""/>
      <w:lvlJc w:val="left"/>
      <w:pPr>
        <w:ind w:left="14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BCA666">
      <w:numFmt w:val="bullet"/>
      <w:lvlText w:val="•"/>
      <w:lvlJc w:val="left"/>
      <w:pPr>
        <w:ind w:left="2316" w:hanging="348"/>
      </w:pPr>
      <w:rPr>
        <w:rFonts w:hint="default"/>
        <w:lang w:val="ru-RU" w:eastAsia="en-US" w:bidi="ar-SA"/>
      </w:rPr>
    </w:lvl>
    <w:lvl w:ilvl="2" w:tplc="02FA73E4">
      <w:numFmt w:val="bullet"/>
      <w:lvlText w:val="•"/>
      <w:lvlJc w:val="left"/>
      <w:pPr>
        <w:ind w:left="3233" w:hanging="348"/>
      </w:pPr>
      <w:rPr>
        <w:rFonts w:hint="default"/>
        <w:lang w:val="ru-RU" w:eastAsia="en-US" w:bidi="ar-SA"/>
      </w:rPr>
    </w:lvl>
    <w:lvl w:ilvl="3" w:tplc="807818CA">
      <w:numFmt w:val="bullet"/>
      <w:lvlText w:val="•"/>
      <w:lvlJc w:val="left"/>
      <w:pPr>
        <w:ind w:left="4149" w:hanging="348"/>
      </w:pPr>
      <w:rPr>
        <w:rFonts w:hint="default"/>
        <w:lang w:val="ru-RU" w:eastAsia="en-US" w:bidi="ar-SA"/>
      </w:rPr>
    </w:lvl>
    <w:lvl w:ilvl="4" w:tplc="64161256">
      <w:numFmt w:val="bullet"/>
      <w:lvlText w:val="•"/>
      <w:lvlJc w:val="left"/>
      <w:pPr>
        <w:ind w:left="5066" w:hanging="348"/>
      </w:pPr>
      <w:rPr>
        <w:rFonts w:hint="default"/>
        <w:lang w:val="ru-RU" w:eastAsia="en-US" w:bidi="ar-SA"/>
      </w:rPr>
    </w:lvl>
    <w:lvl w:ilvl="5" w:tplc="ED6E1B54">
      <w:numFmt w:val="bullet"/>
      <w:lvlText w:val="•"/>
      <w:lvlJc w:val="left"/>
      <w:pPr>
        <w:ind w:left="5983" w:hanging="348"/>
      </w:pPr>
      <w:rPr>
        <w:rFonts w:hint="default"/>
        <w:lang w:val="ru-RU" w:eastAsia="en-US" w:bidi="ar-SA"/>
      </w:rPr>
    </w:lvl>
    <w:lvl w:ilvl="6" w:tplc="ED965AD6">
      <w:numFmt w:val="bullet"/>
      <w:lvlText w:val="•"/>
      <w:lvlJc w:val="left"/>
      <w:pPr>
        <w:ind w:left="6899" w:hanging="348"/>
      </w:pPr>
      <w:rPr>
        <w:rFonts w:hint="default"/>
        <w:lang w:val="ru-RU" w:eastAsia="en-US" w:bidi="ar-SA"/>
      </w:rPr>
    </w:lvl>
    <w:lvl w:ilvl="7" w:tplc="2FC038CE">
      <w:numFmt w:val="bullet"/>
      <w:lvlText w:val="•"/>
      <w:lvlJc w:val="left"/>
      <w:pPr>
        <w:ind w:left="7816" w:hanging="348"/>
      </w:pPr>
      <w:rPr>
        <w:rFonts w:hint="default"/>
        <w:lang w:val="ru-RU" w:eastAsia="en-US" w:bidi="ar-SA"/>
      </w:rPr>
    </w:lvl>
    <w:lvl w:ilvl="8" w:tplc="840E9954">
      <w:numFmt w:val="bullet"/>
      <w:lvlText w:val="•"/>
      <w:lvlJc w:val="left"/>
      <w:pPr>
        <w:ind w:left="8733" w:hanging="348"/>
      </w:pPr>
      <w:rPr>
        <w:rFonts w:hint="default"/>
        <w:lang w:val="ru-RU" w:eastAsia="en-US" w:bidi="ar-SA"/>
      </w:rPr>
    </w:lvl>
  </w:abstractNum>
  <w:abstractNum w:abstractNumId="3">
    <w:nsid w:val="2B853C75"/>
    <w:multiLevelType w:val="multilevel"/>
    <w:tmpl w:val="FF8ADE2A"/>
    <w:lvl w:ilvl="0">
      <w:start w:val="6"/>
      <w:numFmt w:val="decimal"/>
      <w:lvlText w:val="%1"/>
      <w:lvlJc w:val="left"/>
      <w:pPr>
        <w:ind w:left="112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2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54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348"/>
      </w:pPr>
      <w:rPr>
        <w:rFonts w:hint="default"/>
        <w:lang w:val="ru-RU" w:eastAsia="en-US" w:bidi="ar-SA"/>
      </w:rPr>
    </w:lvl>
  </w:abstractNum>
  <w:abstractNum w:abstractNumId="4">
    <w:nsid w:val="2CBD0071"/>
    <w:multiLevelType w:val="multilevel"/>
    <w:tmpl w:val="8A508DB8"/>
    <w:lvl w:ilvl="0">
      <w:start w:val="7"/>
      <w:numFmt w:val="decimal"/>
      <w:lvlText w:val="%1"/>
      <w:lvlJc w:val="left"/>
      <w:pPr>
        <w:ind w:left="221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5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5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7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533"/>
      </w:pPr>
      <w:rPr>
        <w:rFonts w:hint="default"/>
        <w:lang w:val="ru-RU" w:eastAsia="en-US" w:bidi="ar-SA"/>
      </w:rPr>
    </w:lvl>
  </w:abstractNum>
  <w:abstractNum w:abstractNumId="5">
    <w:nsid w:val="35924D6A"/>
    <w:multiLevelType w:val="multilevel"/>
    <w:tmpl w:val="45C647F2"/>
    <w:lvl w:ilvl="0">
      <w:start w:val="5"/>
      <w:numFmt w:val="decimal"/>
      <w:lvlText w:val="%1"/>
      <w:lvlJc w:val="left"/>
      <w:pPr>
        <w:ind w:left="221" w:hanging="52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5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7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526"/>
      </w:pPr>
      <w:rPr>
        <w:rFonts w:hint="default"/>
        <w:lang w:val="ru-RU" w:eastAsia="en-US" w:bidi="ar-SA"/>
      </w:rPr>
    </w:lvl>
  </w:abstractNum>
  <w:abstractNum w:abstractNumId="6">
    <w:nsid w:val="36BE553D"/>
    <w:multiLevelType w:val="hybridMultilevel"/>
    <w:tmpl w:val="94587230"/>
    <w:lvl w:ilvl="0" w:tplc="25D6D9BC">
      <w:numFmt w:val="bullet"/>
      <w:lvlText w:val=""/>
      <w:lvlJc w:val="left"/>
      <w:pPr>
        <w:ind w:left="140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2CB860">
      <w:numFmt w:val="bullet"/>
      <w:lvlText w:val="•"/>
      <w:lvlJc w:val="left"/>
      <w:pPr>
        <w:ind w:left="2316" w:hanging="348"/>
      </w:pPr>
      <w:rPr>
        <w:rFonts w:hint="default"/>
        <w:lang w:val="ru-RU" w:eastAsia="en-US" w:bidi="ar-SA"/>
      </w:rPr>
    </w:lvl>
    <w:lvl w:ilvl="2" w:tplc="E594EDF4">
      <w:numFmt w:val="bullet"/>
      <w:lvlText w:val="•"/>
      <w:lvlJc w:val="left"/>
      <w:pPr>
        <w:ind w:left="3233" w:hanging="348"/>
      </w:pPr>
      <w:rPr>
        <w:rFonts w:hint="default"/>
        <w:lang w:val="ru-RU" w:eastAsia="en-US" w:bidi="ar-SA"/>
      </w:rPr>
    </w:lvl>
    <w:lvl w:ilvl="3" w:tplc="5318420C">
      <w:numFmt w:val="bullet"/>
      <w:lvlText w:val="•"/>
      <w:lvlJc w:val="left"/>
      <w:pPr>
        <w:ind w:left="4149" w:hanging="348"/>
      </w:pPr>
      <w:rPr>
        <w:rFonts w:hint="default"/>
        <w:lang w:val="ru-RU" w:eastAsia="en-US" w:bidi="ar-SA"/>
      </w:rPr>
    </w:lvl>
    <w:lvl w:ilvl="4" w:tplc="28C449CA">
      <w:numFmt w:val="bullet"/>
      <w:lvlText w:val="•"/>
      <w:lvlJc w:val="left"/>
      <w:pPr>
        <w:ind w:left="5066" w:hanging="348"/>
      </w:pPr>
      <w:rPr>
        <w:rFonts w:hint="default"/>
        <w:lang w:val="ru-RU" w:eastAsia="en-US" w:bidi="ar-SA"/>
      </w:rPr>
    </w:lvl>
    <w:lvl w:ilvl="5" w:tplc="2FDED8E4">
      <w:numFmt w:val="bullet"/>
      <w:lvlText w:val="•"/>
      <w:lvlJc w:val="left"/>
      <w:pPr>
        <w:ind w:left="5983" w:hanging="348"/>
      </w:pPr>
      <w:rPr>
        <w:rFonts w:hint="default"/>
        <w:lang w:val="ru-RU" w:eastAsia="en-US" w:bidi="ar-SA"/>
      </w:rPr>
    </w:lvl>
    <w:lvl w:ilvl="6" w:tplc="566CFCD8">
      <w:numFmt w:val="bullet"/>
      <w:lvlText w:val="•"/>
      <w:lvlJc w:val="left"/>
      <w:pPr>
        <w:ind w:left="6899" w:hanging="348"/>
      </w:pPr>
      <w:rPr>
        <w:rFonts w:hint="default"/>
        <w:lang w:val="ru-RU" w:eastAsia="en-US" w:bidi="ar-SA"/>
      </w:rPr>
    </w:lvl>
    <w:lvl w:ilvl="7" w:tplc="986838B8">
      <w:numFmt w:val="bullet"/>
      <w:lvlText w:val="•"/>
      <w:lvlJc w:val="left"/>
      <w:pPr>
        <w:ind w:left="7816" w:hanging="348"/>
      </w:pPr>
      <w:rPr>
        <w:rFonts w:hint="default"/>
        <w:lang w:val="ru-RU" w:eastAsia="en-US" w:bidi="ar-SA"/>
      </w:rPr>
    </w:lvl>
    <w:lvl w:ilvl="8" w:tplc="47E46BA2">
      <w:numFmt w:val="bullet"/>
      <w:lvlText w:val="•"/>
      <w:lvlJc w:val="left"/>
      <w:pPr>
        <w:ind w:left="8733" w:hanging="348"/>
      </w:pPr>
      <w:rPr>
        <w:rFonts w:hint="default"/>
        <w:lang w:val="ru-RU" w:eastAsia="en-US" w:bidi="ar-SA"/>
      </w:rPr>
    </w:lvl>
  </w:abstractNum>
  <w:abstractNum w:abstractNumId="7">
    <w:nsid w:val="3AD247F6"/>
    <w:multiLevelType w:val="hybridMultilevel"/>
    <w:tmpl w:val="F6C47784"/>
    <w:lvl w:ilvl="0" w:tplc="638A029E">
      <w:numFmt w:val="bullet"/>
      <w:lvlText w:val="•"/>
      <w:lvlJc w:val="left"/>
      <w:pPr>
        <w:ind w:left="11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2220B4">
      <w:numFmt w:val="bullet"/>
      <w:lvlText w:val="•"/>
      <w:lvlJc w:val="left"/>
      <w:pPr>
        <w:ind w:left="1164" w:hanging="708"/>
      </w:pPr>
      <w:rPr>
        <w:rFonts w:hint="default"/>
        <w:lang w:val="ru-RU" w:eastAsia="en-US" w:bidi="ar-SA"/>
      </w:rPr>
    </w:lvl>
    <w:lvl w:ilvl="2" w:tplc="0818BB8E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B3484FE0">
      <w:numFmt w:val="bullet"/>
      <w:lvlText w:val="•"/>
      <w:lvlJc w:val="left"/>
      <w:pPr>
        <w:ind w:left="3253" w:hanging="708"/>
      </w:pPr>
      <w:rPr>
        <w:rFonts w:hint="default"/>
        <w:lang w:val="ru-RU" w:eastAsia="en-US" w:bidi="ar-SA"/>
      </w:rPr>
    </w:lvl>
    <w:lvl w:ilvl="4" w:tplc="BE684B56"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 w:tplc="ACD6FE72">
      <w:numFmt w:val="bullet"/>
      <w:lvlText w:val="•"/>
      <w:lvlJc w:val="left"/>
      <w:pPr>
        <w:ind w:left="5343" w:hanging="708"/>
      </w:pPr>
      <w:rPr>
        <w:rFonts w:hint="default"/>
        <w:lang w:val="ru-RU" w:eastAsia="en-US" w:bidi="ar-SA"/>
      </w:rPr>
    </w:lvl>
    <w:lvl w:ilvl="6" w:tplc="EA22A144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 w:tplc="36AE24EE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4A5C1210">
      <w:numFmt w:val="bullet"/>
      <w:lvlText w:val="•"/>
      <w:lvlJc w:val="left"/>
      <w:pPr>
        <w:ind w:left="8477" w:hanging="708"/>
      </w:pPr>
      <w:rPr>
        <w:rFonts w:hint="default"/>
        <w:lang w:val="ru-RU" w:eastAsia="en-US" w:bidi="ar-SA"/>
      </w:rPr>
    </w:lvl>
  </w:abstractNum>
  <w:abstractNum w:abstractNumId="8">
    <w:nsid w:val="3B2B1891"/>
    <w:multiLevelType w:val="multilevel"/>
    <w:tmpl w:val="7D800712"/>
    <w:lvl w:ilvl="0">
      <w:start w:val="2"/>
      <w:numFmt w:val="decimal"/>
      <w:lvlText w:val="%1"/>
      <w:lvlJc w:val="left"/>
      <w:pPr>
        <w:ind w:left="256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6" w:hanging="55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93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552"/>
      </w:pPr>
      <w:rPr>
        <w:rFonts w:hint="default"/>
        <w:lang w:val="ru-RU" w:eastAsia="en-US" w:bidi="ar-SA"/>
      </w:rPr>
    </w:lvl>
  </w:abstractNum>
  <w:abstractNum w:abstractNumId="9">
    <w:nsid w:val="41E07AE4"/>
    <w:multiLevelType w:val="hybridMultilevel"/>
    <w:tmpl w:val="BDAABA0A"/>
    <w:lvl w:ilvl="0" w:tplc="C9FED3AE">
      <w:start w:val="1"/>
      <w:numFmt w:val="decimal"/>
      <w:lvlText w:val="%1)"/>
      <w:lvlJc w:val="left"/>
      <w:pPr>
        <w:ind w:left="68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6B704">
      <w:numFmt w:val="bullet"/>
      <w:lvlText w:val="•"/>
      <w:lvlJc w:val="left"/>
      <w:pPr>
        <w:ind w:left="1654" w:hanging="708"/>
      </w:pPr>
      <w:rPr>
        <w:rFonts w:hint="default"/>
        <w:lang w:val="ru-RU" w:eastAsia="en-US" w:bidi="ar-SA"/>
      </w:rPr>
    </w:lvl>
    <w:lvl w:ilvl="2" w:tplc="CD0828FE">
      <w:numFmt w:val="bullet"/>
      <w:lvlText w:val="•"/>
      <w:lvlJc w:val="left"/>
      <w:pPr>
        <w:ind w:left="2629" w:hanging="708"/>
      </w:pPr>
      <w:rPr>
        <w:rFonts w:hint="default"/>
        <w:lang w:val="ru-RU" w:eastAsia="en-US" w:bidi="ar-SA"/>
      </w:rPr>
    </w:lvl>
    <w:lvl w:ilvl="3" w:tplc="1E68D206">
      <w:numFmt w:val="bullet"/>
      <w:lvlText w:val="•"/>
      <w:lvlJc w:val="left"/>
      <w:pPr>
        <w:ind w:left="3603" w:hanging="708"/>
      </w:pPr>
      <w:rPr>
        <w:rFonts w:hint="default"/>
        <w:lang w:val="ru-RU" w:eastAsia="en-US" w:bidi="ar-SA"/>
      </w:rPr>
    </w:lvl>
    <w:lvl w:ilvl="4" w:tplc="D31EB5BC">
      <w:numFmt w:val="bullet"/>
      <w:lvlText w:val="•"/>
      <w:lvlJc w:val="left"/>
      <w:pPr>
        <w:ind w:left="4578" w:hanging="708"/>
      </w:pPr>
      <w:rPr>
        <w:rFonts w:hint="default"/>
        <w:lang w:val="ru-RU" w:eastAsia="en-US" w:bidi="ar-SA"/>
      </w:rPr>
    </w:lvl>
    <w:lvl w:ilvl="5" w:tplc="79F67296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800CECCC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7" w:tplc="E982E150">
      <w:numFmt w:val="bullet"/>
      <w:lvlText w:val="•"/>
      <w:lvlJc w:val="left"/>
      <w:pPr>
        <w:ind w:left="7502" w:hanging="708"/>
      </w:pPr>
      <w:rPr>
        <w:rFonts w:hint="default"/>
        <w:lang w:val="ru-RU" w:eastAsia="en-US" w:bidi="ar-SA"/>
      </w:rPr>
    </w:lvl>
    <w:lvl w:ilvl="8" w:tplc="7E96E606">
      <w:numFmt w:val="bullet"/>
      <w:lvlText w:val="•"/>
      <w:lvlJc w:val="left"/>
      <w:pPr>
        <w:ind w:left="8477" w:hanging="708"/>
      </w:pPr>
      <w:rPr>
        <w:rFonts w:hint="default"/>
        <w:lang w:val="ru-RU" w:eastAsia="en-US" w:bidi="ar-SA"/>
      </w:rPr>
    </w:lvl>
  </w:abstractNum>
  <w:abstractNum w:abstractNumId="10">
    <w:nsid w:val="481C24A5"/>
    <w:multiLevelType w:val="multilevel"/>
    <w:tmpl w:val="86BC4AD6"/>
    <w:lvl w:ilvl="0">
      <w:start w:val="2"/>
      <w:numFmt w:val="decimal"/>
      <w:lvlText w:val="%1"/>
      <w:lvlJc w:val="left"/>
      <w:pPr>
        <w:ind w:left="221" w:hanging="5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5" w:hanging="5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7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0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536"/>
      </w:pPr>
      <w:rPr>
        <w:rFonts w:hint="default"/>
        <w:lang w:val="ru-RU" w:eastAsia="en-US" w:bidi="ar-SA"/>
      </w:rPr>
    </w:lvl>
  </w:abstractNum>
  <w:abstractNum w:abstractNumId="11">
    <w:nsid w:val="48D97181"/>
    <w:multiLevelType w:val="multilevel"/>
    <w:tmpl w:val="57281490"/>
    <w:lvl w:ilvl="0">
      <w:start w:val="1"/>
      <w:numFmt w:val="decimal"/>
      <w:lvlText w:val="%1"/>
      <w:lvlJc w:val="left"/>
      <w:pPr>
        <w:ind w:left="1409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9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9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3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8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2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427"/>
      </w:pPr>
      <w:rPr>
        <w:rFonts w:hint="default"/>
        <w:lang w:val="ru-RU" w:eastAsia="en-US" w:bidi="ar-SA"/>
      </w:rPr>
    </w:lvl>
  </w:abstractNum>
  <w:abstractNum w:abstractNumId="12">
    <w:nsid w:val="49854273"/>
    <w:multiLevelType w:val="hybridMultilevel"/>
    <w:tmpl w:val="D3A4D3DA"/>
    <w:lvl w:ilvl="0" w:tplc="02303B56">
      <w:numFmt w:val="bullet"/>
      <w:lvlText w:val="-"/>
      <w:lvlJc w:val="left"/>
      <w:pPr>
        <w:ind w:left="252" w:hanging="10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92D23A">
      <w:numFmt w:val="bullet"/>
      <w:lvlText w:val="-"/>
      <w:lvlJc w:val="left"/>
      <w:pPr>
        <w:ind w:left="113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98DDA0">
      <w:numFmt w:val="bullet"/>
      <w:lvlText w:val="-"/>
      <w:lvlJc w:val="left"/>
      <w:pPr>
        <w:ind w:left="137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5069922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4" w:tplc="43403908">
      <w:numFmt w:val="bullet"/>
      <w:lvlText w:val="•"/>
      <w:lvlJc w:val="left"/>
      <w:pPr>
        <w:ind w:left="3686" w:hanging="284"/>
      </w:pPr>
      <w:rPr>
        <w:rFonts w:hint="default"/>
        <w:lang w:val="ru-RU" w:eastAsia="en-US" w:bidi="ar-SA"/>
      </w:rPr>
    </w:lvl>
    <w:lvl w:ilvl="5" w:tplc="6A302806">
      <w:numFmt w:val="bullet"/>
      <w:lvlText w:val="•"/>
      <w:lvlJc w:val="left"/>
      <w:pPr>
        <w:ind w:left="4839" w:hanging="284"/>
      </w:pPr>
      <w:rPr>
        <w:rFonts w:hint="default"/>
        <w:lang w:val="ru-RU" w:eastAsia="en-US" w:bidi="ar-SA"/>
      </w:rPr>
    </w:lvl>
    <w:lvl w:ilvl="6" w:tplc="DFE021AE">
      <w:numFmt w:val="bullet"/>
      <w:lvlText w:val="•"/>
      <w:lvlJc w:val="left"/>
      <w:pPr>
        <w:ind w:left="5993" w:hanging="284"/>
      </w:pPr>
      <w:rPr>
        <w:rFonts w:hint="default"/>
        <w:lang w:val="ru-RU" w:eastAsia="en-US" w:bidi="ar-SA"/>
      </w:rPr>
    </w:lvl>
    <w:lvl w:ilvl="7" w:tplc="5A2CB83C">
      <w:numFmt w:val="bullet"/>
      <w:lvlText w:val="•"/>
      <w:lvlJc w:val="left"/>
      <w:pPr>
        <w:ind w:left="7146" w:hanging="284"/>
      </w:pPr>
      <w:rPr>
        <w:rFonts w:hint="default"/>
        <w:lang w:val="ru-RU" w:eastAsia="en-US" w:bidi="ar-SA"/>
      </w:rPr>
    </w:lvl>
    <w:lvl w:ilvl="8" w:tplc="4E9C3A2A">
      <w:numFmt w:val="bullet"/>
      <w:lvlText w:val="•"/>
      <w:lvlJc w:val="left"/>
      <w:pPr>
        <w:ind w:left="8299" w:hanging="284"/>
      </w:pPr>
      <w:rPr>
        <w:rFonts w:hint="default"/>
        <w:lang w:val="ru-RU" w:eastAsia="en-US" w:bidi="ar-SA"/>
      </w:rPr>
    </w:lvl>
  </w:abstractNum>
  <w:abstractNum w:abstractNumId="13">
    <w:nsid w:val="5705363B"/>
    <w:multiLevelType w:val="hybridMultilevel"/>
    <w:tmpl w:val="69509C1A"/>
    <w:lvl w:ilvl="0" w:tplc="F6F2317C">
      <w:start w:val="1"/>
      <w:numFmt w:val="decimal"/>
      <w:lvlText w:val="%1)"/>
      <w:lvlJc w:val="left"/>
      <w:pPr>
        <w:ind w:left="1529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D4E066">
      <w:numFmt w:val="bullet"/>
      <w:lvlText w:val="•"/>
      <w:lvlJc w:val="left"/>
      <w:pPr>
        <w:ind w:left="2428" w:hanging="348"/>
      </w:pPr>
      <w:rPr>
        <w:rFonts w:hint="default"/>
        <w:lang w:val="ru-RU" w:eastAsia="en-US" w:bidi="ar-SA"/>
      </w:rPr>
    </w:lvl>
    <w:lvl w:ilvl="2" w:tplc="25605760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3" w:tplc="6402049C">
      <w:numFmt w:val="bullet"/>
      <w:lvlText w:val="•"/>
      <w:lvlJc w:val="left"/>
      <w:pPr>
        <w:ind w:left="4245" w:hanging="348"/>
      </w:pPr>
      <w:rPr>
        <w:rFonts w:hint="default"/>
        <w:lang w:val="ru-RU" w:eastAsia="en-US" w:bidi="ar-SA"/>
      </w:rPr>
    </w:lvl>
    <w:lvl w:ilvl="4" w:tplc="20EC8300">
      <w:numFmt w:val="bullet"/>
      <w:lvlText w:val="•"/>
      <w:lvlJc w:val="left"/>
      <w:pPr>
        <w:ind w:left="5154" w:hanging="348"/>
      </w:pPr>
      <w:rPr>
        <w:rFonts w:hint="default"/>
        <w:lang w:val="ru-RU" w:eastAsia="en-US" w:bidi="ar-SA"/>
      </w:rPr>
    </w:lvl>
    <w:lvl w:ilvl="5" w:tplc="40F68068">
      <w:numFmt w:val="bullet"/>
      <w:lvlText w:val="•"/>
      <w:lvlJc w:val="left"/>
      <w:pPr>
        <w:ind w:left="6063" w:hanging="348"/>
      </w:pPr>
      <w:rPr>
        <w:rFonts w:hint="default"/>
        <w:lang w:val="ru-RU" w:eastAsia="en-US" w:bidi="ar-SA"/>
      </w:rPr>
    </w:lvl>
    <w:lvl w:ilvl="6" w:tplc="B2C83880">
      <w:numFmt w:val="bullet"/>
      <w:lvlText w:val="•"/>
      <w:lvlJc w:val="left"/>
      <w:pPr>
        <w:ind w:left="6971" w:hanging="348"/>
      </w:pPr>
      <w:rPr>
        <w:rFonts w:hint="default"/>
        <w:lang w:val="ru-RU" w:eastAsia="en-US" w:bidi="ar-SA"/>
      </w:rPr>
    </w:lvl>
    <w:lvl w:ilvl="7" w:tplc="D958AF92">
      <w:numFmt w:val="bullet"/>
      <w:lvlText w:val="•"/>
      <w:lvlJc w:val="left"/>
      <w:pPr>
        <w:ind w:left="7880" w:hanging="348"/>
      </w:pPr>
      <w:rPr>
        <w:rFonts w:hint="default"/>
        <w:lang w:val="ru-RU" w:eastAsia="en-US" w:bidi="ar-SA"/>
      </w:rPr>
    </w:lvl>
    <w:lvl w:ilvl="8" w:tplc="E7EAA97A">
      <w:numFmt w:val="bullet"/>
      <w:lvlText w:val="•"/>
      <w:lvlJc w:val="left"/>
      <w:pPr>
        <w:ind w:left="8789" w:hanging="348"/>
      </w:pPr>
      <w:rPr>
        <w:rFonts w:hint="default"/>
        <w:lang w:val="ru-RU" w:eastAsia="en-US" w:bidi="ar-SA"/>
      </w:rPr>
    </w:lvl>
  </w:abstractNum>
  <w:abstractNum w:abstractNumId="14">
    <w:nsid w:val="584C2E5C"/>
    <w:multiLevelType w:val="multilevel"/>
    <w:tmpl w:val="94502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E27273"/>
    <w:multiLevelType w:val="hybridMultilevel"/>
    <w:tmpl w:val="DD0C9FE8"/>
    <w:lvl w:ilvl="0" w:tplc="28662790">
      <w:numFmt w:val="bullet"/>
      <w:lvlText w:val="-"/>
      <w:lvlJc w:val="left"/>
      <w:pPr>
        <w:ind w:left="11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C2E02C">
      <w:numFmt w:val="bullet"/>
      <w:lvlText w:val="•"/>
      <w:lvlJc w:val="left"/>
      <w:pPr>
        <w:ind w:left="1164" w:hanging="267"/>
      </w:pPr>
      <w:rPr>
        <w:rFonts w:hint="default"/>
        <w:lang w:val="ru-RU" w:eastAsia="en-US" w:bidi="ar-SA"/>
      </w:rPr>
    </w:lvl>
    <w:lvl w:ilvl="2" w:tplc="B10E0820">
      <w:numFmt w:val="bullet"/>
      <w:lvlText w:val="•"/>
      <w:lvlJc w:val="left"/>
      <w:pPr>
        <w:ind w:left="2209" w:hanging="267"/>
      </w:pPr>
      <w:rPr>
        <w:rFonts w:hint="default"/>
        <w:lang w:val="ru-RU" w:eastAsia="en-US" w:bidi="ar-SA"/>
      </w:rPr>
    </w:lvl>
    <w:lvl w:ilvl="3" w:tplc="F83A8076">
      <w:numFmt w:val="bullet"/>
      <w:lvlText w:val="•"/>
      <w:lvlJc w:val="left"/>
      <w:pPr>
        <w:ind w:left="3253" w:hanging="267"/>
      </w:pPr>
      <w:rPr>
        <w:rFonts w:hint="default"/>
        <w:lang w:val="ru-RU" w:eastAsia="en-US" w:bidi="ar-SA"/>
      </w:rPr>
    </w:lvl>
    <w:lvl w:ilvl="4" w:tplc="95742E4E">
      <w:numFmt w:val="bullet"/>
      <w:lvlText w:val="•"/>
      <w:lvlJc w:val="left"/>
      <w:pPr>
        <w:ind w:left="4298" w:hanging="267"/>
      </w:pPr>
      <w:rPr>
        <w:rFonts w:hint="default"/>
        <w:lang w:val="ru-RU" w:eastAsia="en-US" w:bidi="ar-SA"/>
      </w:rPr>
    </w:lvl>
    <w:lvl w:ilvl="5" w:tplc="BF26A29A">
      <w:numFmt w:val="bullet"/>
      <w:lvlText w:val="•"/>
      <w:lvlJc w:val="left"/>
      <w:pPr>
        <w:ind w:left="5343" w:hanging="267"/>
      </w:pPr>
      <w:rPr>
        <w:rFonts w:hint="default"/>
        <w:lang w:val="ru-RU" w:eastAsia="en-US" w:bidi="ar-SA"/>
      </w:rPr>
    </w:lvl>
    <w:lvl w:ilvl="6" w:tplc="60DEC02E">
      <w:numFmt w:val="bullet"/>
      <w:lvlText w:val="•"/>
      <w:lvlJc w:val="left"/>
      <w:pPr>
        <w:ind w:left="6387" w:hanging="267"/>
      </w:pPr>
      <w:rPr>
        <w:rFonts w:hint="default"/>
        <w:lang w:val="ru-RU" w:eastAsia="en-US" w:bidi="ar-SA"/>
      </w:rPr>
    </w:lvl>
    <w:lvl w:ilvl="7" w:tplc="2446ECF8">
      <w:numFmt w:val="bullet"/>
      <w:lvlText w:val="•"/>
      <w:lvlJc w:val="left"/>
      <w:pPr>
        <w:ind w:left="7432" w:hanging="267"/>
      </w:pPr>
      <w:rPr>
        <w:rFonts w:hint="default"/>
        <w:lang w:val="ru-RU" w:eastAsia="en-US" w:bidi="ar-SA"/>
      </w:rPr>
    </w:lvl>
    <w:lvl w:ilvl="8" w:tplc="8E3E5FB6">
      <w:numFmt w:val="bullet"/>
      <w:lvlText w:val="•"/>
      <w:lvlJc w:val="left"/>
      <w:pPr>
        <w:ind w:left="8477" w:hanging="267"/>
      </w:pPr>
      <w:rPr>
        <w:rFonts w:hint="default"/>
        <w:lang w:val="ru-RU" w:eastAsia="en-US" w:bidi="ar-SA"/>
      </w:rPr>
    </w:lvl>
  </w:abstractNum>
  <w:abstractNum w:abstractNumId="16">
    <w:nsid w:val="5F062DD1"/>
    <w:multiLevelType w:val="multilevel"/>
    <w:tmpl w:val="4162A9CA"/>
    <w:lvl w:ilvl="0">
      <w:start w:val="5"/>
      <w:numFmt w:val="decimal"/>
      <w:lvlText w:val="%1"/>
      <w:lvlJc w:val="left"/>
      <w:pPr>
        <w:ind w:left="681" w:hanging="5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55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9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88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2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6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8" w:hanging="601"/>
      </w:pPr>
      <w:rPr>
        <w:rFonts w:hint="default"/>
        <w:lang w:val="ru-RU" w:eastAsia="en-US" w:bidi="ar-SA"/>
      </w:rPr>
    </w:lvl>
  </w:abstractNum>
  <w:abstractNum w:abstractNumId="17">
    <w:nsid w:val="75E64419"/>
    <w:multiLevelType w:val="multilevel"/>
    <w:tmpl w:val="50E03200"/>
    <w:lvl w:ilvl="0">
      <w:start w:val="1"/>
      <w:numFmt w:val="decimal"/>
      <w:lvlText w:val="%1"/>
      <w:lvlJc w:val="left"/>
      <w:pPr>
        <w:ind w:left="2944" w:hanging="5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44" w:hanging="56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528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3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5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564"/>
      </w:pPr>
      <w:rPr>
        <w:rFonts w:hint="default"/>
        <w:lang w:val="ru-RU" w:eastAsia="en-US" w:bidi="ar-SA"/>
      </w:rPr>
    </w:lvl>
  </w:abstractNum>
  <w:abstractNum w:abstractNumId="18">
    <w:nsid w:val="788A2AB9"/>
    <w:multiLevelType w:val="multilevel"/>
    <w:tmpl w:val="75CC973A"/>
    <w:lvl w:ilvl="0">
      <w:start w:val="6"/>
      <w:numFmt w:val="decimal"/>
      <w:lvlText w:val="%1"/>
      <w:lvlJc w:val="left"/>
      <w:pPr>
        <w:ind w:left="1637" w:hanging="56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37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1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564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6"/>
  </w:num>
  <w:num w:numId="3">
    <w:abstractNumId w:val="12"/>
  </w:num>
  <w:num w:numId="4">
    <w:abstractNumId w:val="13"/>
  </w:num>
  <w:num w:numId="5">
    <w:abstractNumId w:val="1"/>
  </w:num>
  <w:num w:numId="6">
    <w:abstractNumId w:val="7"/>
  </w:num>
  <w:num w:numId="7">
    <w:abstractNumId w:val="3"/>
  </w:num>
  <w:num w:numId="8">
    <w:abstractNumId w:val="15"/>
  </w:num>
  <w:num w:numId="9">
    <w:abstractNumId w:val="2"/>
  </w:num>
  <w:num w:numId="10">
    <w:abstractNumId w:val="16"/>
  </w:num>
  <w:num w:numId="11">
    <w:abstractNumId w:val="9"/>
  </w:num>
  <w:num w:numId="12">
    <w:abstractNumId w:val="0"/>
  </w:num>
  <w:num w:numId="13">
    <w:abstractNumId w:val="8"/>
  </w:num>
  <w:num w:numId="14">
    <w:abstractNumId w:val="17"/>
  </w:num>
  <w:num w:numId="15">
    <w:abstractNumId w:val="4"/>
  </w:num>
  <w:num w:numId="16">
    <w:abstractNumId w:val="18"/>
  </w:num>
  <w:num w:numId="17">
    <w:abstractNumId w:val="5"/>
  </w:num>
  <w:num w:numId="18">
    <w:abstractNumId w:val="10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A0DF8"/>
    <w:rsid w:val="00000B36"/>
    <w:rsid w:val="000038E7"/>
    <w:rsid w:val="00004405"/>
    <w:rsid w:val="00006A1D"/>
    <w:rsid w:val="00006A81"/>
    <w:rsid w:val="00007321"/>
    <w:rsid w:val="00010049"/>
    <w:rsid w:val="00010B54"/>
    <w:rsid w:val="00012436"/>
    <w:rsid w:val="00013661"/>
    <w:rsid w:val="00015470"/>
    <w:rsid w:val="00020D6B"/>
    <w:rsid w:val="00021807"/>
    <w:rsid w:val="000239BC"/>
    <w:rsid w:val="00023FAA"/>
    <w:rsid w:val="00023FB8"/>
    <w:rsid w:val="00024060"/>
    <w:rsid w:val="00030706"/>
    <w:rsid w:val="000332B6"/>
    <w:rsid w:val="000370F5"/>
    <w:rsid w:val="000403E2"/>
    <w:rsid w:val="00040D9B"/>
    <w:rsid w:val="00042038"/>
    <w:rsid w:val="00043584"/>
    <w:rsid w:val="00046BDC"/>
    <w:rsid w:val="00046D69"/>
    <w:rsid w:val="000470E6"/>
    <w:rsid w:val="00052A2C"/>
    <w:rsid w:val="00053E4B"/>
    <w:rsid w:val="00054199"/>
    <w:rsid w:val="0005423A"/>
    <w:rsid w:val="00054FB2"/>
    <w:rsid w:val="00055624"/>
    <w:rsid w:val="000560F4"/>
    <w:rsid w:val="00060DD2"/>
    <w:rsid w:val="000652C8"/>
    <w:rsid w:val="00065C03"/>
    <w:rsid w:val="000664EC"/>
    <w:rsid w:val="0006790A"/>
    <w:rsid w:val="0007068A"/>
    <w:rsid w:val="000708C5"/>
    <w:rsid w:val="00070C3F"/>
    <w:rsid w:val="00071188"/>
    <w:rsid w:val="0007512B"/>
    <w:rsid w:val="00076A07"/>
    <w:rsid w:val="00077D2F"/>
    <w:rsid w:val="00082CDE"/>
    <w:rsid w:val="00083B89"/>
    <w:rsid w:val="00085765"/>
    <w:rsid w:val="00086DF0"/>
    <w:rsid w:val="000909F4"/>
    <w:rsid w:val="000956B7"/>
    <w:rsid w:val="000960BB"/>
    <w:rsid w:val="00097B57"/>
    <w:rsid w:val="000A03D7"/>
    <w:rsid w:val="000A3C3E"/>
    <w:rsid w:val="000A51D5"/>
    <w:rsid w:val="000A5A80"/>
    <w:rsid w:val="000B0DA4"/>
    <w:rsid w:val="000B1F19"/>
    <w:rsid w:val="000B2754"/>
    <w:rsid w:val="000B5131"/>
    <w:rsid w:val="000B530A"/>
    <w:rsid w:val="000C1553"/>
    <w:rsid w:val="000C396B"/>
    <w:rsid w:val="000C4E7A"/>
    <w:rsid w:val="000C6C3F"/>
    <w:rsid w:val="000C6F69"/>
    <w:rsid w:val="000D00CE"/>
    <w:rsid w:val="000D136D"/>
    <w:rsid w:val="000D20D3"/>
    <w:rsid w:val="000D413D"/>
    <w:rsid w:val="000D45E0"/>
    <w:rsid w:val="000E0C98"/>
    <w:rsid w:val="000E12D2"/>
    <w:rsid w:val="000E257E"/>
    <w:rsid w:val="000E3061"/>
    <w:rsid w:val="000E524A"/>
    <w:rsid w:val="000E5C34"/>
    <w:rsid w:val="000E75B6"/>
    <w:rsid w:val="000E77A9"/>
    <w:rsid w:val="000F1316"/>
    <w:rsid w:val="000F1D8F"/>
    <w:rsid w:val="000F4060"/>
    <w:rsid w:val="000F41F4"/>
    <w:rsid w:val="000F462D"/>
    <w:rsid w:val="000F4C8F"/>
    <w:rsid w:val="000F7FBC"/>
    <w:rsid w:val="00103F6D"/>
    <w:rsid w:val="001068D5"/>
    <w:rsid w:val="00106DB6"/>
    <w:rsid w:val="0011126D"/>
    <w:rsid w:val="0011294A"/>
    <w:rsid w:val="00112D67"/>
    <w:rsid w:val="00115E36"/>
    <w:rsid w:val="0012366D"/>
    <w:rsid w:val="00125AB7"/>
    <w:rsid w:val="00127933"/>
    <w:rsid w:val="001306CB"/>
    <w:rsid w:val="00132A87"/>
    <w:rsid w:val="001346E2"/>
    <w:rsid w:val="001347F3"/>
    <w:rsid w:val="001378DD"/>
    <w:rsid w:val="00140042"/>
    <w:rsid w:val="001433BB"/>
    <w:rsid w:val="00145543"/>
    <w:rsid w:val="00147406"/>
    <w:rsid w:val="0015187F"/>
    <w:rsid w:val="0015246F"/>
    <w:rsid w:val="00153AC3"/>
    <w:rsid w:val="00155332"/>
    <w:rsid w:val="00155968"/>
    <w:rsid w:val="00155F8D"/>
    <w:rsid w:val="00162BD5"/>
    <w:rsid w:val="0016301A"/>
    <w:rsid w:val="001650D5"/>
    <w:rsid w:val="00171F10"/>
    <w:rsid w:val="001729A3"/>
    <w:rsid w:val="001762F0"/>
    <w:rsid w:val="0017653C"/>
    <w:rsid w:val="00176578"/>
    <w:rsid w:val="00176B11"/>
    <w:rsid w:val="0018075D"/>
    <w:rsid w:val="00181BE4"/>
    <w:rsid w:val="0018415D"/>
    <w:rsid w:val="00184484"/>
    <w:rsid w:val="00185F0B"/>
    <w:rsid w:val="001901D9"/>
    <w:rsid w:val="00194625"/>
    <w:rsid w:val="00196D23"/>
    <w:rsid w:val="00197B70"/>
    <w:rsid w:val="001A1F16"/>
    <w:rsid w:val="001A4514"/>
    <w:rsid w:val="001A76C5"/>
    <w:rsid w:val="001B006D"/>
    <w:rsid w:val="001B0343"/>
    <w:rsid w:val="001B2289"/>
    <w:rsid w:val="001B4986"/>
    <w:rsid w:val="001B4F44"/>
    <w:rsid w:val="001B5B2F"/>
    <w:rsid w:val="001C1658"/>
    <w:rsid w:val="001C54A3"/>
    <w:rsid w:val="001C581E"/>
    <w:rsid w:val="001C696C"/>
    <w:rsid w:val="001D2431"/>
    <w:rsid w:val="001D3F38"/>
    <w:rsid w:val="001D537E"/>
    <w:rsid w:val="001D5D0D"/>
    <w:rsid w:val="001D606D"/>
    <w:rsid w:val="001E02FD"/>
    <w:rsid w:val="001E0425"/>
    <w:rsid w:val="001E2A43"/>
    <w:rsid w:val="001E3D0C"/>
    <w:rsid w:val="001E601E"/>
    <w:rsid w:val="001E6E49"/>
    <w:rsid w:val="001F0B92"/>
    <w:rsid w:val="001F4CBA"/>
    <w:rsid w:val="001F55C0"/>
    <w:rsid w:val="001F5860"/>
    <w:rsid w:val="001F5EDC"/>
    <w:rsid w:val="001F62FF"/>
    <w:rsid w:val="0020165A"/>
    <w:rsid w:val="00202120"/>
    <w:rsid w:val="00202D87"/>
    <w:rsid w:val="00203CBA"/>
    <w:rsid w:val="00203EDA"/>
    <w:rsid w:val="00204D8E"/>
    <w:rsid w:val="00204F9B"/>
    <w:rsid w:val="002067D6"/>
    <w:rsid w:val="00210791"/>
    <w:rsid w:val="00210B49"/>
    <w:rsid w:val="002125B9"/>
    <w:rsid w:val="00212605"/>
    <w:rsid w:val="00214796"/>
    <w:rsid w:val="00214E5C"/>
    <w:rsid w:val="00215644"/>
    <w:rsid w:val="00215B06"/>
    <w:rsid w:val="002204AD"/>
    <w:rsid w:val="00220690"/>
    <w:rsid w:val="00222C94"/>
    <w:rsid w:val="002244DB"/>
    <w:rsid w:val="00227101"/>
    <w:rsid w:val="0023135A"/>
    <w:rsid w:val="00231E14"/>
    <w:rsid w:val="0023265A"/>
    <w:rsid w:val="00234B41"/>
    <w:rsid w:val="002354B4"/>
    <w:rsid w:val="00236064"/>
    <w:rsid w:val="002401AE"/>
    <w:rsid w:val="00243AE0"/>
    <w:rsid w:val="00244406"/>
    <w:rsid w:val="00245CAE"/>
    <w:rsid w:val="00247F02"/>
    <w:rsid w:val="00247F0D"/>
    <w:rsid w:val="0025139F"/>
    <w:rsid w:val="00251CB2"/>
    <w:rsid w:val="00255EF6"/>
    <w:rsid w:val="002579A4"/>
    <w:rsid w:val="002600CA"/>
    <w:rsid w:val="00261379"/>
    <w:rsid w:val="002614FC"/>
    <w:rsid w:val="00261C4A"/>
    <w:rsid w:val="0026369C"/>
    <w:rsid w:val="002673DA"/>
    <w:rsid w:val="002710B1"/>
    <w:rsid w:val="00271BBD"/>
    <w:rsid w:val="00271FF9"/>
    <w:rsid w:val="0027295F"/>
    <w:rsid w:val="002734B7"/>
    <w:rsid w:val="00273A19"/>
    <w:rsid w:val="00273B6D"/>
    <w:rsid w:val="00273C1C"/>
    <w:rsid w:val="002741C6"/>
    <w:rsid w:val="002749E1"/>
    <w:rsid w:val="0028096D"/>
    <w:rsid w:val="00283AD6"/>
    <w:rsid w:val="00290AA0"/>
    <w:rsid w:val="002914AC"/>
    <w:rsid w:val="002935D2"/>
    <w:rsid w:val="00293CE5"/>
    <w:rsid w:val="00297893"/>
    <w:rsid w:val="002A105F"/>
    <w:rsid w:val="002A1376"/>
    <w:rsid w:val="002A16B4"/>
    <w:rsid w:val="002A41CC"/>
    <w:rsid w:val="002A61A3"/>
    <w:rsid w:val="002B43A8"/>
    <w:rsid w:val="002C3551"/>
    <w:rsid w:val="002C3A70"/>
    <w:rsid w:val="002C497B"/>
    <w:rsid w:val="002C4E95"/>
    <w:rsid w:val="002C7DB8"/>
    <w:rsid w:val="002D2A8C"/>
    <w:rsid w:val="002D36DD"/>
    <w:rsid w:val="002D56DE"/>
    <w:rsid w:val="002E097D"/>
    <w:rsid w:val="002E39DB"/>
    <w:rsid w:val="002F13C0"/>
    <w:rsid w:val="002F6E77"/>
    <w:rsid w:val="003011F8"/>
    <w:rsid w:val="00303472"/>
    <w:rsid w:val="00304A86"/>
    <w:rsid w:val="0030577A"/>
    <w:rsid w:val="003105F8"/>
    <w:rsid w:val="00311455"/>
    <w:rsid w:val="00313E4C"/>
    <w:rsid w:val="00314078"/>
    <w:rsid w:val="003205D3"/>
    <w:rsid w:val="00320A64"/>
    <w:rsid w:val="00322992"/>
    <w:rsid w:val="003246B0"/>
    <w:rsid w:val="00327E12"/>
    <w:rsid w:val="003305DB"/>
    <w:rsid w:val="00336EFB"/>
    <w:rsid w:val="00336EFC"/>
    <w:rsid w:val="0034040F"/>
    <w:rsid w:val="0034136C"/>
    <w:rsid w:val="00341556"/>
    <w:rsid w:val="00341652"/>
    <w:rsid w:val="003434DA"/>
    <w:rsid w:val="00344517"/>
    <w:rsid w:val="00347FC6"/>
    <w:rsid w:val="00351C61"/>
    <w:rsid w:val="00352857"/>
    <w:rsid w:val="003558E2"/>
    <w:rsid w:val="003562B9"/>
    <w:rsid w:val="0036256A"/>
    <w:rsid w:val="00363CD3"/>
    <w:rsid w:val="00364FC7"/>
    <w:rsid w:val="003655BD"/>
    <w:rsid w:val="003709BF"/>
    <w:rsid w:val="00370B87"/>
    <w:rsid w:val="00371562"/>
    <w:rsid w:val="0037321E"/>
    <w:rsid w:val="00375B5D"/>
    <w:rsid w:val="0038127D"/>
    <w:rsid w:val="00381CA1"/>
    <w:rsid w:val="00383A6B"/>
    <w:rsid w:val="00384203"/>
    <w:rsid w:val="00384330"/>
    <w:rsid w:val="003918BC"/>
    <w:rsid w:val="00392A3F"/>
    <w:rsid w:val="00396237"/>
    <w:rsid w:val="003A110C"/>
    <w:rsid w:val="003A48DD"/>
    <w:rsid w:val="003A58ED"/>
    <w:rsid w:val="003A5EFF"/>
    <w:rsid w:val="003A6531"/>
    <w:rsid w:val="003B1E74"/>
    <w:rsid w:val="003B344F"/>
    <w:rsid w:val="003B3637"/>
    <w:rsid w:val="003B4297"/>
    <w:rsid w:val="003B5E0A"/>
    <w:rsid w:val="003B6EA2"/>
    <w:rsid w:val="003C06F3"/>
    <w:rsid w:val="003C1CC1"/>
    <w:rsid w:val="003C2728"/>
    <w:rsid w:val="003C3A3F"/>
    <w:rsid w:val="003C537A"/>
    <w:rsid w:val="003C5E2C"/>
    <w:rsid w:val="003C74A0"/>
    <w:rsid w:val="003C757B"/>
    <w:rsid w:val="003D16D1"/>
    <w:rsid w:val="003D2565"/>
    <w:rsid w:val="003D3203"/>
    <w:rsid w:val="003D37B4"/>
    <w:rsid w:val="003D396F"/>
    <w:rsid w:val="003D4216"/>
    <w:rsid w:val="003D6243"/>
    <w:rsid w:val="003E101C"/>
    <w:rsid w:val="003E4C24"/>
    <w:rsid w:val="003E5785"/>
    <w:rsid w:val="003E665A"/>
    <w:rsid w:val="003F03C4"/>
    <w:rsid w:val="003F0D75"/>
    <w:rsid w:val="003F1186"/>
    <w:rsid w:val="003F2C19"/>
    <w:rsid w:val="003F462E"/>
    <w:rsid w:val="003F7699"/>
    <w:rsid w:val="003F7ADE"/>
    <w:rsid w:val="00403297"/>
    <w:rsid w:val="00406548"/>
    <w:rsid w:val="00411624"/>
    <w:rsid w:val="00411A36"/>
    <w:rsid w:val="00411F21"/>
    <w:rsid w:val="00412167"/>
    <w:rsid w:val="004136C8"/>
    <w:rsid w:val="00420B07"/>
    <w:rsid w:val="00421F37"/>
    <w:rsid w:val="00422297"/>
    <w:rsid w:val="00423036"/>
    <w:rsid w:val="00424CDD"/>
    <w:rsid w:val="00424F31"/>
    <w:rsid w:val="0042531B"/>
    <w:rsid w:val="0042755D"/>
    <w:rsid w:val="0043346E"/>
    <w:rsid w:val="0043774C"/>
    <w:rsid w:val="00444D8B"/>
    <w:rsid w:val="0044711B"/>
    <w:rsid w:val="004537E3"/>
    <w:rsid w:val="00457789"/>
    <w:rsid w:val="004602B4"/>
    <w:rsid w:val="00460FA8"/>
    <w:rsid w:val="00461AE8"/>
    <w:rsid w:val="004635AB"/>
    <w:rsid w:val="004706F0"/>
    <w:rsid w:val="00470B44"/>
    <w:rsid w:val="00474117"/>
    <w:rsid w:val="00476FC7"/>
    <w:rsid w:val="004804C8"/>
    <w:rsid w:val="00480774"/>
    <w:rsid w:val="00483B0B"/>
    <w:rsid w:val="00485566"/>
    <w:rsid w:val="004855F0"/>
    <w:rsid w:val="00492ECF"/>
    <w:rsid w:val="004935B4"/>
    <w:rsid w:val="004939C9"/>
    <w:rsid w:val="0049480B"/>
    <w:rsid w:val="00497E0D"/>
    <w:rsid w:val="004A02C1"/>
    <w:rsid w:val="004A0DF8"/>
    <w:rsid w:val="004A2BD1"/>
    <w:rsid w:val="004A41C4"/>
    <w:rsid w:val="004A4548"/>
    <w:rsid w:val="004A4927"/>
    <w:rsid w:val="004B0517"/>
    <w:rsid w:val="004B5953"/>
    <w:rsid w:val="004B7524"/>
    <w:rsid w:val="004C2197"/>
    <w:rsid w:val="004C6BBC"/>
    <w:rsid w:val="004C7123"/>
    <w:rsid w:val="004C7F14"/>
    <w:rsid w:val="004D0314"/>
    <w:rsid w:val="004D064D"/>
    <w:rsid w:val="004D1C78"/>
    <w:rsid w:val="004D4AB5"/>
    <w:rsid w:val="004D578E"/>
    <w:rsid w:val="004D5D30"/>
    <w:rsid w:val="004D7C86"/>
    <w:rsid w:val="004E1489"/>
    <w:rsid w:val="004E1516"/>
    <w:rsid w:val="004E1B74"/>
    <w:rsid w:val="004E3ABE"/>
    <w:rsid w:val="004E6E1C"/>
    <w:rsid w:val="004F207E"/>
    <w:rsid w:val="004F223F"/>
    <w:rsid w:val="004F24E0"/>
    <w:rsid w:val="004F2DDB"/>
    <w:rsid w:val="004F3FF6"/>
    <w:rsid w:val="004F5317"/>
    <w:rsid w:val="004F64A8"/>
    <w:rsid w:val="004F6ACE"/>
    <w:rsid w:val="004F6C29"/>
    <w:rsid w:val="004F7847"/>
    <w:rsid w:val="0050760E"/>
    <w:rsid w:val="00511B75"/>
    <w:rsid w:val="00512048"/>
    <w:rsid w:val="0051225F"/>
    <w:rsid w:val="005131CD"/>
    <w:rsid w:val="00515FDF"/>
    <w:rsid w:val="005170EF"/>
    <w:rsid w:val="00524864"/>
    <w:rsid w:val="00525195"/>
    <w:rsid w:val="00527516"/>
    <w:rsid w:val="00530396"/>
    <w:rsid w:val="00531432"/>
    <w:rsid w:val="00531C60"/>
    <w:rsid w:val="00532F4E"/>
    <w:rsid w:val="00533B9E"/>
    <w:rsid w:val="00534FAC"/>
    <w:rsid w:val="0053664D"/>
    <w:rsid w:val="00537EF0"/>
    <w:rsid w:val="00541A4A"/>
    <w:rsid w:val="005448EF"/>
    <w:rsid w:val="0054630D"/>
    <w:rsid w:val="0054733B"/>
    <w:rsid w:val="00550559"/>
    <w:rsid w:val="005508E2"/>
    <w:rsid w:val="00550F7D"/>
    <w:rsid w:val="005523EE"/>
    <w:rsid w:val="005548BE"/>
    <w:rsid w:val="00555A6B"/>
    <w:rsid w:val="005560A4"/>
    <w:rsid w:val="00560AB6"/>
    <w:rsid w:val="005649BC"/>
    <w:rsid w:val="00566AD3"/>
    <w:rsid w:val="005672E6"/>
    <w:rsid w:val="00567901"/>
    <w:rsid w:val="0057003E"/>
    <w:rsid w:val="0057558A"/>
    <w:rsid w:val="00575A54"/>
    <w:rsid w:val="00577B3D"/>
    <w:rsid w:val="00580596"/>
    <w:rsid w:val="005817A7"/>
    <w:rsid w:val="00581B16"/>
    <w:rsid w:val="00582A5F"/>
    <w:rsid w:val="00583A64"/>
    <w:rsid w:val="00584CFF"/>
    <w:rsid w:val="00584F13"/>
    <w:rsid w:val="00590A41"/>
    <w:rsid w:val="0059233E"/>
    <w:rsid w:val="00593479"/>
    <w:rsid w:val="005942A7"/>
    <w:rsid w:val="0059631F"/>
    <w:rsid w:val="00597768"/>
    <w:rsid w:val="005A11B1"/>
    <w:rsid w:val="005A2781"/>
    <w:rsid w:val="005A5C56"/>
    <w:rsid w:val="005A6235"/>
    <w:rsid w:val="005A6C9C"/>
    <w:rsid w:val="005B0330"/>
    <w:rsid w:val="005B0C70"/>
    <w:rsid w:val="005B3F83"/>
    <w:rsid w:val="005B45C6"/>
    <w:rsid w:val="005B5D1F"/>
    <w:rsid w:val="005B6FB8"/>
    <w:rsid w:val="005B75F2"/>
    <w:rsid w:val="005C1D86"/>
    <w:rsid w:val="005D0947"/>
    <w:rsid w:val="005D13FC"/>
    <w:rsid w:val="005D24C7"/>
    <w:rsid w:val="005D2793"/>
    <w:rsid w:val="005D4A7E"/>
    <w:rsid w:val="005D590D"/>
    <w:rsid w:val="005D5B57"/>
    <w:rsid w:val="005D72A1"/>
    <w:rsid w:val="005E2224"/>
    <w:rsid w:val="005E3528"/>
    <w:rsid w:val="005E3F14"/>
    <w:rsid w:val="005E7DA8"/>
    <w:rsid w:val="005F0F35"/>
    <w:rsid w:val="005F574E"/>
    <w:rsid w:val="006004B9"/>
    <w:rsid w:val="00600726"/>
    <w:rsid w:val="0060141E"/>
    <w:rsid w:val="00601AD5"/>
    <w:rsid w:val="006032F2"/>
    <w:rsid w:val="006109BD"/>
    <w:rsid w:val="00610A0A"/>
    <w:rsid w:val="0061399F"/>
    <w:rsid w:val="006154CF"/>
    <w:rsid w:val="006173AC"/>
    <w:rsid w:val="00622508"/>
    <w:rsid w:val="0062464C"/>
    <w:rsid w:val="00625849"/>
    <w:rsid w:val="00625AEB"/>
    <w:rsid w:val="006274DC"/>
    <w:rsid w:val="00627ED9"/>
    <w:rsid w:val="00630A68"/>
    <w:rsid w:val="006325B3"/>
    <w:rsid w:val="00632653"/>
    <w:rsid w:val="006327F2"/>
    <w:rsid w:val="00637303"/>
    <w:rsid w:val="00640A5D"/>
    <w:rsid w:val="00642CA2"/>
    <w:rsid w:val="00642D4F"/>
    <w:rsid w:val="006437B6"/>
    <w:rsid w:val="00645342"/>
    <w:rsid w:val="00645538"/>
    <w:rsid w:val="00650B54"/>
    <w:rsid w:val="00652425"/>
    <w:rsid w:val="00653C13"/>
    <w:rsid w:val="00654D91"/>
    <w:rsid w:val="006563FC"/>
    <w:rsid w:val="006575B6"/>
    <w:rsid w:val="0066005C"/>
    <w:rsid w:val="00660FB9"/>
    <w:rsid w:val="00665338"/>
    <w:rsid w:val="00665AEF"/>
    <w:rsid w:val="00670906"/>
    <w:rsid w:val="00672747"/>
    <w:rsid w:val="00673AA9"/>
    <w:rsid w:val="00676FD8"/>
    <w:rsid w:val="00681539"/>
    <w:rsid w:val="006818E5"/>
    <w:rsid w:val="00683860"/>
    <w:rsid w:val="00687145"/>
    <w:rsid w:val="006877D8"/>
    <w:rsid w:val="00694563"/>
    <w:rsid w:val="006A09B2"/>
    <w:rsid w:val="006A0C72"/>
    <w:rsid w:val="006A24A1"/>
    <w:rsid w:val="006A4365"/>
    <w:rsid w:val="006A6BCC"/>
    <w:rsid w:val="006A76F5"/>
    <w:rsid w:val="006B0D23"/>
    <w:rsid w:val="006B264A"/>
    <w:rsid w:val="006B391B"/>
    <w:rsid w:val="006B677C"/>
    <w:rsid w:val="006C04D1"/>
    <w:rsid w:val="006C2095"/>
    <w:rsid w:val="006C3794"/>
    <w:rsid w:val="006C4863"/>
    <w:rsid w:val="006C5F8E"/>
    <w:rsid w:val="006C7C23"/>
    <w:rsid w:val="006D164D"/>
    <w:rsid w:val="006D336D"/>
    <w:rsid w:val="006D35D8"/>
    <w:rsid w:val="006D4F9D"/>
    <w:rsid w:val="006D5E27"/>
    <w:rsid w:val="006E0B86"/>
    <w:rsid w:val="006E1874"/>
    <w:rsid w:val="006E2217"/>
    <w:rsid w:val="006E4D09"/>
    <w:rsid w:val="006E5954"/>
    <w:rsid w:val="006E6142"/>
    <w:rsid w:val="006F376B"/>
    <w:rsid w:val="0070262F"/>
    <w:rsid w:val="00702D99"/>
    <w:rsid w:val="00704A55"/>
    <w:rsid w:val="00710AE7"/>
    <w:rsid w:val="0071136F"/>
    <w:rsid w:val="00711B2D"/>
    <w:rsid w:val="007156EF"/>
    <w:rsid w:val="00723BCF"/>
    <w:rsid w:val="00724A29"/>
    <w:rsid w:val="0072540C"/>
    <w:rsid w:val="0073019C"/>
    <w:rsid w:val="007320A7"/>
    <w:rsid w:val="00732F54"/>
    <w:rsid w:val="007341DB"/>
    <w:rsid w:val="007369BF"/>
    <w:rsid w:val="00737976"/>
    <w:rsid w:val="007407B9"/>
    <w:rsid w:val="0074272D"/>
    <w:rsid w:val="00746194"/>
    <w:rsid w:val="0074667D"/>
    <w:rsid w:val="0075355A"/>
    <w:rsid w:val="007557D5"/>
    <w:rsid w:val="00760472"/>
    <w:rsid w:val="007622DE"/>
    <w:rsid w:val="00763330"/>
    <w:rsid w:val="00766FBD"/>
    <w:rsid w:val="0077141B"/>
    <w:rsid w:val="00773FDE"/>
    <w:rsid w:val="00774EB0"/>
    <w:rsid w:val="00775FE9"/>
    <w:rsid w:val="00777E13"/>
    <w:rsid w:val="0078057A"/>
    <w:rsid w:val="00780608"/>
    <w:rsid w:val="00781D6F"/>
    <w:rsid w:val="0078333D"/>
    <w:rsid w:val="00784247"/>
    <w:rsid w:val="00784CA7"/>
    <w:rsid w:val="00786715"/>
    <w:rsid w:val="007A0AC0"/>
    <w:rsid w:val="007A2915"/>
    <w:rsid w:val="007A41CF"/>
    <w:rsid w:val="007A435B"/>
    <w:rsid w:val="007A56D9"/>
    <w:rsid w:val="007A6874"/>
    <w:rsid w:val="007B56AC"/>
    <w:rsid w:val="007B5CC3"/>
    <w:rsid w:val="007C377B"/>
    <w:rsid w:val="007C583F"/>
    <w:rsid w:val="007C69B1"/>
    <w:rsid w:val="007C7733"/>
    <w:rsid w:val="007D0BA2"/>
    <w:rsid w:val="007D0D75"/>
    <w:rsid w:val="007D2388"/>
    <w:rsid w:val="007D4643"/>
    <w:rsid w:val="007D763B"/>
    <w:rsid w:val="007E48E4"/>
    <w:rsid w:val="007E6965"/>
    <w:rsid w:val="007F02BD"/>
    <w:rsid w:val="007F277F"/>
    <w:rsid w:val="007F6850"/>
    <w:rsid w:val="007F773A"/>
    <w:rsid w:val="0080186F"/>
    <w:rsid w:val="008052F3"/>
    <w:rsid w:val="00806A5C"/>
    <w:rsid w:val="008077D4"/>
    <w:rsid w:val="00812A5F"/>
    <w:rsid w:val="0081583A"/>
    <w:rsid w:val="00815BC6"/>
    <w:rsid w:val="00820E08"/>
    <w:rsid w:val="00821941"/>
    <w:rsid w:val="008240C9"/>
    <w:rsid w:val="0083116F"/>
    <w:rsid w:val="00832881"/>
    <w:rsid w:val="008330B6"/>
    <w:rsid w:val="00833AAA"/>
    <w:rsid w:val="008405A8"/>
    <w:rsid w:val="00840C9E"/>
    <w:rsid w:val="00841D38"/>
    <w:rsid w:val="008426BF"/>
    <w:rsid w:val="00844831"/>
    <w:rsid w:val="00844E0F"/>
    <w:rsid w:val="00850BBA"/>
    <w:rsid w:val="008527E9"/>
    <w:rsid w:val="00861617"/>
    <w:rsid w:val="00861BC4"/>
    <w:rsid w:val="008637A8"/>
    <w:rsid w:val="0086591F"/>
    <w:rsid w:val="00865E38"/>
    <w:rsid w:val="00866EF8"/>
    <w:rsid w:val="0087164E"/>
    <w:rsid w:val="00871E6C"/>
    <w:rsid w:val="0087796E"/>
    <w:rsid w:val="00881CDD"/>
    <w:rsid w:val="0088400E"/>
    <w:rsid w:val="008854E5"/>
    <w:rsid w:val="00887663"/>
    <w:rsid w:val="00890D49"/>
    <w:rsid w:val="00891EEC"/>
    <w:rsid w:val="008929D3"/>
    <w:rsid w:val="00894B3D"/>
    <w:rsid w:val="008955CD"/>
    <w:rsid w:val="00897109"/>
    <w:rsid w:val="00897C1D"/>
    <w:rsid w:val="008A0843"/>
    <w:rsid w:val="008A19AC"/>
    <w:rsid w:val="008A22FE"/>
    <w:rsid w:val="008A31E4"/>
    <w:rsid w:val="008A3F3F"/>
    <w:rsid w:val="008A64A1"/>
    <w:rsid w:val="008B2FDC"/>
    <w:rsid w:val="008B343E"/>
    <w:rsid w:val="008B3B39"/>
    <w:rsid w:val="008B677D"/>
    <w:rsid w:val="008C2475"/>
    <w:rsid w:val="008C5FC6"/>
    <w:rsid w:val="008C74EB"/>
    <w:rsid w:val="008D12D1"/>
    <w:rsid w:val="008D28DA"/>
    <w:rsid w:val="008D300B"/>
    <w:rsid w:val="008D3375"/>
    <w:rsid w:val="008D378B"/>
    <w:rsid w:val="008D5935"/>
    <w:rsid w:val="008D652A"/>
    <w:rsid w:val="008E1281"/>
    <w:rsid w:val="008E38CE"/>
    <w:rsid w:val="008E4E69"/>
    <w:rsid w:val="008F3A2A"/>
    <w:rsid w:val="008F3F87"/>
    <w:rsid w:val="008F6D3C"/>
    <w:rsid w:val="008F7D5B"/>
    <w:rsid w:val="00900196"/>
    <w:rsid w:val="00903A1B"/>
    <w:rsid w:val="0091294C"/>
    <w:rsid w:val="009132AD"/>
    <w:rsid w:val="00916272"/>
    <w:rsid w:val="00920449"/>
    <w:rsid w:val="00922273"/>
    <w:rsid w:val="00926E1F"/>
    <w:rsid w:val="00933646"/>
    <w:rsid w:val="00934AED"/>
    <w:rsid w:val="00940528"/>
    <w:rsid w:val="009410A9"/>
    <w:rsid w:val="009422E9"/>
    <w:rsid w:val="009427A7"/>
    <w:rsid w:val="00943343"/>
    <w:rsid w:val="009445EF"/>
    <w:rsid w:val="00944EB0"/>
    <w:rsid w:val="009570AD"/>
    <w:rsid w:val="0096048F"/>
    <w:rsid w:val="0096058A"/>
    <w:rsid w:val="0096105E"/>
    <w:rsid w:val="009619FE"/>
    <w:rsid w:val="00962014"/>
    <w:rsid w:val="009624D2"/>
    <w:rsid w:val="009629DB"/>
    <w:rsid w:val="0096469F"/>
    <w:rsid w:val="0096511E"/>
    <w:rsid w:val="00965B49"/>
    <w:rsid w:val="009671FA"/>
    <w:rsid w:val="009676F2"/>
    <w:rsid w:val="00971864"/>
    <w:rsid w:val="009720E2"/>
    <w:rsid w:val="00972F9D"/>
    <w:rsid w:val="009737AA"/>
    <w:rsid w:val="00975C1A"/>
    <w:rsid w:val="00980310"/>
    <w:rsid w:val="0098036B"/>
    <w:rsid w:val="00982B3F"/>
    <w:rsid w:val="00982E81"/>
    <w:rsid w:val="009834CC"/>
    <w:rsid w:val="00984F99"/>
    <w:rsid w:val="00986629"/>
    <w:rsid w:val="0098667D"/>
    <w:rsid w:val="00986ED0"/>
    <w:rsid w:val="00990E97"/>
    <w:rsid w:val="00994030"/>
    <w:rsid w:val="009976FD"/>
    <w:rsid w:val="009A01EE"/>
    <w:rsid w:val="009A1521"/>
    <w:rsid w:val="009A5D91"/>
    <w:rsid w:val="009A6B43"/>
    <w:rsid w:val="009B15CD"/>
    <w:rsid w:val="009B1FA8"/>
    <w:rsid w:val="009B26C8"/>
    <w:rsid w:val="009C2FDC"/>
    <w:rsid w:val="009C5E92"/>
    <w:rsid w:val="009C68A1"/>
    <w:rsid w:val="009C76CA"/>
    <w:rsid w:val="009D098D"/>
    <w:rsid w:val="009D2B23"/>
    <w:rsid w:val="009D31F5"/>
    <w:rsid w:val="009D3AF9"/>
    <w:rsid w:val="009D4DA2"/>
    <w:rsid w:val="009D5304"/>
    <w:rsid w:val="009E16A5"/>
    <w:rsid w:val="009E2D26"/>
    <w:rsid w:val="009E3EC4"/>
    <w:rsid w:val="009E44C3"/>
    <w:rsid w:val="009E47B1"/>
    <w:rsid w:val="009E52B0"/>
    <w:rsid w:val="009E54F3"/>
    <w:rsid w:val="009E5A7D"/>
    <w:rsid w:val="009E60D0"/>
    <w:rsid w:val="009E6F7E"/>
    <w:rsid w:val="009F12AE"/>
    <w:rsid w:val="009F1C33"/>
    <w:rsid w:val="009F20A9"/>
    <w:rsid w:val="009F43BA"/>
    <w:rsid w:val="009F7395"/>
    <w:rsid w:val="009F7D0E"/>
    <w:rsid w:val="00A01E96"/>
    <w:rsid w:val="00A03DD8"/>
    <w:rsid w:val="00A046B7"/>
    <w:rsid w:val="00A06E00"/>
    <w:rsid w:val="00A118EB"/>
    <w:rsid w:val="00A16280"/>
    <w:rsid w:val="00A204EE"/>
    <w:rsid w:val="00A21461"/>
    <w:rsid w:val="00A21EFB"/>
    <w:rsid w:val="00A2222A"/>
    <w:rsid w:val="00A22BA1"/>
    <w:rsid w:val="00A26E3C"/>
    <w:rsid w:val="00A27E2C"/>
    <w:rsid w:val="00A346AD"/>
    <w:rsid w:val="00A401FC"/>
    <w:rsid w:val="00A41484"/>
    <w:rsid w:val="00A45207"/>
    <w:rsid w:val="00A46670"/>
    <w:rsid w:val="00A47D27"/>
    <w:rsid w:val="00A50241"/>
    <w:rsid w:val="00A5055B"/>
    <w:rsid w:val="00A50EE7"/>
    <w:rsid w:val="00A5203F"/>
    <w:rsid w:val="00A565F1"/>
    <w:rsid w:val="00A5682A"/>
    <w:rsid w:val="00A61A23"/>
    <w:rsid w:val="00A62917"/>
    <w:rsid w:val="00A64507"/>
    <w:rsid w:val="00A72146"/>
    <w:rsid w:val="00A73D0A"/>
    <w:rsid w:val="00A742D0"/>
    <w:rsid w:val="00A74EBC"/>
    <w:rsid w:val="00A75174"/>
    <w:rsid w:val="00A7651A"/>
    <w:rsid w:val="00A81CD3"/>
    <w:rsid w:val="00A82E04"/>
    <w:rsid w:val="00A8392C"/>
    <w:rsid w:val="00A83E97"/>
    <w:rsid w:val="00A86BAD"/>
    <w:rsid w:val="00A90543"/>
    <w:rsid w:val="00A91DA3"/>
    <w:rsid w:val="00A928EE"/>
    <w:rsid w:val="00A94B77"/>
    <w:rsid w:val="00A96F08"/>
    <w:rsid w:val="00AA09F0"/>
    <w:rsid w:val="00AA2854"/>
    <w:rsid w:val="00AA3DF0"/>
    <w:rsid w:val="00AB00C2"/>
    <w:rsid w:val="00AB01E6"/>
    <w:rsid w:val="00AB40C0"/>
    <w:rsid w:val="00AB515E"/>
    <w:rsid w:val="00AB56E4"/>
    <w:rsid w:val="00AB57FB"/>
    <w:rsid w:val="00AB5F21"/>
    <w:rsid w:val="00AC07CA"/>
    <w:rsid w:val="00AC1DCF"/>
    <w:rsid w:val="00AD096E"/>
    <w:rsid w:val="00AD15D0"/>
    <w:rsid w:val="00AD24CF"/>
    <w:rsid w:val="00AD57FB"/>
    <w:rsid w:val="00AD7340"/>
    <w:rsid w:val="00AE0EFF"/>
    <w:rsid w:val="00AE1885"/>
    <w:rsid w:val="00AE18E5"/>
    <w:rsid w:val="00AE26DD"/>
    <w:rsid w:val="00AE2F3F"/>
    <w:rsid w:val="00AE5028"/>
    <w:rsid w:val="00AE7ED6"/>
    <w:rsid w:val="00AF15F1"/>
    <w:rsid w:val="00AF4401"/>
    <w:rsid w:val="00AF48FC"/>
    <w:rsid w:val="00AF5F69"/>
    <w:rsid w:val="00B04D7F"/>
    <w:rsid w:val="00B055CE"/>
    <w:rsid w:val="00B11408"/>
    <w:rsid w:val="00B12905"/>
    <w:rsid w:val="00B137B9"/>
    <w:rsid w:val="00B16631"/>
    <w:rsid w:val="00B2052B"/>
    <w:rsid w:val="00B21E9B"/>
    <w:rsid w:val="00B228C1"/>
    <w:rsid w:val="00B22A80"/>
    <w:rsid w:val="00B22CB5"/>
    <w:rsid w:val="00B24A1B"/>
    <w:rsid w:val="00B26C10"/>
    <w:rsid w:val="00B27121"/>
    <w:rsid w:val="00B27BC7"/>
    <w:rsid w:val="00B27D58"/>
    <w:rsid w:val="00B31C49"/>
    <w:rsid w:val="00B320E4"/>
    <w:rsid w:val="00B33794"/>
    <w:rsid w:val="00B3401D"/>
    <w:rsid w:val="00B3751F"/>
    <w:rsid w:val="00B420CC"/>
    <w:rsid w:val="00B44B26"/>
    <w:rsid w:val="00B45EA1"/>
    <w:rsid w:val="00B5004B"/>
    <w:rsid w:val="00B50E4C"/>
    <w:rsid w:val="00B5376A"/>
    <w:rsid w:val="00B56797"/>
    <w:rsid w:val="00B57108"/>
    <w:rsid w:val="00B60888"/>
    <w:rsid w:val="00B64103"/>
    <w:rsid w:val="00B65D40"/>
    <w:rsid w:val="00B66F25"/>
    <w:rsid w:val="00B707FF"/>
    <w:rsid w:val="00B710CB"/>
    <w:rsid w:val="00B73E13"/>
    <w:rsid w:val="00B74393"/>
    <w:rsid w:val="00B752A6"/>
    <w:rsid w:val="00B764CD"/>
    <w:rsid w:val="00B77BA5"/>
    <w:rsid w:val="00B80384"/>
    <w:rsid w:val="00B8221E"/>
    <w:rsid w:val="00B8288B"/>
    <w:rsid w:val="00B82C49"/>
    <w:rsid w:val="00B82D87"/>
    <w:rsid w:val="00B839B0"/>
    <w:rsid w:val="00B84B44"/>
    <w:rsid w:val="00B87CBF"/>
    <w:rsid w:val="00B87DC7"/>
    <w:rsid w:val="00B96973"/>
    <w:rsid w:val="00B976C8"/>
    <w:rsid w:val="00BA0DC7"/>
    <w:rsid w:val="00BA10A2"/>
    <w:rsid w:val="00BA258F"/>
    <w:rsid w:val="00BA2B51"/>
    <w:rsid w:val="00BA69F8"/>
    <w:rsid w:val="00BB1C70"/>
    <w:rsid w:val="00BB1D2F"/>
    <w:rsid w:val="00BB2E3C"/>
    <w:rsid w:val="00BB5F4E"/>
    <w:rsid w:val="00BC1819"/>
    <w:rsid w:val="00BC254C"/>
    <w:rsid w:val="00BC5395"/>
    <w:rsid w:val="00BD09AE"/>
    <w:rsid w:val="00BD530C"/>
    <w:rsid w:val="00BD5A85"/>
    <w:rsid w:val="00BD70B7"/>
    <w:rsid w:val="00BD7A70"/>
    <w:rsid w:val="00BE017B"/>
    <w:rsid w:val="00BE05C0"/>
    <w:rsid w:val="00BE1164"/>
    <w:rsid w:val="00BE33DC"/>
    <w:rsid w:val="00BE6948"/>
    <w:rsid w:val="00BE6D68"/>
    <w:rsid w:val="00BF0EE0"/>
    <w:rsid w:val="00BF2A07"/>
    <w:rsid w:val="00C01389"/>
    <w:rsid w:val="00C0471B"/>
    <w:rsid w:val="00C04F57"/>
    <w:rsid w:val="00C13841"/>
    <w:rsid w:val="00C22265"/>
    <w:rsid w:val="00C233D9"/>
    <w:rsid w:val="00C278B4"/>
    <w:rsid w:val="00C30E70"/>
    <w:rsid w:val="00C312FD"/>
    <w:rsid w:val="00C35B0C"/>
    <w:rsid w:val="00C35C8A"/>
    <w:rsid w:val="00C36C56"/>
    <w:rsid w:val="00C411B1"/>
    <w:rsid w:val="00C417F2"/>
    <w:rsid w:val="00C41F35"/>
    <w:rsid w:val="00C426DE"/>
    <w:rsid w:val="00C44674"/>
    <w:rsid w:val="00C45C49"/>
    <w:rsid w:val="00C47108"/>
    <w:rsid w:val="00C47A74"/>
    <w:rsid w:val="00C47C22"/>
    <w:rsid w:val="00C50DC5"/>
    <w:rsid w:val="00C50DE8"/>
    <w:rsid w:val="00C51839"/>
    <w:rsid w:val="00C54ACF"/>
    <w:rsid w:val="00C567F2"/>
    <w:rsid w:val="00C60336"/>
    <w:rsid w:val="00C60F08"/>
    <w:rsid w:val="00C629C1"/>
    <w:rsid w:val="00C62E8F"/>
    <w:rsid w:val="00C63D2D"/>
    <w:rsid w:val="00C63EDE"/>
    <w:rsid w:val="00C64675"/>
    <w:rsid w:val="00C64F8B"/>
    <w:rsid w:val="00C66164"/>
    <w:rsid w:val="00C67830"/>
    <w:rsid w:val="00C67BDB"/>
    <w:rsid w:val="00C70D12"/>
    <w:rsid w:val="00C71719"/>
    <w:rsid w:val="00C74E34"/>
    <w:rsid w:val="00C752C2"/>
    <w:rsid w:val="00C7595D"/>
    <w:rsid w:val="00C75E80"/>
    <w:rsid w:val="00C77322"/>
    <w:rsid w:val="00C77A9A"/>
    <w:rsid w:val="00C8092B"/>
    <w:rsid w:val="00C813A5"/>
    <w:rsid w:val="00C8463F"/>
    <w:rsid w:val="00C8526A"/>
    <w:rsid w:val="00C860DF"/>
    <w:rsid w:val="00C8736A"/>
    <w:rsid w:val="00C87B6B"/>
    <w:rsid w:val="00C9093C"/>
    <w:rsid w:val="00C94057"/>
    <w:rsid w:val="00C96712"/>
    <w:rsid w:val="00C97DF5"/>
    <w:rsid w:val="00CA3861"/>
    <w:rsid w:val="00CA3AE5"/>
    <w:rsid w:val="00CA7C41"/>
    <w:rsid w:val="00CA7EF2"/>
    <w:rsid w:val="00CB3E39"/>
    <w:rsid w:val="00CB4ADA"/>
    <w:rsid w:val="00CB6992"/>
    <w:rsid w:val="00CC28F7"/>
    <w:rsid w:val="00CC51FE"/>
    <w:rsid w:val="00CC5698"/>
    <w:rsid w:val="00CC5A1D"/>
    <w:rsid w:val="00CC65A2"/>
    <w:rsid w:val="00CC69D4"/>
    <w:rsid w:val="00CD185C"/>
    <w:rsid w:val="00CD3E47"/>
    <w:rsid w:val="00CE1BFB"/>
    <w:rsid w:val="00CE4EB9"/>
    <w:rsid w:val="00CE5C82"/>
    <w:rsid w:val="00CF3EC8"/>
    <w:rsid w:val="00CF4272"/>
    <w:rsid w:val="00CF5BE0"/>
    <w:rsid w:val="00CF5C6F"/>
    <w:rsid w:val="00CF7D8D"/>
    <w:rsid w:val="00D004E7"/>
    <w:rsid w:val="00D00CEF"/>
    <w:rsid w:val="00D01C65"/>
    <w:rsid w:val="00D02DC4"/>
    <w:rsid w:val="00D0308D"/>
    <w:rsid w:val="00D03646"/>
    <w:rsid w:val="00D109B6"/>
    <w:rsid w:val="00D13DF5"/>
    <w:rsid w:val="00D14E72"/>
    <w:rsid w:val="00D170BC"/>
    <w:rsid w:val="00D20422"/>
    <w:rsid w:val="00D21002"/>
    <w:rsid w:val="00D266E3"/>
    <w:rsid w:val="00D33091"/>
    <w:rsid w:val="00D359FE"/>
    <w:rsid w:val="00D377D8"/>
    <w:rsid w:val="00D40EAC"/>
    <w:rsid w:val="00D4282E"/>
    <w:rsid w:val="00D43957"/>
    <w:rsid w:val="00D462C9"/>
    <w:rsid w:val="00D47F7B"/>
    <w:rsid w:val="00D50577"/>
    <w:rsid w:val="00D551F9"/>
    <w:rsid w:val="00D56AA4"/>
    <w:rsid w:val="00D56E64"/>
    <w:rsid w:val="00D576B3"/>
    <w:rsid w:val="00D577C2"/>
    <w:rsid w:val="00D57A8F"/>
    <w:rsid w:val="00D61F0C"/>
    <w:rsid w:val="00D62BB7"/>
    <w:rsid w:val="00D64517"/>
    <w:rsid w:val="00D651CB"/>
    <w:rsid w:val="00D665FC"/>
    <w:rsid w:val="00D70BFF"/>
    <w:rsid w:val="00D75142"/>
    <w:rsid w:val="00D75CEB"/>
    <w:rsid w:val="00D82FC9"/>
    <w:rsid w:val="00D82FE9"/>
    <w:rsid w:val="00D83123"/>
    <w:rsid w:val="00D84B14"/>
    <w:rsid w:val="00D87429"/>
    <w:rsid w:val="00D92B6B"/>
    <w:rsid w:val="00DA0D47"/>
    <w:rsid w:val="00DA1D6D"/>
    <w:rsid w:val="00DA2CAA"/>
    <w:rsid w:val="00DA6168"/>
    <w:rsid w:val="00DA659F"/>
    <w:rsid w:val="00DB35CB"/>
    <w:rsid w:val="00DB4523"/>
    <w:rsid w:val="00DB5414"/>
    <w:rsid w:val="00DB6913"/>
    <w:rsid w:val="00DB77C7"/>
    <w:rsid w:val="00DC1559"/>
    <w:rsid w:val="00DC1D6D"/>
    <w:rsid w:val="00DC2FFD"/>
    <w:rsid w:val="00DC3D75"/>
    <w:rsid w:val="00DC564A"/>
    <w:rsid w:val="00DC5DC2"/>
    <w:rsid w:val="00DD1679"/>
    <w:rsid w:val="00DD5BDD"/>
    <w:rsid w:val="00DD6108"/>
    <w:rsid w:val="00DD7AA9"/>
    <w:rsid w:val="00DD7C8D"/>
    <w:rsid w:val="00DE17E2"/>
    <w:rsid w:val="00DE3B4D"/>
    <w:rsid w:val="00DE4802"/>
    <w:rsid w:val="00DE60AE"/>
    <w:rsid w:val="00DE6F75"/>
    <w:rsid w:val="00DF1991"/>
    <w:rsid w:val="00DF530C"/>
    <w:rsid w:val="00E02652"/>
    <w:rsid w:val="00E03250"/>
    <w:rsid w:val="00E04C44"/>
    <w:rsid w:val="00E05171"/>
    <w:rsid w:val="00E057D6"/>
    <w:rsid w:val="00E067DE"/>
    <w:rsid w:val="00E118E2"/>
    <w:rsid w:val="00E1616A"/>
    <w:rsid w:val="00E172F2"/>
    <w:rsid w:val="00E17868"/>
    <w:rsid w:val="00E21A80"/>
    <w:rsid w:val="00E226C2"/>
    <w:rsid w:val="00E22E46"/>
    <w:rsid w:val="00E22EBC"/>
    <w:rsid w:val="00E25729"/>
    <w:rsid w:val="00E25868"/>
    <w:rsid w:val="00E25D28"/>
    <w:rsid w:val="00E33E38"/>
    <w:rsid w:val="00E347A7"/>
    <w:rsid w:val="00E3562A"/>
    <w:rsid w:val="00E35DF5"/>
    <w:rsid w:val="00E41631"/>
    <w:rsid w:val="00E46733"/>
    <w:rsid w:val="00E46872"/>
    <w:rsid w:val="00E47678"/>
    <w:rsid w:val="00E52166"/>
    <w:rsid w:val="00E5356E"/>
    <w:rsid w:val="00E53AD8"/>
    <w:rsid w:val="00E57645"/>
    <w:rsid w:val="00E60412"/>
    <w:rsid w:val="00E605C7"/>
    <w:rsid w:val="00E6061E"/>
    <w:rsid w:val="00E61862"/>
    <w:rsid w:val="00E62CBC"/>
    <w:rsid w:val="00E6419E"/>
    <w:rsid w:val="00E65BC2"/>
    <w:rsid w:val="00E668E2"/>
    <w:rsid w:val="00E70C45"/>
    <w:rsid w:val="00E7268E"/>
    <w:rsid w:val="00E73CF9"/>
    <w:rsid w:val="00E771C1"/>
    <w:rsid w:val="00E777EA"/>
    <w:rsid w:val="00E82D18"/>
    <w:rsid w:val="00E83F6A"/>
    <w:rsid w:val="00E857A3"/>
    <w:rsid w:val="00E86237"/>
    <w:rsid w:val="00E86794"/>
    <w:rsid w:val="00E87879"/>
    <w:rsid w:val="00E94267"/>
    <w:rsid w:val="00E943EC"/>
    <w:rsid w:val="00EA18F7"/>
    <w:rsid w:val="00EA202D"/>
    <w:rsid w:val="00EA2E29"/>
    <w:rsid w:val="00EA4F9B"/>
    <w:rsid w:val="00EA5404"/>
    <w:rsid w:val="00EA5B16"/>
    <w:rsid w:val="00EA7A3C"/>
    <w:rsid w:val="00EA7ADE"/>
    <w:rsid w:val="00EB14AA"/>
    <w:rsid w:val="00EB46D8"/>
    <w:rsid w:val="00EB712F"/>
    <w:rsid w:val="00EC22C3"/>
    <w:rsid w:val="00EC4DF4"/>
    <w:rsid w:val="00EC4E80"/>
    <w:rsid w:val="00EC5F2A"/>
    <w:rsid w:val="00EC716E"/>
    <w:rsid w:val="00ED4FD5"/>
    <w:rsid w:val="00EE38C3"/>
    <w:rsid w:val="00EE4923"/>
    <w:rsid w:val="00EF0971"/>
    <w:rsid w:val="00EF20DB"/>
    <w:rsid w:val="00EF4F1D"/>
    <w:rsid w:val="00EF5B85"/>
    <w:rsid w:val="00F001C5"/>
    <w:rsid w:val="00F011A6"/>
    <w:rsid w:val="00F0652F"/>
    <w:rsid w:val="00F1129D"/>
    <w:rsid w:val="00F1148F"/>
    <w:rsid w:val="00F12F5C"/>
    <w:rsid w:val="00F20AF7"/>
    <w:rsid w:val="00F211ED"/>
    <w:rsid w:val="00F26437"/>
    <w:rsid w:val="00F2711C"/>
    <w:rsid w:val="00F279B8"/>
    <w:rsid w:val="00F32255"/>
    <w:rsid w:val="00F3500C"/>
    <w:rsid w:val="00F37BC5"/>
    <w:rsid w:val="00F41573"/>
    <w:rsid w:val="00F43645"/>
    <w:rsid w:val="00F44C3A"/>
    <w:rsid w:val="00F44E63"/>
    <w:rsid w:val="00F51689"/>
    <w:rsid w:val="00F51C54"/>
    <w:rsid w:val="00F54186"/>
    <w:rsid w:val="00F5473C"/>
    <w:rsid w:val="00F55D19"/>
    <w:rsid w:val="00F56EBD"/>
    <w:rsid w:val="00F61066"/>
    <w:rsid w:val="00F61278"/>
    <w:rsid w:val="00F61531"/>
    <w:rsid w:val="00F641B5"/>
    <w:rsid w:val="00F64D3B"/>
    <w:rsid w:val="00F67FEB"/>
    <w:rsid w:val="00F73E88"/>
    <w:rsid w:val="00F74481"/>
    <w:rsid w:val="00F767D7"/>
    <w:rsid w:val="00F76C21"/>
    <w:rsid w:val="00F80E22"/>
    <w:rsid w:val="00F90898"/>
    <w:rsid w:val="00F94F53"/>
    <w:rsid w:val="00F959FE"/>
    <w:rsid w:val="00F97A82"/>
    <w:rsid w:val="00FA18E5"/>
    <w:rsid w:val="00FA6F48"/>
    <w:rsid w:val="00FB022F"/>
    <w:rsid w:val="00FB0F81"/>
    <w:rsid w:val="00FB5DDD"/>
    <w:rsid w:val="00FB66E3"/>
    <w:rsid w:val="00FB721D"/>
    <w:rsid w:val="00FB754B"/>
    <w:rsid w:val="00FC1BAD"/>
    <w:rsid w:val="00FC31A0"/>
    <w:rsid w:val="00FC3383"/>
    <w:rsid w:val="00FC4E39"/>
    <w:rsid w:val="00FC5004"/>
    <w:rsid w:val="00FC5763"/>
    <w:rsid w:val="00FC629A"/>
    <w:rsid w:val="00FC6AE4"/>
    <w:rsid w:val="00FC7491"/>
    <w:rsid w:val="00FD1837"/>
    <w:rsid w:val="00FD1A66"/>
    <w:rsid w:val="00FD1D9D"/>
    <w:rsid w:val="00FD2E44"/>
    <w:rsid w:val="00FD4D3C"/>
    <w:rsid w:val="00FD59E0"/>
    <w:rsid w:val="00FD6050"/>
    <w:rsid w:val="00FD6819"/>
    <w:rsid w:val="00FD6845"/>
    <w:rsid w:val="00FE24BC"/>
    <w:rsid w:val="00FE2E1E"/>
    <w:rsid w:val="00FE4DC4"/>
    <w:rsid w:val="00FF2216"/>
    <w:rsid w:val="00FF2D55"/>
    <w:rsid w:val="00FF43D7"/>
    <w:rsid w:val="00FF6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DF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1B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11B2D"/>
    <w:pPr>
      <w:widowControl w:val="0"/>
      <w:autoSpaceDE w:val="0"/>
      <w:autoSpaceDN w:val="0"/>
      <w:spacing w:before="26" w:after="0" w:line="240" w:lineRule="auto"/>
      <w:ind w:left="192"/>
    </w:pPr>
    <w:rPr>
      <w:rFonts w:ascii="Calibri" w:eastAsia="Calibri" w:hAnsi="Calibri" w:cs="Calibri"/>
      <w:u w:val="single" w:color="000000"/>
      <w:lang w:eastAsia="en-US"/>
    </w:rPr>
  </w:style>
  <w:style w:type="paragraph" w:customStyle="1" w:styleId="21">
    <w:name w:val="Оглавление 21"/>
    <w:basedOn w:val="a"/>
    <w:uiPriority w:val="1"/>
    <w:qFormat/>
    <w:rsid w:val="00711B2D"/>
    <w:pPr>
      <w:widowControl w:val="0"/>
      <w:autoSpaceDE w:val="0"/>
      <w:autoSpaceDN w:val="0"/>
      <w:spacing w:after="0" w:line="240" w:lineRule="auto"/>
      <w:ind w:left="22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1">
    <w:name w:val="Оглавление 31"/>
    <w:basedOn w:val="a"/>
    <w:uiPriority w:val="1"/>
    <w:qFormat/>
    <w:rsid w:val="00711B2D"/>
    <w:pPr>
      <w:widowControl w:val="0"/>
      <w:autoSpaceDE w:val="0"/>
      <w:autoSpaceDN w:val="0"/>
      <w:spacing w:before="57" w:after="0" w:line="240" w:lineRule="auto"/>
      <w:ind w:left="221" w:firstLine="76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1">
    <w:name w:val="Оглавление 41"/>
    <w:basedOn w:val="a"/>
    <w:uiPriority w:val="1"/>
    <w:qFormat/>
    <w:rsid w:val="00711B2D"/>
    <w:pPr>
      <w:widowControl w:val="0"/>
      <w:autoSpaceDE w:val="0"/>
      <w:autoSpaceDN w:val="0"/>
      <w:spacing w:after="0" w:line="240" w:lineRule="auto"/>
      <w:ind w:left="107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3">
    <w:name w:val="Body Text"/>
    <w:basedOn w:val="a"/>
    <w:link w:val="a4"/>
    <w:uiPriority w:val="1"/>
    <w:qFormat/>
    <w:rsid w:val="00711B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11B2D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711B2D"/>
    <w:pPr>
      <w:widowControl w:val="0"/>
      <w:autoSpaceDE w:val="0"/>
      <w:autoSpaceDN w:val="0"/>
      <w:spacing w:before="1" w:after="0" w:line="240" w:lineRule="auto"/>
      <w:ind w:left="82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10">
    <w:name w:val="Заголовок 21"/>
    <w:basedOn w:val="a"/>
    <w:uiPriority w:val="1"/>
    <w:qFormat/>
    <w:rsid w:val="00711B2D"/>
    <w:pPr>
      <w:widowControl w:val="0"/>
      <w:autoSpaceDE w:val="0"/>
      <w:autoSpaceDN w:val="0"/>
      <w:spacing w:before="9" w:after="0" w:line="240" w:lineRule="auto"/>
      <w:ind w:left="60"/>
      <w:outlineLvl w:val="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310">
    <w:name w:val="Заголовок 31"/>
    <w:basedOn w:val="a"/>
    <w:uiPriority w:val="1"/>
    <w:qFormat/>
    <w:rsid w:val="00711B2D"/>
    <w:pPr>
      <w:widowControl w:val="0"/>
      <w:autoSpaceDE w:val="0"/>
      <w:autoSpaceDN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711B2D"/>
    <w:pPr>
      <w:widowControl w:val="0"/>
      <w:autoSpaceDE w:val="0"/>
      <w:autoSpaceDN w:val="0"/>
      <w:spacing w:after="0" w:line="240" w:lineRule="auto"/>
      <w:ind w:left="1077" w:right="1411"/>
      <w:jc w:val="center"/>
    </w:pPr>
    <w:rPr>
      <w:rFonts w:ascii="Arial" w:eastAsia="Arial" w:hAnsi="Arial" w:cs="Arial"/>
      <w:b/>
      <w:bCs/>
      <w:sz w:val="48"/>
      <w:szCs w:val="48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711B2D"/>
    <w:rPr>
      <w:rFonts w:ascii="Arial" w:eastAsia="Arial" w:hAnsi="Arial" w:cs="Arial"/>
      <w:b/>
      <w:bCs/>
      <w:sz w:val="48"/>
      <w:szCs w:val="48"/>
    </w:rPr>
  </w:style>
  <w:style w:type="paragraph" w:styleId="a7">
    <w:name w:val="List Paragraph"/>
    <w:basedOn w:val="a"/>
    <w:uiPriority w:val="1"/>
    <w:qFormat/>
    <w:rsid w:val="00711B2D"/>
    <w:pPr>
      <w:widowControl w:val="0"/>
      <w:autoSpaceDE w:val="0"/>
      <w:autoSpaceDN w:val="0"/>
      <w:spacing w:after="0" w:line="240" w:lineRule="auto"/>
      <w:ind w:left="112" w:firstLine="708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711B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11B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711B2D"/>
    <w:rPr>
      <w:rFonts w:ascii="Tahoma" w:eastAsia="Times New Roman" w:hAnsi="Tahoma" w:cs="Tahoma"/>
      <w:sz w:val="16"/>
      <w:szCs w:val="16"/>
    </w:rPr>
  </w:style>
  <w:style w:type="paragraph" w:customStyle="1" w:styleId="western">
    <w:name w:val="western"/>
    <w:basedOn w:val="a"/>
    <w:rsid w:val="00711B2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711B2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8.xml"/><Relationship Id="rId39" Type="http://schemas.openxmlformats.org/officeDocument/2006/relationships/footer" Target="footer13.xml"/><Relationship Id="rId21" Type="http://schemas.openxmlformats.org/officeDocument/2006/relationships/header" Target="header5.xml"/><Relationship Id="rId34" Type="http://schemas.openxmlformats.org/officeDocument/2006/relationships/footer" Target="footer12.xml"/><Relationship Id="rId42" Type="http://schemas.openxmlformats.org/officeDocument/2006/relationships/header" Target="header14.xml"/><Relationship Id="rId47" Type="http://schemas.openxmlformats.org/officeDocument/2006/relationships/image" Target="media/image8.png"/><Relationship Id="rId50" Type="http://schemas.openxmlformats.org/officeDocument/2006/relationships/header" Target="header16.xml"/><Relationship Id="rId55" Type="http://schemas.openxmlformats.org/officeDocument/2006/relationships/footer" Target="footer19.xml"/><Relationship Id="rId7" Type="http://schemas.openxmlformats.org/officeDocument/2006/relationships/footer" Target="footer1.xml"/><Relationship Id="rId12" Type="http://schemas.openxmlformats.org/officeDocument/2006/relationships/hyperlink" Target="http://ru.wikipedia.org/wiki/%D0%9F%D1%80%D0%B8%D0%BE%D0%B7%D0%B5%D1%80%D1%81%D0%BA%D0%B8%D0%B9_%D1%80%D0%B0%D0%B9%D0%BE%D0%BD" TargetMode="External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header" Target="header12.xml"/><Relationship Id="rId46" Type="http://schemas.openxmlformats.org/officeDocument/2006/relationships/image" Target="media/image7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2.jpeg"/><Relationship Id="rId29" Type="http://schemas.openxmlformats.org/officeDocument/2006/relationships/header" Target="header9.xml"/><Relationship Id="rId41" Type="http://schemas.openxmlformats.org/officeDocument/2006/relationships/footer" Target="footer14.xml"/><Relationship Id="rId54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F%D1%80%D0%B8%D0%BE%D0%B7%D0%B5%D1%80%D1%81%D0%BA%D0%B8%D0%B9_%D1%80%D0%B0%D0%B9%D0%BE%D0%BD" TargetMode="Externa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image" Target="media/image4.emf"/><Relationship Id="rId40" Type="http://schemas.openxmlformats.org/officeDocument/2006/relationships/header" Target="header13.xml"/><Relationship Id="rId45" Type="http://schemas.openxmlformats.org/officeDocument/2006/relationships/image" Target="media/image6.jpeg"/><Relationship Id="rId53" Type="http://schemas.openxmlformats.org/officeDocument/2006/relationships/footer" Target="footer18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eader" Target="header6.xml"/><Relationship Id="rId28" Type="http://schemas.openxmlformats.org/officeDocument/2006/relationships/footer" Target="footer9.xml"/><Relationship Id="rId36" Type="http://schemas.openxmlformats.org/officeDocument/2006/relationships/oleObject" Target="embeddings/oleObject1.bin"/><Relationship Id="rId49" Type="http://schemas.openxmlformats.org/officeDocument/2006/relationships/footer" Target="footer16.xml"/><Relationship Id="rId57" Type="http://schemas.openxmlformats.org/officeDocument/2006/relationships/footer" Target="footer20.xml"/><Relationship Id="rId10" Type="http://schemas.openxmlformats.org/officeDocument/2006/relationships/hyperlink" Target="http://ru.wikipedia.org/wiki/%D0%9C%D1%83%D0%BD%D0%B8%D1%86%D0%B8%D0%BF%D0%B0%D0%BB%D1%8C%D0%BD%D0%BE%D0%B5_%D0%BE%D0%B1%D1%80%D0%B0%D0%B7%D0%BE%D0%B2%D0%B0%D0%BD%D0%B8%D0%B5" TargetMode="External"/><Relationship Id="rId19" Type="http://schemas.openxmlformats.org/officeDocument/2006/relationships/footer" Target="footer5.xml"/><Relationship Id="rId31" Type="http://schemas.openxmlformats.org/officeDocument/2006/relationships/header" Target="header10.xml"/><Relationship Id="rId44" Type="http://schemas.openxmlformats.org/officeDocument/2006/relationships/image" Target="media/image5.jpeg"/><Relationship Id="rId52" Type="http://schemas.openxmlformats.org/officeDocument/2006/relationships/header" Target="header17.xm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header" Target="header8.xml"/><Relationship Id="rId30" Type="http://schemas.openxmlformats.org/officeDocument/2006/relationships/footer" Target="footer10.xml"/><Relationship Id="rId35" Type="http://schemas.openxmlformats.org/officeDocument/2006/relationships/image" Target="media/image3.emf"/><Relationship Id="rId43" Type="http://schemas.openxmlformats.org/officeDocument/2006/relationships/footer" Target="footer15.xml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8" Type="http://schemas.openxmlformats.org/officeDocument/2006/relationships/header" Target="header1.xml"/><Relationship Id="rId51" Type="http://schemas.openxmlformats.org/officeDocument/2006/relationships/footer" Target="footer17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55</Pages>
  <Words>11687</Words>
  <Characters>66621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9</cp:revision>
  <cp:lastPrinted>2024-02-21T05:55:00Z</cp:lastPrinted>
  <dcterms:created xsi:type="dcterms:W3CDTF">2024-02-19T07:45:00Z</dcterms:created>
  <dcterms:modified xsi:type="dcterms:W3CDTF">2025-03-04T07:29:00Z</dcterms:modified>
</cp:coreProperties>
</file>